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92C" w:rsidRDefault="008D692C" w:rsidP="004953F6">
      <w:pPr>
        <w:ind w:left="567" w:right="119"/>
        <w:rPr>
          <w:rFonts w:ascii="Arial" w:hAnsi="Arial" w:cs="Arial"/>
          <w:b/>
          <w:sz w:val="28"/>
          <w:szCs w:val="28"/>
          <w:u w:val="single"/>
        </w:rPr>
      </w:pPr>
      <w:bookmarkStart w:id="0" w:name="_GoBack"/>
      <w:bookmarkEnd w:id="0"/>
    </w:p>
    <w:p w:rsidR="008D692C" w:rsidRDefault="008D692C" w:rsidP="004953F6">
      <w:pPr>
        <w:ind w:left="567" w:right="119"/>
        <w:rPr>
          <w:rFonts w:ascii="Arial" w:hAnsi="Arial" w:cs="Arial"/>
          <w:b/>
          <w:sz w:val="28"/>
          <w:szCs w:val="28"/>
          <w:u w:val="single"/>
        </w:rPr>
      </w:pPr>
    </w:p>
    <w:p w:rsidR="008D692C" w:rsidRDefault="008D692C" w:rsidP="004953F6">
      <w:pPr>
        <w:ind w:left="567" w:right="119"/>
        <w:rPr>
          <w:rFonts w:ascii="Arial" w:hAnsi="Arial" w:cs="Arial"/>
          <w:b/>
          <w:sz w:val="28"/>
          <w:szCs w:val="28"/>
          <w:u w:val="single"/>
        </w:rPr>
      </w:pPr>
    </w:p>
    <w:p w:rsidR="008D692C" w:rsidRDefault="008D692C" w:rsidP="004953F6">
      <w:pPr>
        <w:ind w:left="567" w:right="119"/>
        <w:rPr>
          <w:rFonts w:ascii="Arial" w:hAnsi="Arial" w:cs="Arial"/>
          <w:b/>
          <w:sz w:val="28"/>
          <w:szCs w:val="28"/>
          <w:u w:val="single"/>
        </w:rPr>
      </w:pPr>
    </w:p>
    <w:p w:rsidR="008D692C" w:rsidRPr="00EC0C5C" w:rsidRDefault="008D692C" w:rsidP="004953F6">
      <w:pPr>
        <w:ind w:left="567" w:right="119"/>
        <w:jc w:val="center"/>
        <w:rPr>
          <w:rFonts w:ascii="Arial" w:hAnsi="Arial" w:cs="Arial"/>
          <w:b/>
          <w:sz w:val="44"/>
          <w:szCs w:val="44"/>
        </w:rPr>
      </w:pPr>
      <w:r w:rsidRPr="00EC0C5C">
        <w:rPr>
          <w:rFonts w:ascii="Arial" w:hAnsi="Arial" w:cs="Arial"/>
          <w:b/>
          <w:sz w:val="44"/>
          <w:szCs w:val="44"/>
        </w:rPr>
        <w:t>REGIMEN ACADEMICO INSTITUCIONAL</w:t>
      </w:r>
    </w:p>
    <w:p w:rsidR="008D692C" w:rsidRPr="00EC0C5C" w:rsidRDefault="008D692C" w:rsidP="004953F6">
      <w:pPr>
        <w:ind w:left="567" w:right="119"/>
        <w:jc w:val="center"/>
        <w:rPr>
          <w:rFonts w:ascii="Arial" w:hAnsi="Arial" w:cs="Arial"/>
          <w:b/>
          <w:sz w:val="28"/>
          <w:szCs w:val="28"/>
          <w:u w:val="single"/>
        </w:rPr>
      </w:pPr>
    </w:p>
    <w:p w:rsidR="008D692C" w:rsidRPr="00EC0C5C" w:rsidRDefault="008D692C" w:rsidP="004953F6">
      <w:pPr>
        <w:ind w:left="567" w:right="119"/>
        <w:jc w:val="center"/>
        <w:rPr>
          <w:rFonts w:ascii="Arial" w:hAnsi="Arial" w:cs="Arial"/>
          <w:b/>
          <w:sz w:val="28"/>
          <w:szCs w:val="28"/>
          <w:u w:val="single"/>
        </w:rPr>
      </w:pPr>
    </w:p>
    <w:p w:rsidR="008D692C" w:rsidRPr="00EC0C5C" w:rsidRDefault="008D692C" w:rsidP="004953F6">
      <w:pPr>
        <w:ind w:left="567" w:right="119"/>
        <w:jc w:val="center"/>
        <w:rPr>
          <w:rFonts w:ascii="Arial" w:hAnsi="Arial" w:cs="Arial"/>
          <w:b/>
          <w:sz w:val="28"/>
          <w:szCs w:val="28"/>
        </w:rPr>
      </w:pPr>
    </w:p>
    <w:p w:rsidR="008D692C" w:rsidRPr="00EC0C5C" w:rsidRDefault="008D692C" w:rsidP="004953F6">
      <w:pPr>
        <w:ind w:left="567" w:right="119"/>
        <w:jc w:val="center"/>
        <w:rPr>
          <w:rFonts w:ascii="Arial" w:hAnsi="Arial" w:cs="Arial"/>
          <w:b/>
          <w:sz w:val="44"/>
          <w:szCs w:val="44"/>
        </w:rPr>
      </w:pPr>
      <w:r w:rsidRPr="00EC0C5C">
        <w:rPr>
          <w:rFonts w:ascii="Arial" w:hAnsi="Arial" w:cs="Arial"/>
          <w:b/>
          <w:sz w:val="44"/>
          <w:szCs w:val="44"/>
        </w:rPr>
        <w:t>PLAN DE EVALUACION</w:t>
      </w:r>
    </w:p>
    <w:p w:rsidR="008D692C" w:rsidRDefault="008D692C" w:rsidP="004953F6">
      <w:pPr>
        <w:ind w:left="567" w:right="119"/>
        <w:jc w:val="center"/>
        <w:rPr>
          <w:rFonts w:ascii="Arial" w:hAnsi="Arial" w:cs="Arial"/>
          <w:b/>
          <w:sz w:val="44"/>
          <w:szCs w:val="44"/>
        </w:rPr>
      </w:pPr>
      <w:r w:rsidRPr="00EC0C5C">
        <w:rPr>
          <w:rFonts w:ascii="Arial" w:hAnsi="Arial" w:cs="Arial"/>
          <w:b/>
          <w:sz w:val="44"/>
          <w:szCs w:val="44"/>
        </w:rPr>
        <w:t>DE LOS APRENDIZAJES</w:t>
      </w:r>
    </w:p>
    <w:p w:rsidR="008D692C" w:rsidRDefault="008D692C" w:rsidP="004953F6">
      <w:pPr>
        <w:ind w:left="567" w:right="119"/>
        <w:jc w:val="center"/>
        <w:rPr>
          <w:rFonts w:ascii="Arial" w:hAnsi="Arial" w:cs="Arial"/>
          <w:b/>
          <w:sz w:val="44"/>
          <w:szCs w:val="44"/>
        </w:rPr>
      </w:pPr>
    </w:p>
    <w:p w:rsidR="008D692C" w:rsidRDefault="008D692C" w:rsidP="004953F6">
      <w:pPr>
        <w:ind w:left="567" w:right="119"/>
        <w:jc w:val="center"/>
        <w:rPr>
          <w:rFonts w:ascii="Arial" w:hAnsi="Arial" w:cs="Arial"/>
          <w:b/>
          <w:sz w:val="44"/>
          <w:szCs w:val="44"/>
        </w:rPr>
      </w:pPr>
    </w:p>
    <w:p w:rsidR="008D692C" w:rsidRPr="00EC0C5C" w:rsidRDefault="008D692C" w:rsidP="004953F6">
      <w:pPr>
        <w:ind w:left="567" w:right="119"/>
        <w:jc w:val="center"/>
        <w:rPr>
          <w:rFonts w:ascii="Arial" w:hAnsi="Arial" w:cs="Arial"/>
          <w:b/>
          <w:sz w:val="44"/>
          <w:szCs w:val="44"/>
        </w:rPr>
      </w:pPr>
    </w:p>
    <w:p w:rsidR="008D692C" w:rsidRDefault="008D692C" w:rsidP="004953F6">
      <w:pPr>
        <w:ind w:left="567" w:right="119"/>
        <w:rPr>
          <w:rFonts w:ascii="Arial" w:hAnsi="Arial" w:cs="Arial"/>
          <w:b/>
          <w:sz w:val="28"/>
          <w:szCs w:val="28"/>
          <w:u w:val="single"/>
        </w:rPr>
      </w:pPr>
    </w:p>
    <w:p w:rsidR="008D692C" w:rsidRDefault="008D692C" w:rsidP="004953F6">
      <w:pPr>
        <w:ind w:left="567" w:right="119"/>
        <w:rPr>
          <w:rFonts w:ascii="Arial" w:hAnsi="Arial" w:cs="Arial"/>
          <w:b/>
          <w:sz w:val="28"/>
          <w:szCs w:val="28"/>
          <w:u w:val="single"/>
        </w:rPr>
      </w:pPr>
    </w:p>
    <w:p w:rsidR="008D692C" w:rsidRDefault="008D692C" w:rsidP="004953F6">
      <w:pPr>
        <w:ind w:left="567" w:right="119"/>
        <w:rPr>
          <w:rFonts w:ascii="Arial" w:hAnsi="Arial" w:cs="Arial"/>
          <w:b/>
          <w:sz w:val="28"/>
          <w:szCs w:val="28"/>
          <w:u w:val="single"/>
        </w:rPr>
      </w:pPr>
    </w:p>
    <w:p w:rsidR="008D692C" w:rsidRDefault="008D692C" w:rsidP="004953F6">
      <w:pPr>
        <w:ind w:left="567" w:right="119"/>
        <w:rPr>
          <w:rFonts w:ascii="Arial" w:hAnsi="Arial" w:cs="Arial"/>
          <w:b/>
          <w:sz w:val="28"/>
          <w:szCs w:val="28"/>
          <w:u w:val="single"/>
        </w:rPr>
      </w:pPr>
    </w:p>
    <w:p w:rsidR="008D692C" w:rsidRDefault="008D692C" w:rsidP="004953F6">
      <w:pPr>
        <w:ind w:left="567" w:right="119"/>
        <w:rPr>
          <w:rFonts w:ascii="Arial" w:hAnsi="Arial" w:cs="Arial"/>
          <w:b/>
          <w:sz w:val="28"/>
          <w:szCs w:val="28"/>
          <w:u w:val="single"/>
        </w:rPr>
      </w:pPr>
    </w:p>
    <w:p w:rsidR="008D692C" w:rsidRDefault="008D692C" w:rsidP="004953F6">
      <w:pPr>
        <w:ind w:left="567" w:right="119"/>
        <w:rPr>
          <w:rFonts w:ascii="Arial" w:hAnsi="Arial" w:cs="Arial"/>
          <w:b/>
          <w:sz w:val="28"/>
          <w:szCs w:val="28"/>
          <w:u w:val="single"/>
        </w:rPr>
      </w:pPr>
    </w:p>
    <w:p w:rsidR="008D692C" w:rsidRDefault="008D692C" w:rsidP="004953F6">
      <w:pPr>
        <w:ind w:left="567" w:right="119"/>
        <w:rPr>
          <w:rFonts w:ascii="Arial" w:hAnsi="Arial" w:cs="Arial"/>
          <w:b/>
          <w:sz w:val="28"/>
          <w:szCs w:val="28"/>
          <w:u w:val="single"/>
        </w:rPr>
      </w:pPr>
    </w:p>
    <w:p w:rsidR="008D692C" w:rsidRDefault="008D692C" w:rsidP="004953F6">
      <w:pPr>
        <w:ind w:left="567" w:right="119"/>
        <w:rPr>
          <w:rFonts w:ascii="Arial" w:hAnsi="Arial" w:cs="Arial"/>
          <w:b/>
          <w:sz w:val="28"/>
          <w:szCs w:val="28"/>
          <w:u w:val="single"/>
        </w:rPr>
      </w:pPr>
    </w:p>
    <w:p w:rsidR="008D692C" w:rsidRDefault="008D692C" w:rsidP="004953F6">
      <w:pPr>
        <w:ind w:left="567" w:right="119"/>
        <w:rPr>
          <w:rFonts w:ascii="Arial" w:hAnsi="Arial" w:cs="Arial"/>
          <w:b/>
          <w:sz w:val="28"/>
          <w:szCs w:val="28"/>
          <w:u w:val="single"/>
        </w:rPr>
      </w:pPr>
    </w:p>
    <w:p w:rsidR="0043332D" w:rsidRDefault="0043332D" w:rsidP="004953F6">
      <w:pPr>
        <w:ind w:left="567" w:right="119"/>
        <w:rPr>
          <w:rFonts w:ascii="Arial" w:hAnsi="Arial" w:cs="Arial"/>
          <w:b/>
          <w:sz w:val="28"/>
          <w:szCs w:val="28"/>
          <w:u w:val="single"/>
        </w:rPr>
      </w:pPr>
      <w:r>
        <w:rPr>
          <w:rFonts w:ascii="Arial" w:hAnsi="Arial" w:cs="Arial"/>
          <w:b/>
          <w:sz w:val="28"/>
          <w:szCs w:val="28"/>
          <w:u w:val="single"/>
        </w:rPr>
        <w:lastRenderedPageBreak/>
        <w:t>PARTE I</w:t>
      </w:r>
    </w:p>
    <w:p w:rsidR="0043332D" w:rsidRPr="009D2E51" w:rsidRDefault="0043332D" w:rsidP="004953F6">
      <w:pPr>
        <w:spacing w:after="120" w:line="240" w:lineRule="auto"/>
        <w:ind w:left="567" w:right="119"/>
        <w:jc w:val="both"/>
        <w:rPr>
          <w:rFonts w:ascii="Arial" w:hAnsi="Arial" w:cs="Arial"/>
          <w:b/>
          <w:lang w:val="es-ES_tradnl"/>
        </w:rPr>
      </w:pPr>
      <w:r w:rsidRPr="009D2E51">
        <w:rPr>
          <w:rFonts w:ascii="Arial" w:hAnsi="Arial" w:cs="Arial"/>
          <w:b/>
          <w:lang w:val="es-ES_tradnl"/>
        </w:rPr>
        <w:t>a.</w:t>
      </w:r>
      <w:r>
        <w:rPr>
          <w:rFonts w:ascii="Arial" w:hAnsi="Arial" w:cs="Arial"/>
          <w:b/>
          <w:lang w:val="es-ES_tradnl"/>
        </w:rPr>
        <w:t xml:space="preserve"> </w:t>
      </w:r>
      <w:r w:rsidRPr="0023465D">
        <w:rPr>
          <w:rFonts w:ascii="Arial" w:hAnsi="Arial" w:cs="Arial"/>
          <w:b/>
          <w:u w:val="single"/>
          <w:lang w:val="es-ES_tradnl"/>
        </w:rPr>
        <w:t>Ingreso</w:t>
      </w:r>
    </w:p>
    <w:p w:rsidR="0043332D" w:rsidRPr="001129F1" w:rsidRDefault="0043332D" w:rsidP="004953F6">
      <w:pPr>
        <w:spacing w:after="120" w:line="240" w:lineRule="auto"/>
        <w:ind w:left="567" w:right="119"/>
        <w:jc w:val="both"/>
        <w:rPr>
          <w:rFonts w:ascii="Arial" w:hAnsi="Arial" w:cs="Arial"/>
        </w:rPr>
      </w:pPr>
      <w:r>
        <w:rPr>
          <w:rFonts w:ascii="Arial" w:hAnsi="Arial" w:cs="Arial"/>
        </w:rPr>
        <w:t>Se considera</w:t>
      </w:r>
      <w:r w:rsidRPr="001129F1">
        <w:rPr>
          <w:rFonts w:ascii="Arial" w:hAnsi="Arial" w:cs="Arial"/>
        </w:rPr>
        <w:t xml:space="preserve"> al ingreso como la primera instancia de la trayectoria estudiantil. El proceso formativo de los estudiantes de Educación Superior, comienza con su ingreso a la institución; la formación en tanto trayectoria centra su mirada en el sujeto en formación y compromete la intervención de las instituciones formadoras donde se lleva a cabo.</w:t>
      </w:r>
    </w:p>
    <w:p w:rsidR="0043332D" w:rsidRPr="001129F1" w:rsidRDefault="0043332D" w:rsidP="004953F6">
      <w:pPr>
        <w:spacing w:after="120" w:line="240" w:lineRule="auto"/>
        <w:ind w:left="567" w:right="119"/>
        <w:jc w:val="both"/>
        <w:rPr>
          <w:rFonts w:ascii="Arial" w:hAnsi="Arial" w:cs="Arial"/>
        </w:rPr>
      </w:pPr>
      <w:r w:rsidRPr="001129F1">
        <w:rPr>
          <w:rFonts w:ascii="Arial" w:hAnsi="Arial" w:cs="Arial"/>
        </w:rPr>
        <w:t>En este se</w:t>
      </w:r>
      <w:r>
        <w:rPr>
          <w:rFonts w:ascii="Arial" w:hAnsi="Arial" w:cs="Arial"/>
        </w:rPr>
        <w:t xml:space="preserve">ntido la concepción de Ingreso </w:t>
      </w:r>
      <w:r w:rsidRPr="001129F1">
        <w:rPr>
          <w:rFonts w:ascii="Arial" w:hAnsi="Arial" w:cs="Arial"/>
        </w:rPr>
        <w:t>se diferencia de procesos meritocráticos anclados en paradigmas de corte positivista que han naturalizado las prácticas de la formación tanto docente como técnica, para conformar un sistema integral de ingreso al Nivel Superior que implica un continuo acompañamiento metodológico y académico, con la finalidad que los estudiantes afiancen su trayectoria en profunda vinculación con el conocimiento en sus múltiples manifestaciones culturales.</w:t>
      </w:r>
    </w:p>
    <w:p w:rsidR="0043332D" w:rsidRPr="001129F1" w:rsidRDefault="0043332D" w:rsidP="004953F6">
      <w:pPr>
        <w:spacing w:after="120" w:line="240" w:lineRule="auto"/>
        <w:ind w:left="567" w:right="119"/>
        <w:jc w:val="both"/>
        <w:rPr>
          <w:rFonts w:ascii="Arial" w:hAnsi="Arial" w:cs="Arial"/>
        </w:rPr>
      </w:pPr>
      <w:r w:rsidRPr="001129F1">
        <w:rPr>
          <w:rFonts w:ascii="Arial" w:hAnsi="Arial" w:cs="Arial"/>
        </w:rPr>
        <w:t>Por ello resulta insoslayable la implementación de un sistema de ingreso que contemple estrategias de acompañamiento al estudiante. No basta con un curso inicial de corta duración destinado a los/as ingresantes. Se trata de un proceso continuo que se debe garantizar al menos durante el primer año de estudio.</w:t>
      </w:r>
    </w:p>
    <w:p w:rsidR="0043332D" w:rsidRPr="001129F1" w:rsidRDefault="0043332D" w:rsidP="004953F6">
      <w:pPr>
        <w:spacing w:after="120" w:line="240" w:lineRule="auto"/>
        <w:ind w:left="567" w:right="119"/>
        <w:jc w:val="both"/>
        <w:rPr>
          <w:rFonts w:ascii="Arial" w:hAnsi="Arial" w:cs="Arial"/>
        </w:rPr>
      </w:pPr>
      <w:r w:rsidRPr="001129F1">
        <w:rPr>
          <w:rFonts w:ascii="Arial" w:hAnsi="Arial" w:cs="Arial"/>
        </w:rPr>
        <w:t xml:space="preserve">El ingreso, como primera instancia de la trayectoria del estudiante en </w:t>
      </w:r>
      <w:smartTag w:uri="urn:schemas-microsoft-com:office:smarttags" w:element="PersonName">
        <w:smartTagPr>
          <w:attr w:name="ProductID" w:val="la Educaci￳n Superior"/>
        </w:smartTagPr>
        <w:r w:rsidRPr="001129F1">
          <w:rPr>
            <w:rFonts w:ascii="Arial" w:hAnsi="Arial" w:cs="Arial"/>
          </w:rPr>
          <w:t>la Educación Superior</w:t>
        </w:r>
      </w:smartTag>
      <w:r w:rsidRPr="001129F1">
        <w:rPr>
          <w:rFonts w:ascii="Arial" w:hAnsi="Arial" w:cs="Arial"/>
        </w:rPr>
        <w:t>, deberá a su vez regular aspectos legales administrativos e institucionales. Estos deberán propender a garantizar las siguientes condiciones:</w:t>
      </w:r>
    </w:p>
    <w:p w:rsidR="0043332D" w:rsidRPr="001129F1" w:rsidRDefault="0043332D" w:rsidP="004953F6">
      <w:pPr>
        <w:numPr>
          <w:ilvl w:val="0"/>
          <w:numId w:val="3"/>
        </w:numPr>
        <w:tabs>
          <w:tab w:val="clear" w:pos="1800"/>
          <w:tab w:val="left" w:pos="851"/>
        </w:tabs>
        <w:spacing w:after="120" w:line="240" w:lineRule="auto"/>
        <w:ind w:left="567" w:right="119" w:firstLine="0"/>
        <w:jc w:val="both"/>
        <w:rPr>
          <w:rFonts w:ascii="Arial" w:hAnsi="Arial" w:cs="Arial"/>
        </w:rPr>
      </w:pPr>
      <w:r w:rsidRPr="001129F1">
        <w:rPr>
          <w:rFonts w:ascii="Arial" w:hAnsi="Arial" w:cs="Arial"/>
        </w:rPr>
        <w:t>ingreso directo</w:t>
      </w:r>
    </w:p>
    <w:p w:rsidR="0043332D" w:rsidRPr="001129F1" w:rsidRDefault="0043332D" w:rsidP="004953F6">
      <w:pPr>
        <w:numPr>
          <w:ilvl w:val="0"/>
          <w:numId w:val="3"/>
        </w:numPr>
        <w:tabs>
          <w:tab w:val="clear" w:pos="1800"/>
          <w:tab w:val="left" w:pos="851"/>
        </w:tabs>
        <w:spacing w:after="120" w:line="240" w:lineRule="auto"/>
        <w:ind w:left="567" w:right="119" w:firstLine="0"/>
        <w:jc w:val="both"/>
        <w:rPr>
          <w:rFonts w:ascii="Arial" w:hAnsi="Arial" w:cs="Arial"/>
        </w:rPr>
      </w:pPr>
      <w:r w:rsidRPr="001129F1">
        <w:rPr>
          <w:rFonts w:ascii="Arial" w:hAnsi="Arial" w:cs="Arial"/>
        </w:rPr>
        <w:t xml:space="preserve">no discriminación y </w:t>
      </w:r>
    </w:p>
    <w:p w:rsidR="0043332D" w:rsidRPr="001129F1" w:rsidRDefault="0043332D" w:rsidP="004953F6">
      <w:pPr>
        <w:numPr>
          <w:ilvl w:val="0"/>
          <w:numId w:val="3"/>
        </w:numPr>
        <w:tabs>
          <w:tab w:val="clear" w:pos="1800"/>
          <w:tab w:val="left" w:pos="851"/>
        </w:tabs>
        <w:spacing w:after="120" w:line="240" w:lineRule="auto"/>
        <w:ind w:left="567" w:right="119" w:firstLine="0"/>
        <w:jc w:val="both"/>
        <w:rPr>
          <w:rFonts w:ascii="Arial" w:hAnsi="Arial" w:cs="Arial"/>
        </w:rPr>
      </w:pPr>
      <w:r w:rsidRPr="001129F1">
        <w:rPr>
          <w:rFonts w:ascii="Arial" w:hAnsi="Arial" w:cs="Arial"/>
        </w:rPr>
        <w:t xml:space="preserve">igualdad de oportunidades y </w:t>
      </w:r>
    </w:p>
    <w:p w:rsidR="0043332D" w:rsidRPr="00EA30E1" w:rsidRDefault="0043332D" w:rsidP="004953F6">
      <w:pPr>
        <w:numPr>
          <w:ilvl w:val="0"/>
          <w:numId w:val="3"/>
        </w:numPr>
        <w:tabs>
          <w:tab w:val="clear" w:pos="1800"/>
          <w:tab w:val="left" w:pos="851"/>
        </w:tabs>
        <w:spacing w:after="120" w:line="240" w:lineRule="auto"/>
        <w:ind w:left="567" w:right="119" w:firstLine="0"/>
        <w:jc w:val="both"/>
        <w:rPr>
          <w:rFonts w:ascii="Arial" w:hAnsi="Arial" w:cs="Arial"/>
          <w:sz w:val="24"/>
          <w:szCs w:val="24"/>
        </w:rPr>
      </w:pPr>
      <w:r w:rsidRPr="001129F1">
        <w:rPr>
          <w:rFonts w:ascii="Arial" w:hAnsi="Arial" w:cs="Arial"/>
        </w:rPr>
        <w:t>nueva organización de responsabilidades inherentes al proceso formativo que vincula a docentes y estudiantes.</w:t>
      </w:r>
    </w:p>
    <w:p w:rsidR="0043332D" w:rsidRPr="0023465D" w:rsidRDefault="0043332D" w:rsidP="004953F6">
      <w:pPr>
        <w:spacing w:after="120" w:line="240" w:lineRule="auto"/>
        <w:ind w:left="567" w:right="119"/>
        <w:jc w:val="both"/>
        <w:rPr>
          <w:rFonts w:ascii="Arial" w:hAnsi="Arial" w:cs="Arial"/>
          <w:sz w:val="24"/>
          <w:szCs w:val="24"/>
        </w:rPr>
      </w:pPr>
    </w:p>
    <w:p w:rsidR="0043332D" w:rsidRDefault="0043332D" w:rsidP="004953F6">
      <w:pPr>
        <w:ind w:left="567" w:right="119"/>
        <w:rPr>
          <w:rFonts w:ascii="Arial" w:hAnsi="Arial" w:cs="Arial"/>
          <w:b/>
          <w:sz w:val="24"/>
          <w:szCs w:val="24"/>
          <w:u w:val="single"/>
        </w:rPr>
      </w:pPr>
      <w:r w:rsidRPr="0023465D">
        <w:rPr>
          <w:rFonts w:ascii="Arial" w:hAnsi="Arial" w:cs="Arial"/>
          <w:b/>
          <w:sz w:val="24"/>
          <w:szCs w:val="24"/>
        </w:rPr>
        <w:t xml:space="preserve">b. </w:t>
      </w:r>
      <w:r w:rsidRPr="0023465D">
        <w:rPr>
          <w:rFonts w:ascii="Arial" w:hAnsi="Arial" w:cs="Arial"/>
          <w:b/>
          <w:sz w:val="24"/>
          <w:szCs w:val="24"/>
          <w:u w:val="single"/>
        </w:rPr>
        <w:t>Permanencia y promoción</w:t>
      </w:r>
    </w:p>
    <w:p w:rsidR="0043332D" w:rsidRPr="00EA30E1" w:rsidRDefault="0043332D" w:rsidP="004953F6">
      <w:pPr>
        <w:shd w:val="clear" w:color="auto" w:fill="FFFFFF"/>
        <w:spacing w:before="100" w:beforeAutospacing="1" w:after="100" w:afterAutospacing="1" w:line="240" w:lineRule="auto"/>
        <w:ind w:left="567" w:right="119"/>
        <w:jc w:val="both"/>
        <w:rPr>
          <w:rFonts w:ascii="Arial" w:hAnsi="Arial" w:cs="Arial"/>
        </w:rPr>
      </w:pPr>
      <w:r w:rsidRPr="00EA30E1">
        <w:rPr>
          <w:rFonts w:ascii="Arial" w:hAnsi="Arial" w:cs="Arial"/>
        </w:rPr>
        <w:t>La permanencia de los estudiantes refiere a las condiciones académicas requeridas para la prosecución de los estudios en el nivel.</w:t>
      </w:r>
    </w:p>
    <w:p w:rsidR="0043332D" w:rsidRPr="00EA30E1" w:rsidRDefault="0043332D" w:rsidP="004953F6">
      <w:pPr>
        <w:shd w:val="clear" w:color="auto" w:fill="FFFFFF"/>
        <w:spacing w:before="100" w:beforeAutospacing="1" w:after="100" w:afterAutospacing="1" w:line="240" w:lineRule="auto"/>
        <w:ind w:left="567" w:right="119"/>
        <w:jc w:val="both"/>
        <w:rPr>
          <w:rFonts w:ascii="Arial" w:hAnsi="Arial" w:cs="Arial"/>
        </w:rPr>
      </w:pPr>
      <w:r w:rsidRPr="00EA30E1">
        <w:rPr>
          <w:rFonts w:ascii="Arial" w:hAnsi="Arial" w:cs="Arial"/>
        </w:rPr>
        <w:t>Es condición para la permanencia como estudiante regular:</w:t>
      </w:r>
    </w:p>
    <w:p w:rsidR="0043332D" w:rsidRPr="00EA30E1" w:rsidRDefault="0043332D" w:rsidP="004953F6">
      <w:pPr>
        <w:numPr>
          <w:ilvl w:val="0"/>
          <w:numId w:val="18"/>
        </w:numPr>
        <w:shd w:val="clear" w:color="auto" w:fill="FFFFFF"/>
        <w:spacing w:before="100" w:beforeAutospacing="1" w:after="100" w:afterAutospacing="1" w:line="240" w:lineRule="auto"/>
        <w:ind w:left="567" w:right="119" w:firstLine="0"/>
        <w:jc w:val="both"/>
        <w:rPr>
          <w:rFonts w:ascii="Arial" w:hAnsi="Arial" w:cs="Arial"/>
        </w:rPr>
      </w:pPr>
      <w:r>
        <w:rPr>
          <w:rFonts w:ascii="Arial" w:hAnsi="Arial" w:cs="Arial"/>
        </w:rPr>
        <w:t>A</w:t>
      </w:r>
      <w:r w:rsidRPr="00EA30E1">
        <w:rPr>
          <w:rFonts w:ascii="Arial" w:hAnsi="Arial" w:cs="Arial"/>
        </w:rPr>
        <w:t>creditar al menos 1 (una) Unidad Curricular por año calendario.</w:t>
      </w:r>
    </w:p>
    <w:p w:rsidR="0043332D" w:rsidRPr="00EA30E1" w:rsidRDefault="0043332D" w:rsidP="004953F6">
      <w:pPr>
        <w:numPr>
          <w:ilvl w:val="0"/>
          <w:numId w:val="18"/>
        </w:numPr>
        <w:shd w:val="clear" w:color="auto" w:fill="FFFFFF"/>
        <w:spacing w:before="100" w:beforeAutospacing="1" w:after="100" w:afterAutospacing="1" w:line="240" w:lineRule="auto"/>
        <w:ind w:left="567" w:right="119" w:firstLine="0"/>
        <w:jc w:val="both"/>
        <w:rPr>
          <w:rFonts w:ascii="Arial" w:hAnsi="Arial" w:cs="Arial"/>
        </w:rPr>
      </w:pPr>
      <w:r w:rsidRPr="00EA30E1">
        <w:rPr>
          <w:rFonts w:ascii="Arial" w:hAnsi="Arial" w:cs="Arial"/>
        </w:rPr>
        <w:t>Renovar su inscripción como estudiante anualmente.</w:t>
      </w:r>
    </w:p>
    <w:p w:rsidR="0043332D" w:rsidRPr="00EA30E1" w:rsidRDefault="0043332D" w:rsidP="004953F6">
      <w:pPr>
        <w:numPr>
          <w:ilvl w:val="0"/>
          <w:numId w:val="18"/>
        </w:numPr>
        <w:shd w:val="clear" w:color="auto" w:fill="FFFFFF"/>
        <w:spacing w:before="100" w:beforeAutospacing="1" w:after="100" w:afterAutospacing="1" w:line="240" w:lineRule="auto"/>
        <w:ind w:left="567" w:right="119" w:firstLine="0"/>
        <w:jc w:val="both"/>
        <w:rPr>
          <w:rFonts w:ascii="Arial" w:hAnsi="Arial" w:cs="Arial"/>
        </w:rPr>
      </w:pPr>
      <w:r w:rsidRPr="00EA30E1">
        <w:rPr>
          <w:rFonts w:ascii="Arial" w:hAnsi="Arial" w:cs="Arial"/>
        </w:rPr>
        <w:t>Cumplir con el porcentaje de asistencia requeridos en las cursadas según régimen adoptado.</w:t>
      </w:r>
    </w:p>
    <w:p w:rsidR="0043332D" w:rsidRPr="00EA30E1" w:rsidRDefault="0043332D" w:rsidP="004953F6">
      <w:pPr>
        <w:shd w:val="clear" w:color="auto" w:fill="FFFFFF"/>
        <w:spacing w:before="100" w:beforeAutospacing="1" w:after="100" w:afterAutospacing="1" w:line="240" w:lineRule="auto"/>
        <w:ind w:left="567" w:right="119"/>
        <w:jc w:val="both"/>
        <w:rPr>
          <w:rFonts w:ascii="Arial" w:hAnsi="Arial" w:cs="Arial"/>
        </w:rPr>
      </w:pPr>
      <w:r w:rsidRPr="00EA30E1">
        <w:rPr>
          <w:rFonts w:ascii="Arial" w:hAnsi="Arial" w:cs="Arial"/>
        </w:rPr>
        <w:t>La promoción refiere a las condiciones de acreditación y evaluación de las unidades curriculares; el régimen de calificación, el de equivalencias y correlatividades.</w:t>
      </w:r>
    </w:p>
    <w:p w:rsidR="0043332D" w:rsidRDefault="0043332D" w:rsidP="004953F6">
      <w:pPr>
        <w:numPr>
          <w:ilvl w:val="0"/>
          <w:numId w:val="19"/>
        </w:numPr>
        <w:shd w:val="clear" w:color="auto" w:fill="FFFFFF"/>
        <w:spacing w:before="100" w:beforeAutospacing="1" w:after="100" w:afterAutospacing="1" w:line="240" w:lineRule="auto"/>
        <w:ind w:left="567" w:right="119" w:firstLine="0"/>
        <w:jc w:val="both"/>
        <w:rPr>
          <w:rFonts w:ascii="Arial" w:hAnsi="Arial" w:cs="Arial"/>
        </w:rPr>
      </w:pPr>
      <w:r w:rsidRPr="00EA30E1">
        <w:rPr>
          <w:rFonts w:ascii="Arial" w:hAnsi="Arial" w:cs="Arial"/>
        </w:rPr>
        <w:t>La promoción se realizará por cada unidad curricular (materia, Espacio de Definición Institucional, Práctica docente y profesional, talleres, seminarios, ateneos entre otras) que conformen los diseños o  Planes de Estudios de las carreras.</w:t>
      </w:r>
    </w:p>
    <w:p w:rsidR="004953F6" w:rsidRPr="004953F6" w:rsidRDefault="004953F6" w:rsidP="004953F6">
      <w:pPr>
        <w:shd w:val="clear" w:color="auto" w:fill="FFFFFF"/>
        <w:spacing w:before="100" w:beforeAutospacing="1" w:after="100" w:afterAutospacing="1" w:line="240" w:lineRule="auto"/>
        <w:ind w:left="567" w:right="119"/>
        <w:jc w:val="both"/>
        <w:rPr>
          <w:rFonts w:ascii="Arial" w:hAnsi="Arial" w:cs="Arial"/>
          <w:sz w:val="2"/>
        </w:rPr>
      </w:pPr>
    </w:p>
    <w:p w:rsidR="0043332D" w:rsidRDefault="0043332D" w:rsidP="004953F6">
      <w:pPr>
        <w:numPr>
          <w:ilvl w:val="0"/>
          <w:numId w:val="19"/>
        </w:numPr>
        <w:shd w:val="clear" w:color="auto" w:fill="FFFFFF"/>
        <w:spacing w:before="100" w:beforeAutospacing="1" w:after="100" w:afterAutospacing="1" w:line="240" w:lineRule="auto"/>
        <w:ind w:left="567" w:right="119" w:firstLine="0"/>
        <w:jc w:val="both"/>
        <w:rPr>
          <w:rFonts w:ascii="Arial" w:hAnsi="Arial" w:cs="Arial"/>
        </w:rPr>
      </w:pPr>
      <w:r w:rsidRPr="00EA30E1">
        <w:rPr>
          <w:rFonts w:ascii="Arial" w:hAnsi="Arial" w:cs="Arial"/>
        </w:rPr>
        <w:t>El trayecto de evaluación comprenderá instancias de seguimiento  a lo largo de la cursada y una instancia final de cierre.</w:t>
      </w:r>
    </w:p>
    <w:p w:rsidR="00CF40B2" w:rsidRDefault="00CF40B2" w:rsidP="004953F6">
      <w:pPr>
        <w:ind w:left="567" w:right="119"/>
        <w:rPr>
          <w:rFonts w:ascii="Arial" w:hAnsi="Arial" w:cs="Arial"/>
          <w:b/>
          <w:sz w:val="28"/>
          <w:szCs w:val="28"/>
          <w:u w:val="single"/>
        </w:rPr>
      </w:pPr>
    </w:p>
    <w:p w:rsidR="0043332D" w:rsidRPr="005521D4" w:rsidRDefault="0043332D" w:rsidP="004953F6">
      <w:pPr>
        <w:ind w:left="567" w:right="119"/>
        <w:rPr>
          <w:rFonts w:ascii="Arial" w:hAnsi="Arial" w:cs="Arial"/>
          <w:b/>
          <w:sz w:val="28"/>
          <w:szCs w:val="28"/>
          <w:u w:val="single"/>
        </w:rPr>
      </w:pPr>
      <w:r w:rsidRPr="005521D4">
        <w:rPr>
          <w:rFonts w:ascii="Arial" w:hAnsi="Arial" w:cs="Arial"/>
          <w:b/>
          <w:sz w:val="28"/>
          <w:szCs w:val="28"/>
          <w:u w:val="single"/>
        </w:rPr>
        <w:t>PARTE II</w:t>
      </w:r>
    </w:p>
    <w:p w:rsidR="0043332D" w:rsidRDefault="0043332D" w:rsidP="004953F6">
      <w:pPr>
        <w:numPr>
          <w:ilvl w:val="0"/>
          <w:numId w:val="1"/>
        </w:numPr>
        <w:ind w:left="567" w:right="119" w:firstLine="0"/>
        <w:rPr>
          <w:rFonts w:ascii="Arial" w:hAnsi="Arial" w:cs="Arial"/>
          <w:b/>
        </w:rPr>
      </w:pPr>
      <w:r>
        <w:rPr>
          <w:rFonts w:ascii="Arial" w:hAnsi="Arial" w:cs="Arial"/>
          <w:b/>
          <w:u w:val="single"/>
        </w:rPr>
        <w:t>DEL PLAN DE EVALUACIÓN DE LOS APRENDIZAJES</w:t>
      </w:r>
    </w:p>
    <w:p w:rsidR="0043332D" w:rsidRPr="0023465D" w:rsidRDefault="0043332D" w:rsidP="004953F6">
      <w:pPr>
        <w:ind w:left="567" w:right="119"/>
        <w:rPr>
          <w:rFonts w:ascii="Arial" w:hAnsi="Arial" w:cs="Arial"/>
          <w:b/>
        </w:rPr>
      </w:pPr>
      <w:r>
        <w:rPr>
          <w:rFonts w:ascii="Arial" w:hAnsi="Arial" w:cs="Arial"/>
          <w:b/>
        </w:rPr>
        <w:t xml:space="preserve">c. </w:t>
      </w:r>
      <w:r w:rsidRPr="0023465D">
        <w:rPr>
          <w:rFonts w:ascii="Arial" w:hAnsi="Arial" w:cs="Arial"/>
          <w:b/>
          <w:u w:val="single"/>
        </w:rPr>
        <w:t>Marco normativo</w:t>
      </w:r>
      <w:r w:rsidRPr="0023465D">
        <w:rPr>
          <w:rFonts w:ascii="Arial" w:hAnsi="Arial" w:cs="Arial"/>
        </w:rPr>
        <w:t xml:space="preserve"> </w:t>
      </w:r>
    </w:p>
    <w:p w:rsidR="0043332D" w:rsidRDefault="0043332D" w:rsidP="004953F6">
      <w:pPr>
        <w:ind w:left="567" w:right="119"/>
        <w:rPr>
          <w:rFonts w:ascii="Arial" w:hAnsi="Arial" w:cs="Arial"/>
        </w:rPr>
      </w:pPr>
      <w:r>
        <w:rPr>
          <w:rFonts w:ascii="Arial" w:hAnsi="Arial" w:cs="Arial"/>
        </w:rPr>
        <w:t>El Plan de Evaluación Institucional se enmarca en las siguientes normas:</w:t>
      </w:r>
    </w:p>
    <w:p w:rsidR="0043332D" w:rsidRDefault="0043332D" w:rsidP="004953F6">
      <w:pPr>
        <w:numPr>
          <w:ilvl w:val="0"/>
          <w:numId w:val="4"/>
        </w:numPr>
        <w:ind w:left="567" w:right="119" w:firstLine="0"/>
        <w:rPr>
          <w:rFonts w:ascii="Arial" w:hAnsi="Arial" w:cs="Arial"/>
        </w:rPr>
      </w:pPr>
      <w:r>
        <w:rPr>
          <w:rFonts w:ascii="Arial" w:hAnsi="Arial" w:cs="Arial"/>
        </w:rPr>
        <w:t>Ley N°13.688/08 de Educación de la Provincia de Buenos Aires.</w:t>
      </w:r>
    </w:p>
    <w:p w:rsidR="0043332D" w:rsidRPr="004B21B4" w:rsidRDefault="0043332D" w:rsidP="004953F6">
      <w:pPr>
        <w:numPr>
          <w:ilvl w:val="0"/>
          <w:numId w:val="4"/>
        </w:numPr>
        <w:ind w:left="567" w:right="119" w:firstLine="0"/>
        <w:rPr>
          <w:rFonts w:ascii="Arial" w:hAnsi="Arial" w:cs="Arial"/>
        </w:rPr>
      </w:pPr>
      <w:r w:rsidRPr="004B21B4">
        <w:rPr>
          <w:rFonts w:ascii="Arial" w:hAnsi="Arial" w:cs="Arial"/>
        </w:rPr>
        <w:t>Régimen Académico Marco Jurisdiccional expte N° 5812-4814732/09 Resolución N°4043/09</w:t>
      </w:r>
    </w:p>
    <w:p w:rsidR="0043332D" w:rsidRPr="004B21B4" w:rsidRDefault="0043332D" w:rsidP="004953F6">
      <w:pPr>
        <w:numPr>
          <w:ilvl w:val="0"/>
          <w:numId w:val="4"/>
        </w:numPr>
        <w:ind w:left="567" w:right="119" w:firstLine="0"/>
        <w:rPr>
          <w:rFonts w:ascii="Arial" w:hAnsi="Arial" w:cs="Arial"/>
        </w:rPr>
      </w:pPr>
      <w:r w:rsidRPr="004B21B4">
        <w:rPr>
          <w:rFonts w:ascii="Arial" w:hAnsi="Arial" w:cs="Arial"/>
        </w:rPr>
        <w:t>Comunicación N°32/10 de fecha 23 de abril de 2010</w:t>
      </w:r>
    </w:p>
    <w:p w:rsidR="0043332D" w:rsidRDefault="0043332D" w:rsidP="004953F6">
      <w:pPr>
        <w:numPr>
          <w:ilvl w:val="0"/>
          <w:numId w:val="4"/>
        </w:numPr>
        <w:ind w:left="567" w:right="119" w:firstLine="0"/>
        <w:rPr>
          <w:rFonts w:ascii="Arial" w:hAnsi="Arial" w:cs="Arial"/>
        </w:rPr>
      </w:pPr>
      <w:r w:rsidRPr="004B21B4">
        <w:rPr>
          <w:rFonts w:ascii="Arial" w:hAnsi="Arial" w:cs="Arial"/>
        </w:rPr>
        <w:t>Resolución</w:t>
      </w:r>
      <w:r>
        <w:rPr>
          <w:rFonts w:ascii="Arial" w:hAnsi="Arial" w:cs="Arial"/>
        </w:rPr>
        <w:t xml:space="preserve"> N°4154/07. Estructura Curricular Profesorado Educación Inicial y Primaria</w:t>
      </w:r>
    </w:p>
    <w:p w:rsidR="0043332D" w:rsidRDefault="0043332D" w:rsidP="004953F6">
      <w:pPr>
        <w:numPr>
          <w:ilvl w:val="0"/>
          <w:numId w:val="4"/>
        </w:numPr>
        <w:ind w:left="567" w:right="119" w:firstLine="0"/>
        <w:rPr>
          <w:rFonts w:ascii="Arial" w:hAnsi="Arial" w:cs="Arial"/>
        </w:rPr>
      </w:pPr>
      <w:r>
        <w:rPr>
          <w:rFonts w:ascii="Arial" w:hAnsi="Arial" w:cs="Arial"/>
        </w:rPr>
        <w:t>Resolución N° 1009/09. Estructura Curricular Profesorado Educación Especial. Discapacidad Intelectual.</w:t>
      </w:r>
    </w:p>
    <w:p w:rsidR="0043332D" w:rsidRDefault="0043332D" w:rsidP="004953F6">
      <w:pPr>
        <w:numPr>
          <w:ilvl w:val="0"/>
          <w:numId w:val="4"/>
        </w:numPr>
        <w:ind w:left="567" w:right="119" w:firstLine="0"/>
        <w:rPr>
          <w:rFonts w:ascii="Arial" w:hAnsi="Arial" w:cs="Arial"/>
        </w:rPr>
      </w:pPr>
      <w:r>
        <w:rPr>
          <w:rFonts w:ascii="Arial" w:hAnsi="Arial" w:cs="Arial"/>
        </w:rPr>
        <w:t>Resolución N°4664/03.</w:t>
      </w:r>
    </w:p>
    <w:p w:rsidR="0043332D" w:rsidRDefault="0043332D" w:rsidP="004953F6">
      <w:pPr>
        <w:numPr>
          <w:ilvl w:val="0"/>
          <w:numId w:val="4"/>
        </w:numPr>
        <w:ind w:left="567" w:right="119" w:firstLine="0"/>
        <w:rPr>
          <w:rFonts w:ascii="Arial" w:hAnsi="Arial" w:cs="Arial"/>
        </w:rPr>
      </w:pPr>
      <w:r>
        <w:rPr>
          <w:rFonts w:ascii="Arial" w:hAnsi="Arial" w:cs="Arial"/>
        </w:rPr>
        <w:t>Resolución N°13259/99.</w:t>
      </w:r>
    </w:p>
    <w:p w:rsidR="0043332D" w:rsidRDefault="0043332D" w:rsidP="004953F6">
      <w:pPr>
        <w:numPr>
          <w:ilvl w:val="0"/>
          <w:numId w:val="4"/>
        </w:numPr>
        <w:ind w:left="567" w:right="119" w:firstLine="0"/>
        <w:rPr>
          <w:rFonts w:ascii="Arial" w:hAnsi="Arial" w:cs="Arial"/>
        </w:rPr>
      </w:pPr>
      <w:r>
        <w:rPr>
          <w:rFonts w:ascii="Arial" w:hAnsi="Arial" w:cs="Arial"/>
        </w:rPr>
        <w:t>Resolución N°29/03. Profesorado en Lengua y Literatura.</w:t>
      </w:r>
    </w:p>
    <w:p w:rsidR="0043332D" w:rsidRDefault="0043332D" w:rsidP="004953F6">
      <w:pPr>
        <w:numPr>
          <w:ilvl w:val="0"/>
          <w:numId w:val="4"/>
        </w:numPr>
        <w:ind w:left="567" w:right="119" w:firstLine="0"/>
        <w:rPr>
          <w:rFonts w:ascii="Arial" w:hAnsi="Arial" w:cs="Arial"/>
        </w:rPr>
      </w:pPr>
      <w:r>
        <w:rPr>
          <w:rFonts w:ascii="Arial" w:hAnsi="Arial" w:cs="Arial"/>
        </w:rPr>
        <w:t>Resolución N°13296/99, Resolución N°30/03. Profesorado de Inglés.</w:t>
      </w:r>
    </w:p>
    <w:p w:rsidR="0043332D" w:rsidRDefault="0043332D" w:rsidP="004953F6">
      <w:pPr>
        <w:numPr>
          <w:ilvl w:val="0"/>
          <w:numId w:val="4"/>
        </w:numPr>
        <w:ind w:left="567" w:right="119" w:firstLine="0"/>
        <w:rPr>
          <w:rFonts w:ascii="Arial" w:hAnsi="Arial" w:cs="Arial"/>
        </w:rPr>
      </w:pPr>
      <w:r>
        <w:rPr>
          <w:rFonts w:ascii="Arial" w:hAnsi="Arial" w:cs="Arial"/>
        </w:rPr>
        <w:t>Resolución N°31/03. Profesorado en Biología.</w:t>
      </w:r>
    </w:p>
    <w:p w:rsidR="0043332D" w:rsidRDefault="0043332D" w:rsidP="004953F6">
      <w:pPr>
        <w:numPr>
          <w:ilvl w:val="0"/>
          <w:numId w:val="4"/>
        </w:numPr>
        <w:ind w:left="567" w:right="119" w:firstLine="0"/>
        <w:rPr>
          <w:rFonts w:ascii="Arial" w:hAnsi="Arial" w:cs="Arial"/>
        </w:rPr>
      </w:pPr>
      <w:r>
        <w:rPr>
          <w:rFonts w:ascii="Arial" w:hAnsi="Arial" w:cs="Arial"/>
        </w:rPr>
        <w:t>Resolución N°25/03. Profesorado en Historia.</w:t>
      </w:r>
    </w:p>
    <w:p w:rsidR="0043332D" w:rsidRDefault="0043332D" w:rsidP="004953F6">
      <w:pPr>
        <w:numPr>
          <w:ilvl w:val="0"/>
          <w:numId w:val="4"/>
        </w:numPr>
        <w:ind w:left="567" w:right="119" w:firstLine="0"/>
        <w:rPr>
          <w:rFonts w:ascii="Arial" w:hAnsi="Arial" w:cs="Arial"/>
        </w:rPr>
      </w:pPr>
      <w:r>
        <w:rPr>
          <w:rFonts w:ascii="Arial" w:hAnsi="Arial" w:cs="Arial"/>
        </w:rPr>
        <w:t>Resolución N°26/03. Profesorado en Matemática.</w:t>
      </w:r>
    </w:p>
    <w:p w:rsidR="0043332D" w:rsidRDefault="0043332D" w:rsidP="004953F6">
      <w:pPr>
        <w:numPr>
          <w:ilvl w:val="0"/>
          <w:numId w:val="4"/>
        </w:numPr>
        <w:ind w:left="567" w:right="119" w:firstLine="0"/>
        <w:rPr>
          <w:rFonts w:ascii="Arial" w:hAnsi="Arial" w:cs="Arial"/>
        </w:rPr>
      </w:pPr>
      <w:r>
        <w:rPr>
          <w:rFonts w:ascii="Arial" w:hAnsi="Arial" w:cs="Arial"/>
        </w:rPr>
        <w:t>Resolución N°3891/10. Profesorado de ETP.</w:t>
      </w:r>
    </w:p>
    <w:p w:rsidR="0043332D" w:rsidRDefault="0043332D" w:rsidP="004953F6">
      <w:pPr>
        <w:numPr>
          <w:ilvl w:val="0"/>
          <w:numId w:val="4"/>
        </w:numPr>
        <w:ind w:left="567" w:right="119" w:firstLine="0"/>
        <w:rPr>
          <w:rFonts w:ascii="Arial" w:hAnsi="Arial" w:cs="Arial"/>
        </w:rPr>
      </w:pPr>
      <w:r>
        <w:rPr>
          <w:rFonts w:ascii="Arial" w:hAnsi="Arial" w:cs="Arial"/>
        </w:rPr>
        <w:t>Resolución N°1246/12. Postítulo en Educación Rural.</w:t>
      </w:r>
    </w:p>
    <w:p w:rsidR="0043332D" w:rsidRPr="004B21B4" w:rsidRDefault="0043332D" w:rsidP="004953F6">
      <w:pPr>
        <w:numPr>
          <w:ilvl w:val="0"/>
          <w:numId w:val="4"/>
        </w:numPr>
        <w:ind w:left="567" w:right="119" w:firstLine="0"/>
        <w:rPr>
          <w:rFonts w:ascii="Arial" w:hAnsi="Arial" w:cs="Arial"/>
        </w:rPr>
      </w:pPr>
      <w:r>
        <w:rPr>
          <w:rFonts w:ascii="Arial" w:hAnsi="Arial" w:cs="Arial"/>
        </w:rPr>
        <w:t>Resolución N°4077/08. Tramo de Formación Docente.</w:t>
      </w:r>
    </w:p>
    <w:p w:rsidR="0043332D" w:rsidRDefault="0043332D" w:rsidP="004953F6">
      <w:pPr>
        <w:spacing w:after="120" w:line="240" w:lineRule="auto"/>
        <w:ind w:left="567" w:right="119"/>
        <w:rPr>
          <w:rFonts w:ascii="Arial" w:hAnsi="Arial" w:cs="Arial"/>
          <w:b/>
        </w:rPr>
      </w:pPr>
    </w:p>
    <w:p w:rsidR="0043332D" w:rsidRPr="00FE2275" w:rsidRDefault="0043332D" w:rsidP="004953F6">
      <w:pPr>
        <w:spacing w:after="120" w:line="240" w:lineRule="auto"/>
        <w:ind w:left="567" w:right="119"/>
        <w:rPr>
          <w:rFonts w:ascii="Arial" w:hAnsi="Arial" w:cs="Arial"/>
          <w:b/>
        </w:rPr>
      </w:pPr>
      <w:r w:rsidRPr="0023465D">
        <w:rPr>
          <w:rFonts w:ascii="Arial" w:hAnsi="Arial" w:cs="Arial"/>
          <w:b/>
        </w:rPr>
        <w:t xml:space="preserve">d. </w:t>
      </w:r>
      <w:r w:rsidRPr="00FE2275">
        <w:rPr>
          <w:rFonts w:ascii="Arial" w:hAnsi="Arial" w:cs="Arial"/>
          <w:b/>
          <w:u w:val="single"/>
        </w:rPr>
        <w:t>Concepción de evaluación</w:t>
      </w:r>
      <w:r w:rsidRPr="00FE2275">
        <w:rPr>
          <w:rFonts w:ascii="Arial" w:hAnsi="Arial" w:cs="Arial"/>
        </w:rPr>
        <w:t xml:space="preserve">  </w:t>
      </w:r>
    </w:p>
    <w:p w:rsidR="0043332D" w:rsidRPr="00FE2275" w:rsidRDefault="0043332D" w:rsidP="004953F6">
      <w:pPr>
        <w:autoSpaceDE w:val="0"/>
        <w:autoSpaceDN w:val="0"/>
        <w:adjustRightInd w:val="0"/>
        <w:spacing w:after="120" w:line="240" w:lineRule="auto"/>
        <w:ind w:left="567" w:right="119"/>
        <w:jc w:val="both"/>
        <w:rPr>
          <w:rFonts w:ascii="Arial" w:hAnsi="Arial" w:cs="Arial"/>
        </w:rPr>
      </w:pPr>
      <w:r w:rsidRPr="00FE2275">
        <w:rPr>
          <w:rFonts w:ascii="Arial" w:hAnsi="Arial" w:cs="Arial"/>
        </w:rPr>
        <w:t>Todo plan de evaluación se fundamenta en determinadas concepciones de educación que le otorgan significación y definen su orientación. Resulta importante entonces explicitar el marco conceptual que da dirección a la propuesta de evaluación de esta institución.</w:t>
      </w:r>
    </w:p>
    <w:p w:rsidR="0043332D" w:rsidRPr="00FE2275" w:rsidRDefault="0043332D" w:rsidP="004953F6">
      <w:pPr>
        <w:autoSpaceDE w:val="0"/>
        <w:autoSpaceDN w:val="0"/>
        <w:adjustRightInd w:val="0"/>
        <w:spacing w:after="120" w:line="240" w:lineRule="auto"/>
        <w:ind w:left="567" w:right="119"/>
        <w:jc w:val="both"/>
        <w:rPr>
          <w:rFonts w:ascii="Arial" w:hAnsi="Arial" w:cs="Arial"/>
        </w:rPr>
      </w:pPr>
      <w:r w:rsidRPr="00FE2275">
        <w:rPr>
          <w:rFonts w:ascii="Arial" w:hAnsi="Arial" w:cs="Arial"/>
        </w:rPr>
        <w:t>Este plan entiende que la evaluación constituye parte vital de los procesos formativos, en tanto implica el pronunciamiento de un juicio de valor sobre una realidad determinada; en este caso, los aprendizajes de los estudiantes.</w:t>
      </w:r>
    </w:p>
    <w:p w:rsidR="0043332D" w:rsidRPr="00FE2275" w:rsidRDefault="0043332D" w:rsidP="004953F6">
      <w:pPr>
        <w:spacing w:after="120" w:line="240" w:lineRule="auto"/>
        <w:ind w:left="567" w:right="119"/>
        <w:jc w:val="both"/>
        <w:rPr>
          <w:rFonts w:ascii="Arial" w:hAnsi="Arial" w:cs="Arial"/>
        </w:rPr>
      </w:pPr>
      <w:r w:rsidRPr="00FE2275">
        <w:rPr>
          <w:rFonts w:ascii="Arial" w:hAnsi="Arial" w:cs="Arial"/>
        </w:rPr>
        <w:t xml:space="preserve">La evaluación constituye entonces una instancia didáctica asociada a los procesos de enseñanza y de aprendizaje y no un mero apéndice de éstos. La evaluación, así entendida, trasciende el papel instrumental y reduccionista de la calificación y la medición y es considerada como una actividad </w:t>
      </w:r>
      <w:r w:rsidRPr="00FE2275">
        <w:rPr>
          <w:rFonts w:ascii="Arial" w:hAnsi="Arial" w:cs="Arial"/>
        </w:rPr>
        <w:lastRenderedPageBreak/>
        <w:t>crítica de aprendizaje; es decir, que a partir de ella es posible adquirir conocimiento (Álvarez Méndez, 2001) a la vez que cumplir con los requerimientos institucionales y sociales de acreditación de los saberes.</w:t>
      </w:r>
    </w:p>
    <w:p w:rsidR="008D692C" w:rsidRDefault="008D692C" w:rsidP="004953F6">
      <w:pPr>
        <w:spacing w:after="120" w:line="240" w:lineRule="auto"/>
        <w:ind w:left="567" w:right="119"/>
        <w:jc w:val="both"/>
        <w:rPr>
          <w:rFonts w:ascii="Arial" w:hAnsi="Arial" w:cs="Arial"/>
        </w:rPr>
      </w:pPr>
    </w:p>
    <w:p w:rsidR="0043332D" w:rsidRPr="00FE2275" w:rsidRDefault="0043332D" w:rsidP="004953F6">
      <w:pPr>
        <w:spacing w:after="120" w:line="240" w:lineRule="auto"/>
        <w:ind w:left="567" w:right="119"/>
        <w:jc w:val="both"/>
        <w:rPr>
          <w:rFonts w:ascii="Arial" w:hAnsi="Arial" w:cs="Arial"/>
          <w:bCs/>
          <w:lang w:val="es-MX"/>
        </w:rPr>
      </w:pPr>
      <w:r w:rsidRPr="00FE2275">
        <w:rPr>
          <w:rFonts w:ascii="Arial" w:hAnsi="Arial" w:cs="Arial"/>
        </w:rPr>
        <w:t xml:space="preserve">En este sentido, la evaluación pretende ser formativa y formadora porque ofrece al docente la información necesaria para reorientar la enseñanza; pero también porque </w:t>
      </w:r>
      <w:r w:rsidRPr="00FE2275">
        <w:rPr>
          <w:rFonts w:ascii="Arial" w:hAnsi="Arial" w:cs="Arial"/>
          <w:bCs/>
          <w:lang w:val="es-MX"/>
        </w:rPr>
        <w:t>puede “ofrecer al estudiante información valiosa y pertinente que contribuya a desarrollar su capacidad metacognitiva</w:t>
      </w:r>
      <w:r w:rsidRPr="00FE2275">
        <w:rPr>
          <w:rStyle w:val="Refdenotaalpie"/>
          <w:rFonts w:ascii="Arial" w:hAnsi="Arial" w:cs="Arial"/>
          <w:bCs/>
          <w:lang w:val="es-MX"/>
        </w:rPr>
        <w:footnoteReference w:id="1"/>
      </w:r>
      <w:r w:rsidRPr="00FE2275">
        <w:rPr>
          <w:rFonts w:ascii="Arial" w:hAnsi="Arial" w:cs="Arial"/>
          <w:bCs/>
          <w:lang w:val="es-MX"/>
        </w:rPr>
        <w:t xml:space="preserve">” (Cols, 2008:15). En efecto, algunos autores sostienen que cuando los resultados de la evaluación impactan en el aprendizaje del </w:t>
      </w:r>
      <w:r>
        <w:rPr>
          <w:rFonts w:ascii="Arial" w:hAnsi="Arial" w:cs="Arial"/>
          <w:bCs/>
          <w:lang w:val="es-MX"/>
        </w:rPr>
        <w:t>estudiante</w:t>
      </w:r>
      <w:r w:rsidRPr="00FE2275">
        <w:rPr>
          <w:rFonts w:ascii="Arial" w:hAnsi="Arial" w:cs="Arial"/>
          <w:bCs/>
          <w:lang w:val="es-MX"/>
        </w:rPr>
        <w:t>, la evaluación se vuelve entonces “formadora”.</w:t>
      </w:r>
    </w:p>
    <w:p w:rsidR="0043332D" w:rsidRPr="00FE2275" w:rsidRDefault="0043332D" w:rsidP="004953F6">
      <w:pPr>
        <w:spacing w:after="120" w:line="240" w:lineRule="auto"/>
        <w:ind w:left="567" w:right="119"/>
        <w:jc w:val="both"/>
        <w:rPr>
          <w:rFonts w:ascii="Arial" w:hAnsi="Arial" w:cs="Arial"/>
        </w:rPr>
      </w:pPr>
      <w:r w:rsidRPr="00FE2275">
        <w:rPr>
          <w:rFonts w:ascii="Arial" w:hAnsi="Arial" w:cs="Arial"/>
        </w:rPr>
        <w:t>Este sentido educativo saca a la evaluación del lugar en el que comúnmente se la ubica: un acto final desprendido de las acciones propias de la enseñanza y el aprendizaje.</w:t>
      </w:r>
    </w:p>
    <w:p w:rsidR="0043332D" w:rsidRPr="00FE2275" w:rsidRDefault="0043332D" w:rsidP="004953F6">
      <w:pPr>
        <w:autoSpaceDE w:val="0"/>
        <w:autoSpaceDN w:val="0"/>
        <w:adjustRightInd w:val="0"/>
        <w:spacing w:after="120" w:line="240" w:lineRule="auto"/>
        <w:ind w:left="567" w:right="119"/>
        <w:jc w:val="both"/>
        <w:rPr>
          <w:rFonts w:ascii="Arial" w:hAnsi="Arial" w:cs="Arial"/>
        </w:rPr>
      </w:pPr>
      <w:r w:rsidRPr="00FE2275">
        <w:rPr>
          <w:rFonts w:ascii="Arial" w:hAnsi="Arial" w:cs="Arial"/>
        </w:rPr>
        <w:t>En este marco, resulta importante destacar que se entiende a la enseñanza como una práctica social de transmisión cultural cuyo objetivo es favorecer la inserción creativa de los sujetos en el mundo. Enseñar es transmitir conocimientos, prácticas sociales, normas, lenguajes y generar situaciones de aprendizaje para su construcción y reconstrucción (DCJ, 2007). En este proceso no sólo se producen saberes sino también modos de vincularse con el conocimiento.</w:t>
      </w:r>
    </w:p>
    <w:p w:rsidR="0043332D" w:rsidRPr="00FE2275" w:rsidRDefault="0043332D" w:rsidP="004953F6">
      <w:pPr>
        <w:autoSpaceDE w:val="0"/>
        <w:autoSpaceDN w:val="0"/>
        <w:adjustRightInd w:val="0"/>
        <w:spacing w:after="120" w:line="240" w:lineRule="auto"/>
        <w:ind w:left="567" w:right="119"/>
        <w:jc w:val="both"/>
        <w:rPr>
          <w:rFonts w:ascii="Arial" w:hAnsi="Arial" w:cs="Arial"/>
        </w:rPr>
      </w:pPr>
      <w:r w:rsidRPr="00FE2275">
        <w:rPr>
          <w:rFonts w:ascii="Arial" w:hAnsi="Arial" w:cs="Arial"/>
        </w:rPr>
        <w:t xml:space="preserve">Cuando se habla de enseñanza como “transmisión” no se la considera una transferencia lineal de contenidos, sino un tipo de intervención profesional que promueve la posición activa y constructiva del estudiante, poniendo a su disposición un conjunto de herramientas simbólicas. </w:t>
      </w:r>
    </w:p>
    <w:p w:rsidR="0043332D" w:rsidRPr="00FE2275" w:rsidRDefault="0043332D" w:rsidP="004953F6">
      <w:pPr>
        <w:autoSpaceDE w:val="0"/>
        <w:autoSpaceDN w:val="0"/>
        <w:adjustRightInd w:val="0"/>
        <w:spacing w:after="120" w:line="240" w:lineRule="auto"/>
        <w:ind w:left="567" w:right="119"/>
        <w:jc w:val="both"/>
        <w:rPr>
          <w:rFonts w:ascii="Arial" w:hAnsi="Arial" w:cs="Arial"/>
        </w:rPr>
      </w:pPr>
      <w:r w:rsidRPr="00FE2275">
        <w:rPr>
          <w:rFonts w:ascii="Arial" w:hAnsi="Arial" w:cs="Arial"/>
        </w:rPr>
        <w:t xml:space="preserve">Subyace a esta idea una concepción particular de aprendizaje, entendido como un proceso de construcción de significados, negociación e interacción. Desde este enfoque, el aprendizaje es siempre “un proceso situado y, en tal </w:t>
      </w:r>
      <w:r w:rsidRPr="00FE2275">
        <w:rPr>
          <w:rFonts w:ascii="Arial" w:hAnsi="Arial" w:cs="Arial"/>
          <w:spacing w:val="-5"/>
        </w:rPr>
        <w:t xml:space="preserve">sentido, desafía la separación entre lo que se aprende y el modo en que es aprendido y </w:t>
      </w:r>
      <w:r w:rsidRPr="00FE2275">
        <w:rPr>
          <w:rFonts w:ascii="Arial" w:hAnsi="Arial" w:cs="Arial"/>
          <w:spacing w:val="-14"/>
        </w:rPr>
        <w:t xml:space="preserve">usado” (Cols, 2008:12). </w:t>
      </w:r>
      <w:r w:rsidRPr="00FE2275">
        <w:rPr>
          <w:rFonts w:ascii="Arial" w:hAnsi="Arial" w:cs="Arial"/>
          <w:spacing w:val="-5"/>
        </w:rPr>
        <w:t>Por esta razón, como señala la autora, e</w:t>
      </w:r>
      <w:r w:rsidRPr="00FE2275">
        <w:rPr>
          <w:rFonts w:ascii="Arial" w:hAnsi="Arial" w:cs="Arial"/>
          <w:spacing w:val="-8"/>
        </w:rPr>
        <w:t xml:space="preserve">l trabajo a </w:t>
      </w:r>
      <w:r w:rsidRPr="00FE2275">
        <w:rPr>
          <w:rFonts w:ascii="Arial" w:hAnsi="Arial" w:cs="Arial"/>
          <w:spacing w:val="-5"/>
        </w:rPr>
        <w:t xml:space="preserve">partir de actividades y problemáticas auténticas facilita la movilización de los saberes y </w:t>
      </w:r>
      <w:r w:rsidRPr="00FE2275">
        <w:rPr>
          <w:rFonts w:ascii="Arial" w:hAnsi="Arial" w:cs="Arial"/>
        </w:rPr>
        <w:t xml:space="preserve">el involucramiento de los estudiantes, dando lugar, a su vez, a la emergencia de </w:t>
      </w:r>
      <w:r w:rsidRPr="00FE2275">
        <w:rPr>
          <w:rFonts w:ascii="Arial" w:hAnsi="Arial" w:cs="Arial"/>
          <w:spacing w:val="-8"/>
        </w:rPr>
        <w:t>significados ligados precisamente a su uso en contextos de práctica.</w:t>
      </w:r>
    </w:p>
    <w:p w:rsidR="0043332D" w:rsidRPr="00FE2275" w:rsidRDefault="0043332D" w:rsidP="004953F6">
      <w:pPr>
        <w:spacing w:after="120" w:line="240" w:lineRule="auto"/>
        <w:ind w:left="567" w:right="119"/>
        <w:jc w:val="both"/>
        <w:rPr>
          <w:rFonts w:ascii="Arial" w:hAnsi="Arial" w:cs="Arial"/>
        </w:rPr>
      </w:pPr>
      <w:r w:rsidRPr="00FE2275">
        <w:rPr>
          <w:rFonts w:ascii="Arial" w:hAnsi="Arial" w:cs="Arial"/>
        </w:rPr>
        <w:t xml:space="preserve">Por último, es importante destacar que la evaluación educativa es a la vez democrática y participativa. Busca “favorecer el desarrollo consciente y autónomo de los individuos y grupos que forman las nuevas generaciones de modos propios de pensar, sentir y actuar” (Celman, 1998:37). Desde este punto de vista, la evaluación resulta una instancia formativa, de potenciación de los sujetos (Pérez Gómez, 1998), relacionada con la habilitación de espacios de reflexión y construcción de conocimiento. En ningún caso, la evaluación se asocia al uso arbitrario del poder del docente. </w:t>
      </w:r>
    </w:p>
    <w:p w:rsidR="0043332D" w:rsidRPr="00FE2275" w:rsidRDefault="0043332D" w:rsidP="004953F6">
      <w:pPr>
        <w:spacing w:after="120" w:line="240" w:lineRule="auto"/>
        <w:ind w:left="567" w:right="119"/>
        <w:jc w:val="both"/>
        <w:rPr>
          <w:rFonts w:ascii="Arial" w:hAnsi="Arial" w:cs="Arial"/>
          <w:lang w:val="es-AR"/>
        </w:rPr>
      </w:pPr>
      <w:r w:rsidRPr="00FE2275">
        <w:rPr>
          <w:rFonts w:ascii="Arial" w:hAnsi="Arial" w:cs="Arial"/>
          <w:bCs/>
          <w:lang w:val="es-MX"/>
        </w:rPr>
        <w:t>En este sentido, l</w:t>
      </w:r>
      <w:r w:rsidRPr="00FE2275">
        <w:rPr>
          <w:rFonts w:ascii="Arial" w:hAnsi="Arial" w:cs="Arial"/>
          <w:lang w:val="es-AR"/>
        </w:rPr>
        <w:t>a explicitación de los criterios de evaluación a los estudiantes, responde, por un lado, a una preocupación por la transparencia de los procesos de evaluación. Por otro lado, su valor reside en ayudar al estudiante a construir una representación adecuada de la tarea y promover una mayor posibilidad de control y regulación de su parte acerca del proceso de aprendizaje, en vistas al desarrollo de prácticas de estudio cada vez más autónomas (Cols, 2008).</w:t>
      </w:r>
    </w:p>
    <w:p w:rsidR="0043332D" w:rsidRPr="00FE2275" w:rsidRDefault="0043332D" w:rsidP="004953F6">
      <w:pPr>
        <w:shd w:val="clear" w:color="auto" w:fill="FFFFFF"/>
        <w:spacing w:after="120" w:line="240" w:lineRule="auto"/>
        <w:ind w:left="567" w:right="119"/>
        <w:jc w:val="both"/>
        <w:rPr>
          <w:rFonts w:ascii="Arial" w:hAnsi="Arial" w:cs="Arial"/>
          <w:bCs/>
          <w:lang w:val="es-MX"/>
        </w:rPr>
      </w:pPr>
    </w:p>
    <w:p w:rsidR="0043332D" w:rsidRPr="00D14D71" w:rsidRDefault="0043332D" w:rsidP="004953F6">
      <w:pPr>
        <w:spacing w:after="120" w:line="240" w:lineRule="auto"/>
        <w:ind w:left="567" w:right="119"/>
        <w:jc w:val="both"/>
        <w:rPr>
          <w:rFonts w:ascii="Arial" w:hAnsi="Arial" w:cs="Arial"/>
          <w:sz w:val="20"/>
          <w:szCs w:val="20"/>
        </w:rPr>
      </w:pPr>
      <w:r w:rsidRPr="00D14D71">
        <w:rPr>
          <w:rFonts w:ascii="Arial" w:hAnsi="Arial" w:cs="Arial"/>
          <w:sz w:val="20"/>
          <w:szCs w:val="20"/>
          <w:u w:val="single"/>
        </w:rPr>
        <w:t>Bibliografía de referencia</w:t>
      </w:r>
      <w:r w:rsidRPr="00D14D71">
        <w:rPr>
          <w:rFonts w:ascii="Arial" w:hAnsi="Arial" w:cs="Arial"/>
          <w:sz w:val="20"/>
          <w:szCs w:val="20"/>
        </w:rPr>
        <w:t>:</w:t>
      </w:r>
    </w:p>
    <w:p w:rsidR="0043332D" w:rsidRPr="00D14D71" w:rsidRDefault="0043332D" w:rsidP="004953F6">
      <w:pPr>
        <w:spacing w:after="120" w:line="240" w:lineRule="auto"/>
        <w:ind w:left="567" w:right="119"/>
        <w:jc w:val="both"/>
        <w:rPr>
          <w:rFonts w:ascii="Arial" w:hAnsi="Arial" w:cs="Arial"/>
          <w:sz w:val="20"/>
          <w:szCs w:val="20"/>
        </w:rPr>
      </w:pPr>
      <w:r w:rsidRPr="00D14D71">
        <w:rPr>
          <w:rFonts w:ascii="Arial" w:hAnsi="Arial" w:cs="Arial"/>
          <w:sz w:val="20"/>
          <w:szCs w:val="20"/>
        </w:rPr>
        <w:t xml:space="preserve">Álvarez Méndez, J. (2001) </w:t>
      </w:r>
      <w:r w:rsidRPr="00D14D71">
        <w:rPr>
          <w:rFonts w:ascii="Arial" w:hAnsi="Arial" w:cs="Arial"/>
          <w:i/>
          <w:sz w:val="20"/>
          <w:szCs w:val="20"/>
        </w:rPr>
        <w:t>Evaluar para comprender, examinar para excluir</w:t>
      </w:r>
      <w:r w:rsidRPr="00D14D71">
        <w:rPr>
          <w:rFonts w:ascii="Arial" w:hAnsi="Arial" w:cs="Arial"/>
          <w:sz w:val="20"/>
          <w:szCs w:val="20"/>
        </w:rPr>
        <w:t>. Madrid, Morata.</w:t>
      </w:r>
    </w:p>
    <w:p w:rsidR="0043332D" w:rsidRPr="00D14D71" w:rsidRDefault="0043332D" w:rsidP="004953F6">
      <w:pPr>
        <w:spacing w:after="120" w:line="240" w:lineRule="auto"/>
        <w:ind w:left="567" w:right="119"/>
        <w:jc w:val="both"/>
        <w:rPr>
          <w:rFonts w:ascii="Arial" w:hAnsi="Arial" w:cs="Arial"/>
          <w:sz w:val="20"/>
          <w:szCs w:val="20"/>
        </w:rPr>
      </w:pPr>
      <w:r w:rsidRPr="00D14D71">
        <w:rPr>
          <w:rFonts w:ascii="Arial" w:hAnsi="Arial" w:cs="Arial"/>
          <w:sz w:val="20"/>
          <w:szCs w:val="20"/>
        </w:rPr>
        <w:lastRenderedPageBreak/>
        <w:t xml:space="preserve">--------------------------  (2004) “La evaluación educativa al servicio de quien aprende” en </w:t>
      </w:r>
      <w:r w:rsidRPr="00D14D71">
        <w:rPr>
          <w:rFonts w:ascii="Arial" w:hAnsi="Arial" w:cs="Arial"/>
          <w:i/>
          <w:sz w:val="20"/>
          <w:szCs w:val="20"/>
        </w:rPr>
        <w:t>La formación docente. Evaluaciones y nuevas prácticas en el debate educativo contemporáneo</w:t>
      </w:r>
      <w:r w:rsidRPr="00D14D71">
        <w:rPr>
          <w:rFonts w:ascii="Arial" w:hAnsi="Arial" w:cs="Arial"/>
          <w:sz w:val="20"/>
          <w:szCs w:val="20"/>
        </w:rPr>
        <w:t>. 2º Congreso Internacional de Educación. UNL, Santa Fe.</w:t>
      </w:r>
    </w:p>
    <w:p w:rsidR="0043332D" w:rsidRPr="00D14D71" w:rsidRDefault="0043332D" w:rsidP="004953F6">
      <w:pPr>
        <w:spacing w:after="120" w:line="240" w:lineRule="auto"/>
        <w:ind w:left="567" w:right="119"/>
        <w:jc w:val="both"/>
        <w:rPr>
          <w:rFonts w:ascii="Arial" w:hAnsi="Arial" w:cs="Arial"/>
          <w:sz w:val="20"/>
          <w:szCs w:val="20"/>
        </w:rPr>
      </w:pPr>
      <w:r w:rsidRPr="00D14D71">
        <w:rPr>
          <w:rFonts w:ascii="Arial" w:hAnsi="Arial" w:cs="Arial"/>
          <w:sz w:val="20"/>
          <w:szCs w:val="20"/>
        </w:rPr>
        <w:t xml:space="preserve">Bertoni, A. (1999) </w:t>
      </w:r>
      <w:r w:rsidRPr="00D14D71">
        <w:rPr>
          <w:rFonts w:ascii="Arial" w:hAnsi="Arial" w:cs="Arial"/>
          <w:i/>
          <w:sz w:val="20"/>
          <w:szCs w:val="20"/>
        </w:rPr>
        <w:t>Los significados de la evaluación educativa: alternativas teóricas</w:t>
      </w:r>
      <w:r w:rsidRPr="00D14D71">
        <w:rPr>
          <w:rFonts w:ascii="Arial" w:hAnsi="Arial" w:cs="Arial"/>
          <w:sz w:val="20"/>
          <w:szCs w:val="20"/>
        </w:rPr>
        <w:t>. Buenos Aires, Kapelusz.</w:t>
      </w:r>
    </w:p>
    <w:p w:rsidR="0043332D" w:rsidRPr="00D14D71" w:rsidRDefault="0043332D" w:rsidP="004953F6">
      <w:pPr>
        <w:spacing w:after="120" w:line="240" w:lineRule="auto"/>
        <w:ind w:left="567" w:right="119"/>
        <w:jc w:val="both"/>
        <w:rPr>
          <w:rFonts w:ascii="Arial" w:hAnsi="Arial" w:cs="Arial"/>
          <w:sz w:val="20"/>
          <w:szCs w:val="20"/>
        </w:rPr>
      </w:pPr>
      <w:r w:rsidRPr="00D14D71">
        <w:rPr>
          <w:rFonts w:ascii="Arial" w:hAnsi="Arial" w:cs="Arial"/>
          <w:sz w:val="20"/>
          <w:szCs w:val="20"/>
        </w:rPr>
        <w:t xml:space="preserve">Carlino, F. (2000) </w:t>
      </w:r>
      <w:r w:rsidRPr="00D14D71">
        <w:rPr>
          <w:rFonts w:ascii="Arial" w:hAnsi="Arial" w:cs="Arial"/>
          <w:i/>
          <w:sz w:val="20"/>
          <w:szCs w:val="20"/>
        </w:rPr>
        <w:t>La evaluación educacional</w:t>
      </w:r>
      <w:r w:rsidRPr="00D14D71">
        <w:rPr>
          <w:rFonts w:ascii="Arial" w:hAnsi="Arial" w:cs="Arial"/>
          <w:sz w:val="20"/>
          <w:szCs w:val="20"/>
        </w:rPr>
        <w:t xml:space="preserve">. Buenos Aires, Aique. </w:t>
      </w:r>
    </w:p>
    <w:p w:rsidR="0043332D" w:rsidRPr="00D14D71" w:rsidRDefault="0043332D" w:rsidP="004953F6">
      <w:pPr>
        <w:spacing w:after="120" w:line="240" w:lineRule="auto"/>
        <w:ind w:left="567" w:right="119"/>
        <w:jc w:val="both"/>
        <w:rPr>
          <w:rFonts w:ascii="Arial" w:hAnsi="Arial" w:cs="Arial"/>
          <w:sz w:val="20"/>
          <w:szCs w:val="20"/>
        </w:rPr>
      </w:pPr>
      <w:r w:rsidRPr="00D14D71">
        <w:rPr>
          <w:rFonts w:ascii="Arial" w:hAnsi="Arial" w:cs="Arial"/>
          <w:sz w:val="20"/>
          <w:szCs w:val="20"/>
        </w:rPr>
        <w:t>Celman, S. (1998) La evaluación de los aprendizajes en el debate didáctico contemporáneo. Buenos Aires, Paidós.</w:t>
      </w:r>
    </w:p>
    <w:p w:rsidR="0043332D" w:rsidRPr="00D14D71" w:rsidRDefault="0043332D" w:rsidP="004953F6">
      <w:pPr>
        <w:spacing w:after="120" w:line="240" w:lineRule="auto"/>
        <w:ind w:left="567" w:right="119"/>
        <w:jc w:val="both"/>
        <w:rPr>
          <w:rFonts w:ascii="Arial" w:hAnsi="Arial" w:cs="Arial"/>
          <w:sz w:val="20"/>
          <w:szCs w:val="20"/>
        </w:rPr>
      </w:pPr>
      <w:r w:rsidRPr="00D14D71">
        <w:rPr>
          <w:rFonts w:ascii="Arial" w:hAnsi="Arial" w:cs="Arial"/>
          <w:sz w:val="20"/>
          <w:szCs w:val="20"/>
        </w:rPr>
        <w:t xml:space="preserve">Cols, E. (2008) “La formación docente inicial como trayectoria” Mimeo. Documento de trabajo realizado en el marco del Ciclo de Desarrollo Profesional de Directores. Instituto Nacional de Formación Docente. </w:t>
      </w:r>
    </w:p>
    <w:p w:rsidR="0043332D" w:rsidRPr="00D14D71" w:rsidRDefault="0043332D" w:rsidP="004953F6">
      <w:pPr>
        <w:spacing w:after="120" w:line="240" w:lineRule="auto"/>
        <w:ind w:left="567" w:right="119"/>
        <w:jc w:val="both"/>
        <w:rPr>
          <w:rFonts w:ascii="Arial" w:hAnsi="Arial" w:cs="Arial"/>
          <w:sz w:val="20"/>
          <w:szCs w:val="20"/>
        </w:rPr>
      </w:pPr>
      <w:r w:rsidRPr="00D14D71">
        <w:rPr>
          <w:rFonts w:ascii="Arial" w:hAnsi="Arial" w:cs="Arial"/>
          <w:sz w:val="20"/>
          <w:szCs w:val="20"/>
        </w:rPr>
        <w:t xml:space="preserve">Yasbitzky, A. Tesis de Maestría (versión preliminar). </w:t>
      </w:r>
    </w:p>
    <w:p w:rsidR="0043332D" w:rsidRPr="00D14D71" w:rsidRDefault="0043332D" w:rsidP="004953F6">
      <w:pPr>
        <w:autoSpaceDE w:val="0"/>
        <w:autoSpaceDN w:val="0"/>
        <w:adjustRightInd w:val="0"/>
        <w:spacing w:after="120" w:line="240" w:lineRule="auto"/>
        <w:ind w:left="567" w:right="119"/>
        <w:rPr>
          <w:rFonts w:ascii="Arial" w:hAnsi="Arial" w:cs="Arial"/>
          <w:sz w:val="20"/>
          <w:szCs w:val="20"/>
        </w:rPr>
      </w:pPr>
    </w:p>
    <w:p w:rsidR="0043332D" w:rsidRPr="00855648" w:rsidRDefault="0043332D" w:rsidP="004953F6">
      <w:pPr>
        <w:autoSpaceDE w:val="0"/>
        <w:autoSpaceDN w:val="0"/>
        <w:adjustRightInd w:val="0"/>
        <w:spacing w:after="120" w:line="240" w:lineRule="auto"/>
        <w:ind w:left="567" w:right="119"/>
        <w:rPr>
          <w:rFonts w:ascii="Arial" w:hAnsi="Arial" w:cs="Arial"/>
          <w:b/>
          <w:sz w:val="20"/>
          <w:szCs w:val="20"/>
          <w:u w:val="single"/>
        </w:rPr>
      </w:pPr>
      <w:r w:rsidRPr="00855648">
        <w:rPr>
          <w:rFonts w:ascii="Arial" w:hAnsi="Arial" w:cs="Arial"/>
          <w:b/>
          <w:sz w:val="20"/>
          <w:szCs w:val="20"/>
          <w:u w:val="single"/>
        </w:rPr>
        <w:t>Normativas de base</w:t>
      </w:r>
      <w:r w:rsidRPr="00855648">
        <w:rPr>
          <w:rFonts w:ascii="Arial" w:hAnsi="Arial" w:cs="Arial"/>
          <w:b/>
          <w:sz w:val="20"/>
          <w:szCs w:val="20"/>
        </w:rPr>
        <w:t>:</w:t>
      </w:r>
    </w:p>
    <w:p w:rsidR="0043332D" w:rsidRDefault="0043332D" w:rsidP="004953F6">
      <w:pPr>
        <w:spacing w:after="120" w:line="240" w:lineRule="auto"/>
        <w:ind w:left="567" w:right="119"/>
        <w:jc w:val="both"/>
        <w:rPr>
          <w:rFonts w:ascii="Arial" w:hAnsi="Arial" w:cs="Arial"/>
          <w:sz w:val="20"/>
          <w:szCs w:val="20"/>
        </w:rPr>
      </w:pPr>
      <w:r w:rsidRPr="00D14D71">
        <w:rPr>
          <w:rFonts w:ascii="Arial" w:hAnsi="Arial" w:cs="Arial"/>
          <w:sz w:val="20"/>
          <w:szCs w:val="20"/>
        </w:rPr>
        <w:t xml:space="preserve">Marco General de Política Curricular (2007) DGCyE de </w:t>
      </w:r>
      <w:smartTag w:uri="urn:schemas-microsoft-com:office:smarttags" w:element="PersonName">
        <w:smartTagPr>
          <w:attr w:name="ProductID" w:val="la Provincia"/>
        </w:smartTagPr>
        <w:r w:rsidRPr="00D14D71">
          <w:rPr>
            <w:rFonts w:ascii="Arial" w:hAnsi="Arial" w:cs="Arial"/>
            <w:sz w:val="20"/>
            <w:szCs w:val="20"/>
          </w:rPr>
          <w:t>la Provincia</w:t>
        </w:r>
      </w:smartTag>
      <w:r w:rsidRPr="00D14D71">
        <w:rPr>
          <w:rFonts w:ascii="Arial" w:hAnsi="Arial" w:cs="Arial"/>
          <w:sz w:val="20"/>
          <w:szCs w:val="20"/>
        </w:rPr>
        <w:t xml:space="preserve"> de Buenos Aires.</w:t>
      </w:r>
    </w:p>
    <w:p w:rsidR="0043332D" w:rsidRDefault="0043332D" w:rsidP="004953F6">
      <w:pPr>
        <w:spacing w:after="120" w:line="240" w:lineRule="auto"/>
        <w:ind w:left="567" w:right="119"/>
        <w:jc w:val="both"/>
        <w:rPr>
          <w:rFonts w:ascii="Arial" w:hAnsi="Arial" w:cs="Arial"/>
          <w:sz w:val="20"/>
          <w:szCs w:val="20"/>
        </w:rPr>
      </w:pPr>
      <w:r>
        <w:rPr>
          <w:rFonts w:ascii="Arial" w:hAnsi="Arial" w:cs="Arial"/>
          <w:sz w:val="20"/>
          <w:szCs w:val="20"/>
        </w:rPr>
        <w:t>Reglamento General de los Institutos de Formación Docente y Técnica, Resolución 2383/05</w:t>
      </w:r>
    </w:p>
    <w:p w:rsidR="0043332D" w:rsidRDefault="0043332D" w:rsidP="004953F6">
      <w:pPr>
        <w:spacing w:after="120" w:line="240" w:lineRule="auto"/>
        <w:ind w:left="567" w:right="119"/>
        <w:jc w:val="both"/>
        <w:rPr>
          <w:rFonts w:ascii="Arial" w:hAnsi="Arial" w:cs="Arial"/>
          <w:sz w:val="20"/>
          <w:szCs w:val="20"/>
        </w:rPr>
      </w:pPr>
      <w:r w:rsidRPr="00D14D71">
        <w:rPr>
          <w:rFonts w:ascii="Arial" w:hAnsi="Arial" w:cs="Arial"/>
          <w:sz w:val="20"/>
          <w:szCs w:val="20"/>
        </w:rPr>
        <w:t>Régimen Académico Marco Jurisdiccional (2009) Res. 4043/09.</w:t>
      </w:r>
    </w:p>
    <w:p w:rsidR="0043332D" w:rsidRPr="00D14D71" w:rsidRDefault="0043332D" w:rsidP="004953F6">
      <w:pPr>
        <w:spacing w:after="120" w:line="240" w:lineRule="auto"/>
        <w:ind w:left="567" w:right="119"/>
        <w:jc w:val="both"/>
        <w:rPr>
          <w:rFonts w:ascii="Arial" w:hAnsi="Arial" w:cs="Arial"/>
          <w:sz w:val="20"/>
          <w:szCs w:val="20"/>
        </w:rPr>
      </w:pPr>
      <w:r>
        <w:rPr>
          <w:rFonts w:ascii="Arial" w:hAnsi="Arial" w:cs="Arial"/>
          <w:sz w:val="20"/>
          <w:szCs w:val="20"/>
        </w:rPr>
        <w:t>Comunicación 31/10 y Comunicación 32/10</w:t>
      </w:r>
    </w:p>
    <w:p w:rsidR="0043332D" w:rsidRDefault="0043332D" w:rsidP="004953F6">
      <w:pPr>
        <w:spacing w:after="120" w:line="240" w:lineRule="auto"/>
        <w:ind w:left="567" w:right="119"/>
        <w:jc w:val="both"/>
        <w:rPr>
          <w:rFonts w:ascii="Arial" w:hAnsi="Arial" w:cs="Arial"/>
          <w:b/>
          <w:lang w:val="es-ES_tradnl"/>
        </w:rPr>
      </w:pPr>
    </w:p>
    <w:p w:rsidR="0043332D" w:rsidRPr="001129F1" w:rsidRDefault="0043332D" w:rsidP="004953F6">
      <w:pPr>
        <w:spacing w:after="120" w:line="240" w:lineRule="auto"/>
        <w:ind w:left="567" w:right="119"/>
        <w:jc w:val="both"/>
        <w:rPr>
          <w:rFonts w:ascii="Arial" w:hAnsi="Arial" w:cs="Arial"/>
          <w:b/>
          <w:lang w:val="es-ES_tradnl"/>
        </w:rPr>
      </w:pPr>
      <w:r>
        <w:rPr>
          <w:rFonts w:ascii="Arial" w:hAnsi="Arial" w:cs="Arial"/>
          <w:b/>
          <w:lang w:val="es-ES_tradnl"/>
        </w:rPr>
        <w:t xml:space="preserve">e. </w:t>
      </w:r>
      <w:r w:rsidRPr="00D14D71">
        <w:rPr>
          <w:rFonts w:ascii="Arial" w:hAnsi="Arial" w:cs="Arial"/>
          <w:b/>
          <w:u w:val="single"/>
          <w:lang w:val="es-ES_tradnl"/>
        </w:rPr>
        <w:t>Trayectoria Formativa</w:t>
      </w:r>
    </w:p>
    <w:p w:rsidR="0043332D" w:rsidRPr="001129F1" w:rsidRDefault="0043332D" w:rsidP="004953F6">
      <w:pPr>
        <w:spacing w:after="120" w:line="240" w:lineRule="auto"/>
        <w:ind w:left="567" w:right="119"/>
        <w:jc w:val="both"/>
        <w:rPr>
          <w:rFonts w:ascii="Arial" w:hAnsi="Arial" w:cs="Arial"/>
          <w:lang w:val="es-ES_tradnl"/>
        </w:rPr>
      </w:pPr>
      <w:r w:rsidRPr="001129F1">
        <w:rPr>
          <w:rFonts w:ascii="Arial" w:hAnsi="Arial" w:cs="Arial"/>
          <w:lang w:val="es-ES_tradnl"/>
        </w:rPr>
        <w:t>La definición de trayectoria formativa refiere a las condiciones normativas que reconozcan experiencias académicas – de formación, extensión e investigación – de los estudiantes, en el marco de los diseños curriculares y la organización institucional. Promoviendo la mejora en las condiciones institucionales y en las regulaciones vigentes y futuras, posibilitando un replanteo de la dinámica colectiva, habilitando y estimulando nuevos procesos e instancias de intercambio, producción de saberes y experiencias significantes.</w:t>
      </w:r>
    </w:p>
    <w:p w:rsidR="0043332D" w:rsidRPr="001129F1" w:rsidRDefault="0043332D" w:rsidP="004953F6">
      <w:pPr>
        <w:spacing w:after="120" w:line="240" w:lineRule="auto"/>
        <w:ind w:left="567" w:right="119"/>
        <w:jc w:val="both"/>
        <w:rPr>
          <w:rFonts w:ascii="Arial" w:hAnsi="Arial" w:cs="Arial"/>
          <w:lang w:val="es-ES_tradnl"/>
        </w:rPr>
      </w:pPr>
      <w:r w:rsidRPr="001129F1">
        <w:rPr>
          <w:rFonts w:ascii="Arial" w:hAnsi="Arial" w:cs="Arial"/>
          <w:lang w:val="es-ES_tradnl"/>
        </w:rPr>
        <w:t>Implica generar nuevos procesos de circulación, evaluación y validación de innovaciones que vinculen de forma concreta las experiencias de la formación con el futuro desarrollo profesional. Así, cada institución podrá implementar un sistema de créditos (reconocimiento) para diversas acciones llevadas a cabo por los estudiantes vinculadas a manera de ejemplo, con participaciones en proyectos de extensión, investigación, seminarios, talleres, experiencias educativas con la comunidad, tutorías a estudiantes de los primeros años, etc.</w:t>
      </w:r>
    </w:p>
    <w:p w:rsidR="0043332D" w:rsidRPr="001129F1" w:rsidRDefault="0043332D" w:rsidP="004953F6">
      <w:pPr>
        <w:spacing w:after="120" w:line="240" w:lineRule="auto"/>
        <w:ind w:left="567" w:right="119"/>
        <w:jc w:val="both"/>
        <w:rPr>
          <w:rFonts w:ascii="Arial" w:hAnsi="Arial" w:cs="Arial"/>
          <w:lang w:val="es-ES_tradnl"/>
        </w:rPr>
      </w:pPr>
      <w:r w:rsidRPr="001129F1">
        <w:rPr>
          <w:rFonts w:ascii="Arial" w:hAnsi="Arial" w:cs="Arial"/>
          <w:lang w:val="es-ES_tradnl"/>
        </w:rPr>
        <w:t>De esta forma las instituciones formadoras se deberán enfrentar a roles para los cuales tradicionalmente no han preparado, por lo cual deberán acumular conocimientos sobre prácticas que no han sido usuales en sus propuestos de formación inicial.</w:t>
      </w:r>
    </w:p>
    <w:p w:rsidR="0043332D" w:rsidRPr="001129F1" w:rsidRDefault="0043332D" w:rsidP="004953F6">
      <w:pPr>
        <w:spacing w:after="120" w:line="240" w:lineRule="auto"/>
        <w:ind w:left="567" w:right="119"/>
        <w:jc w:val="both"/>
        <w:rPr>
          <w:rFonts w:ascii="Arial" w:hAnsi="Arial" w:cs="Arial"/>
          <w:lang w:val="es-ES_tradnl"/>
        </w:rPr>
      </w:pPr>
      <w:r w:rsidRPr="001129F1">
        <w:rPr>
          <w:rFonts w:ascii="Arial" w:hAnsi="Arial" w:cs="Arial"/>
          <w:lang w:val="es-ES_tradnl"/>
        </w:rPr>
        <w:t>Las trayectorias formativas deben aportar a dos construcciones</w:t>
      </w:r>
      <w:r>
        <w:rPr>
          <w:rFonts w:ascii="Arial" w:hAnsi="Arial" w:cs="Arial"/>
          <w:lang w:val="es-ES_tradnl"/>
        </w:rPr>
        <w:t xml:space="preserve"> e</w:t>
      </w:r>
      <w:r w:rsidRPr="001129F1">
        <w:rPr>
          <w:rFonts w:ascii="Arial" w:hAnsi="Arial" w:cs="Arial"/>
          <w:lang w:val="es-ES_tradnl"/>
        </w:rPr>
        <w:t>n el caso de la formación docente:</w:t>
      </w:r>
    </w:p>
    <w:p w:rsidR="0043332D" w:rsidRPr="001129F1" w:rsidRDefault="0043332D" w:rsidP="004953F6">
      <w:pPr>
        <w:numPr>
          <w:ilvl w:val="1"/>
          <w:numId w:val="2"/>
        </w:numPr>
        <w:tabs>
          <w:tab w:val="clear" w:pos="1440"/>
          <w:tab w:val="num" w:pos="540"/>
        </w:tabs>
        <w:spacing w:after="120" w:line="240" w:lineRule="auto"/>
        <w:ind w:left="567" w:right="119" w:firstLine="0"/>
        <w:jc w:val="both"/>
        <w:rPr>
          <w:rFonts w:ascii="Arial" w:hAnsi="Arial" w:cs="Arial"/>
          <w:lang w:val="es-ES_tradnl"/>
        </w:rPr>
      </w:pPr>
      <w:r w:rsidRPr="001129F1">
        <w:rPr>
          <w:rFonts w:ascii="Arial" w:hAnsi="Arial" w:cs="Arial"/>
          <w:lang w:val="es-ES_tradnl"/>
        </w:rPr>
        <w:t>el posicionamiento docente en la comunidad, en el campo y el sistema educativo.</w:t>
      </w:r>
    </w:p>
    <w:p w:rsidR="0043332D" w:rsidRPr="001129F1" w:rsidRDefault="0043332D" w:rsidP="004953F6">
      <w:pPr>
        <w:numPr>
          <w:ilvl w:val="1"/>
          <w:numId w:val="2"/>
        </w:numPr>
        <w:tabs>
          <w:tab w:val="clear" w:pos="1440"/>
          <w:tab w:val="num" w:pos="540"/>
        </w:tabs>
        <w:spacing w:after="120" w:line="240" w:lineRule="auto"/>
        <w:ind w:left="567" w:right="119" w:firstLine="0"/>
        <w:jc w:val="both"/>
        <w:rPr>
          <w:rFonts w:ascii="Arial" w:hAnsi="Arial" w:cs="Arial"/>
          <w:lang w:val="es-ES_tradnl"/>
        </w:rPr>
      </w:pPr>
      <w:r w:rsidRPr="001129F1">
        <w:rPr>
          <w:rFonts w:ascii="Arial" w:hAnsi="Arial" w:cs="Arial"/>
          <w:lang w:val="es-ES_tradnl"/>
        </w:rPr>
        <w:t>la recuperación del sentido de la docencia en nuestras sociedades en crisis y en contextos de transformaciones culturales continuas</w:t>
      </w:r>
    </w:p>
    <w:p w:rsidR="0043332D" w:rsidRPr="001129F1" w:rsidRDefault="0043332D" w:rsidP="004953F6">
      <w:pPr>
        <w:spacing w:after="120" w:line="240" w:lineRule="auto"/>
        <w:ind w:left="567" w:right="119"/>
        <w:jc w:val="both"/>
        <w:rPr>
          <w:rFonts w:ascii="Arial" w:hAnsi="Arial" w:cs="Arial"/>
          <w:lang w:val="es-ES_tradnl"/>
        </w:rPr>
      </w:pPr>
      <w:r w:rsidRPr="001129F1">
        <w:rPr>
          <w:rFonts w:ascii="Arial" w:hAnsi="Arial" w:cs="Arial"/>
          <w:lang w:val="es-ES_tradnl"/>
        </w:rPr>
        <w:t>En síntesis, las trayectorias formativas deben contribuir a una mayor autonomía estudiantil, a su integración social crítica, otorgándole centralidad a través de la activa participación grupal, institucional y comunitaria.</w:t>
      </w:r>
    </w:p>
    <w:p w:rsidR="0043332D" w:rsidRDefault="0043332D" w:rsidP="004953F6">
      <w:pPr>
        <w:ind w:left="567" w:right="119"/>
        <w:rPr>
          <w:rFonts w:cs="Arial"/>
          <w:b/>
          <w:sz w:val="24"/>
          <w:szCs w:val="24"/>
          <w:u w:val="single"/>
          <w:lang w:val="es-ES_tradnl"/>
        </w:rPr>
      </w:pPr>
    </w:p>
    <w:p w:rsidR="004953F6" w:rsidRDefault="004953F6" w:rsidP="004953F6">
      <w:pPr>
        <w:ind w:left="567" w:right="119"/>
        <w:rPr>
          <w:rFonts w:cs="Arial"/>
          <w:b/>
          <w:sz w:val="24"/>
          <w:szCs w:val="24"/>
          <w:u w:val="single"/>
          <w:lang w:val="es-ES_tradnl"/>
        </w:rPr>
      </w:pPr>
    </w:p>
    <w:p w:rsidR="004953F6" w:rsidRPr="0043332D" w:rsidRDefault="004953F6" w:rsidP="004953F6">
      <w:pPr>
        <w:ind w:left="567" w:right="119"/>
        <w:rPr>
          <w:rFonts w:cs="Arial"/>
          <w:b/>
          <w:sz w:val="24"/>
          <w:szCs w:val="24"/>
          <w:u w:val="single"/>
          <w:lang w:val="es-ES_tradnl"/>
        </w:rPr>
      </w:pPr>
    </w:p>
    <w:p w:rsidR="004B5A7D" w:rsidRPr="00466637" w:rsidRDefault="004B5A7D" w:rsidP="004953F6">
      <w:pPr>
        <w:numPr>
          <w:ilvl w:val="0"/>
          <w:numId w:val="1"/>
        </w:numPr>
        <w:ind w:left="567" w:right="119" w:firstLine="0"/>
        <w:rPr>
          <w:rFonts w:cs="Arial"/>
          <w:b/>
          <w:sz w:val="24"/>
          <w:szCs w:val="24"/>
        </w:rPr>
      </w:pPr>
      <w:r w:rsidRPr="00466637">
        <w:rPr>
          <w:rFonts w:cs="Arial"/>
          <w:b/>
          <w:sz w:val="24"/>
          <w:szCs w:val="24"/>
          <w:u w:val="single"/>
        </w:rPr>
        <w:lastRenderedPageBreak/>
        <w:t xml:space="preserve">DE </w:t>
      </w:r>
      <w:smartTag w:uri="urn:schemas-microsoft-com:office:smarttags" w:element="PersonName">
        <w:smartTagPr>
          <w:attr w:name="ProductID" w:val="LA EVALUACIￓN EN"/>
        </w:smartTagPr>
        <w:r w:rsidRPr="00466637">
          <w:rPr>
            <w:rFonts w:cs="Arial"/>
            <w:b/>
            <w:sz w:val="24"/>
            <w:szCs w:val="24"/>
            <w:u w:val="single"/>
          </w:rPr>
          <w:t xml:space="preserve">LA </w:t>
        </w:r>
        <w:r w:rsidR="002B22CC" w:rsidRPr="00466637">
          <w:rPr>
            <w:rFonts w:cs="Arial"/>
            <w:b/>
            <w:sz w:val="24"/>
            <w:szCs w:val="24"/>
            <w:u w:val="single"/>
          </w:rPr>
          <w:t>EVALUACIÓN EN</w:t>
        </w:r>
      </w:smartTag>
      <w:r w:rsidR="002B22CC" w:rsidRPr="00466637">
        <w:rPr>
          <w:rFonts w:cs="Arial"/>
          <w:b/>
          <w:sz w:val="24"/>
          <w:szCs w:val="24"/>
          <w:u w:val="single"/>
        </w:rPr>
        <w:t xml:space="preserve"> GENERAL </w:t>
      </w:r>
    </w:p>
    <w:p w:rsidR="00572F10" w:rsidRPr="00466637" w:rsidRDefault="00411937" w:rsidP="004953F6">
      <w:pPr>
        <w:ind w:left="567" w:right="119"/>
        <w:jc w:val="both"/>
        <w:rPr>
          <w:rFonts w:cs="Arial"/>
          <w:sz w:val="24"/>
          <w:szCs w:val="24"/>
        </w:rPr>
      </w:pPr>
      <w:r w:rsidRPr="00466637">
        <w:rPr>
          <w:rFonts w:cs="Arial"/>
          <w:sz w:val="24"/>
          <w:szCs w:val="24"/>
          <w:u w:val="single"/>
        </w:rPr>
        <w:t>ARTÍCULO</w:t>
      </w:r>
      <w:r w:rsidR="0034292F" w:rsidRPr="00466637">
        <w:rPr>
          <w:rFonts w:cs="Arial"/>
          <w:sz w:val="24"/>
          <w:szCs w:val="24"/>
          <w:u w:val="single"/>
        </w:rPr>
        <w:t xml:space="preserve"> </w:t>
      </w:r>
      <w:r w:rsidR="00A07977" w:rsidRPr="00466637">
        <w:rPr>
          <w:rFonts w:cs="Arial"/>
          <w:sz w:val="24"/>
          <w:szCs w:val="24"/>
          <w:u w:val="single"/>
        </w:rPr>
        <w:t>1</w:t>
      </w:r>
      <w:r w:rsidR="00890B28" w:rsidRPr="00466637">
        <w:rPr>
          <w:rFonts w:cs="Arial"/>
          <w:sz w:val="24"/>
          <w:szCs w:val="24"/>
          <w:u w:val="single"/>
        </w:rPr>
        <w:t>°</w:t>
      </w:r>
      <w:r w:rsidRPr="00466637">
        <w:rPr>
          <w:rFonts w:cs="Arial"/>
          <w:sz w:val="24"/>
          <w:szCs w:val="24"/>
        </w:rPr>
        <w:t xml:space="preserve">: </w:t>
      </w:r>
      <w:smartTag w:uri="urn:schemas-microsoft-com:office:smarttags" w:element="PersonName">
        <w:smartTagPr>
          <w:attr w:name="ProductID" w:val="La Evaluaci￳n"/>
        </w:smartTagPr>
        <w:r w:rsidRPr="00466637">
          <w:rPr>
            <w:rFonts w:cs="Arial"/>
            <w:sz w:val="24"/>
            <w:szCs w:val="24"/>
          </w:rPr>
          <w:t>L</w:t>
        </w:r>
        <w:r w:rsidR="0034292F" w:rsidRPr="00466637">
          <w:rPr>
            <w:rFonts w:cs="Arial"/>
            <w:sz w:val="24"/>
            <w:szCs w:val="24"/>
          </w:rPr>
          <w:t xml:space="preserve">a </w:t>
        </w:r>
        <w:r w:rsidRPr="00466637">
          <w:rPr>
            <w:rFonts w:cs="Arial"/>
            <w:sz w:val="24"/>
            <w:szCs w:val="24"/>
          </w:rPr>
          <w:t>Evaluación</w:t>
        </w:r>
      </w:smartTag>
      <w:r w:rsidR="00C945B8" w:rsidRPr="00466637">
        <w:rPr>
          <w:rFonts w:cs="Arial"/>
          <w:sz w:val="24"/>
          <w:szCs w:val="24"/>
        </w:rPr>
        <w:t xml:space="preserve"> se realizará</w:t>
      </w:r>
      <w:r w:rsidR="0034292F" w:rsidRPr="00466637">
        <w:rPr>
          <w:rFonts w:cs="Arial"/>
          <w:sz w:val="24"/>
          <w:szCs w:val="24"/>
        </w:rPr>
        <w:t xml:space="preserve"> por cada Espacio Curricular que conforma la estructura curricular de cada carrera</w:t>
      </w:r>
      <w:r w:rsidR="005B5C79" w:rsidRPr="00466637">
        <w:rPr>
          <w:rFonts w:cs="Arial"/>
          <w:sz w:val="24"/>
          <w:szCs w:val="24"/>
        </w:rPr>
        <w:t xml:space="preserve"> y se constituye en una responsabilidad indelegable del profesor a cargo</w:t>
      </w:r>
      <w:r w:rsidR="0034292F" w:rsidRPr="00466637">
        <w:rPr>
          <w:rFonts w:cs="Arial"/>
          <w:sz w:val="24"/>
          <w:szCs w:val="24"/>
        </w:rPr>
        <w:t>.</w:t>
      </w:r>
    </w:p>
    <w:p w:rsidR="00D14D71" w:rsidRPr="00466637" w:rsidRDefault="00D0166F" w:rsidP="004953F6">
      <w:pPr>
        <w:ind w:left="567" w:right="119"/>
        <w:jc w:val="both"/>
        <w:rPr>
          <w:rFonts w:cs="Arial"/>
          <w:sz w:val="24"/>
          <w:szCs w:val="24"/>
        </w:rPr>
      </w:pPr>
      <w:r w:rsidRPr="00466637">
        <w:rPr>
          <w:rFonts w:cs="Arial"/>
          <w:sz w:val="24"/>
          <w:szCs w:val="24"/>
          <w:u w:val="single"/>
        </w:rPr>
        <w:t>ART</w:t>
      </w:r>
      <w:r w:rsidR="00F15BF4" w:rsidRPr="00466637">
        <w:rPr>
          <w:rFonts w:cs="Arial"/>
          <w:sz w:val="24"/>
          <w:szCs w:val="24"/>
          <w:u w:val="single"/>
        </w:rPr>
        <w:t>Í</w:t>
      </w:r>
      <w:r w:rsidRPr="00466637">
        <w:rPr>
          <w:rFonts w:cs="Arial"/>
          <w:sz w:val="24"/>
          <w:szCs w:val="24"/>
          <w:u w:val="single"/>
        </w:rPr>
        <w:t xml:space="preserve">CULO </w:t>
      </w:r>
      <w:r w:rsidR="00A07977" w:rsidRPr="00466637">
        <w:rPr>
          <w:rFonts w:cs="Arial"/>
          <w:sz w:val="24"/>
          <w:szCs w:val="24"/>
          <w:u w:val="single"/>
        </w:rPr>
        <w:t>2</w:t>
      </w:r>
      <w:r w:rsidR="00890B28" w:rsidRPr="00466637">
        <w:rPr>
          <w:rFonts w:cs="Arial"/>
          <w:sz w:val="24"/>
          <w:szCs w:val="24"/>
          <w:u w:val="single"/>
        </w:rPr>
        <w:t>°</w:t>
      </w:r>
      <w:r w:rsidR="0034292F" w:rsidRPr="00466637">
        <w:rPr>
          <w:rFonts w:cs="Arial"/>
          <w:sz w:val="24"/>
          <w:szCs w:val="24"/>
        </w:rPr>
        <w:t xml:space="preserve">: Se </w:t>
      </w:r>
      <w:r w:rsidR="00411937" w:rsidRPr="00466637">
        <w:rPr>
          <w:rFonts w:cs="Arial"/>
          <w:sz w:val="24"/>
          <w:szCs w:val="24"/>
        </w:rPr>
        <w:t>utilizará</w:t>
      </w:r>
      <w:r w:rsidR="0034292F" w:rsidRPr="00466637">
        <w:rPr>
          <w:rFonts w:cs="Arial"/>
          <w:sz w:val="24"/>
          <w:szCs w:val="24"/>
        </w:rPr>
        <w:t xml:space="preserve"> el sistema de calificación decimal de 1 (uno) a 10 (diez) puntos.</w:t>
      </w:r>
    </w:p>
    <w:p w:rsidR="0057695D" w:rsidRPr="00466637" w:rsidRDefault="0057695D" w:rsidP="004953F6">
      <w:pPr>
        <w:numPr>
          <w:ilvl w:val="0"/>
          <w:numId w:val="1"/>
        </w:numPr>
        <w:ind w:left="567" w:right="119" w:firstLine="0"/>
        <w:rPr>
          <w:rFonts w:cs="Arial"/>
          <w:b/>
          <w:sz w:val="24"/>
          <w:szCs w:val="24"/>
        </w:rPr>
      </w:pPr>
      <w:r w:rsidRPr="00466637">
        <w:rPr>
          <w:rFonts w:cs="Arial"/>
          <w:b/>
          <w:sz w:val="24"/>
          <w:szCs w:val="24"/>
          <w:u w:val="single"/>
        </w:rPr>
        <w:t>DE LAS CONDICIONES DE APROBACIÓN DEL CURSADO</w:t>
      </w:r>
    </w:p>
    <w:p w:rsidR="0034292F" w:rsidRPr="00466637" w:rsidRDefault="0034292F" w:rsidP="004953F6">
      <w:pPr>
        <w:ind w:left="567" w:right="119"/>
        <w:rPr>
          <w:rFonts w:cs="Arial"/>
          <w:b/>
          <w:i/>
          <w:sz w:val="24"/>
          <w:szCs w:val="24"/>
        </w:rPr>
      </w:pPr>
      <w:r w:rsidRPr="00466637">
        <w:rPr>
          <w:rFonts w:cs="Arial"/>
          <w:b/>
          <w:i/>
          <w:sz w:val="24"/>
          <w:szCs w:val="24"/>
        </w:rPr>
        <w:t xml:space="preserve">Para aprobar </w:t>
      </w:r>
      <w:r w:rsidR="002C6C22" w:rsidRPr="00466637">
        <w:rPr>
          <w:rFonts w:cs="Arial"/>
          <w:b/>
          <w:i/>
          <w:sz w:val="24"/>
          <w:szCs w:val="24"/>
        </w:rPr>
        <w:t xml:space="preserve">el cursado de los espacios para </w:t>
      </w:r>
      <w:r w:rsidRPr="00466637">
        <w:rPr>
          <w:rFonts w:cs="Arial"/>
          <w:b/>
          <w:i/>
          <w:sz w:val="24"/>
          <w:szCs w:val="24"/>
        </w:rPr>
        <w:t xml:space="preserve">acceder a </w:t>
      </w:r>
      <w:r w:rsidR="00FE19BA" w:rsidRPr="00466637">
        <w:rPr>
          <w:rFonts w:cs="Arial"/>
          <w:b/>
          <w:i/>
          <w:sz w:val="24"/>
          <w:szCs w:val="24"/>
        </w:rPr>
        <w:t xml:space="preserve">la evaluación </w:t>
      </w:r>
      <w:r w:rsidRPr="00466637">
        <w:rPr>
          <w:rFonts w:cs="Arial"/>
          <w:b/>
          <w:i/>
          <w:sz w:val="24"/>
          <w:szCs w:val="24"/>
        </w:rPr>
        <w:t xml:space="preserve">final, el </w:t>
      </w:r>
      <w:r w:rsidR="009F4555" w:rsidRPr="00466637">
        <w:rPr>
          <w:rFonts w:cs="Arial"/>
          <w:b/>
          <w:i/>
          <w:sz w:val="24"/>
          <w:szCs w:val="24"/>
        </w:rPr>
        <w:t xml:space="preserve">estudiante </w:t>
      </w:r>
      <w:r w:rsidRPr="00466637">
        <w:rPr>
          <w:rFonts w:cs="Arial"/>
          <w:b/>
          <w:i/>
          <w:sz w:val="24"/>
          <w:szCs w:val="24"/>
        </w:rPr>
        <w:t>deberá:</w:t>
      </w:r>
    </w:p>
    <w:p w:rsidR="00120A2D" w:rsidRPr="00466637" w:rsidRDefault="00D0166F" w:rsidP="004953F6">
      <w:pPr>
        <w:ind w:left="567" w:right="119"/>
        <w:jc w:val="both"/>
        <w:rPr>
          <w:rFonts w:cs="Arial"/>
          <w:sz w:val="24"/>
          <w:szCs w:val="24"/>
        </w:rPr>
      </w:pPr>
      <w:r w:rsidRPr="00466637">
        <w:rPr>
          <w:rFonts w:cs="Arial"/>
          <w:sz w:val="24"/>
          <w:szCs w:val="24"/>
          <w:u w:val="single"/>
        </w:rPr>
        <w:t>ART</w:t>
      </w:r>
      <w:r w:rsidR="00F15BF4" w:rsidRPr="00466637">
        <w:rPr>
          <w:rFonts w:cs="Arial"/>
          <w:sz w:val="24"/>
          <w:szCs w:val="24"/>
          <w:u w:val="single"/>
        </w:rPr>
        <w:t>Í</w:t>
      </w:r>
      <w:r w:rsidR="000955A0" w:rsidRPr="00466637">
        <w:rPr>
          <w:rFonts w:cs="Arial"/>
          <w:sz w:val="24"/>
          <w:szCs w:val="24"/>
          <w:u w:val="single"/>
        </w:rPr>
        <w:t>CULO 3</w:t>
      </w:r>
      <w:r w:rsidR="00890B28" w:rsidRPr="00466637">
        <w:rPr>
          <w:rFonts w:cs="Arial"/>
          <w:sz w:val="24"/>
          <w:szCs w:val="24"/>
          <w:u w:val="single"/>
        </w:rPr>
        <w:t>°</w:t>
      </w:r>
      <w:r w:rsidRPr="00466637">
        <w:rPr>
          <w:rFonts w:cs="Arial"/>
          <w:sz w:val="24"/>
          <w:szCs w:val="24"/>
        </w:rPr>
        <w:t xml:space="preserve">: </w:t>
      </w:r>
      <w:r w:rsidR="00D46B66" w:rsidRPr="00466637">
        <w:rPr>
          <w:rFonts w:cs="Arial"/>
          <w:sz w:val="24"/>
          <w:szCs w:val="24"/>
        </w:rPr>
        <w:t xml:space="preserve">Cumplir con </w:t>
      </w:r>
      <w:r w:rsidR="00743603" w:rsidRPr="00466637">
        <w:rPr>
          <w:rFonts w:cs="Arial"/>
          <w:sz w:val="24"/>
          <w:szCs w:val="24"/>
        </w:rPr>
        <w:t>el porcentaje de asistencia requerido. E</w:t>
      </w:r>
      <w:r w:rsidR="00663692" w:rsidRPr="00466637">
        <w:rPr>
          <w:rFonts w:cs="Arial"/>
          <w:sz w:val="24"/>
          <w:szCs w:val="24"/>
        </w:rPr>
        <w:t xml:space="preserve">l </w:t>
      </w:r>
      <w:r w:rsidRPr="00466637">
        <w:rPr>
          <w:rFonts w:cs="Arial"/>
          <w:sz w:val="24"/>
          <w:szCs w:val="24"/>
        </w:rPr>
        <w:t>60% de asistencia</w:t>
      </w:r>
      <w:r w:rsidR="00120A2D" w:rsidRPr="00466637">
        <w:rPr>
          <w:rFonts w:cs="Arial"/>
          <w:sz w:val="24"/>
          <w:szCs w:val="24"/>
        </w:rPr>
        <w:t xml:space="preserve"> en todos lo</w:t>
      </w:r>
      <w:r w:rsidR="00743603" w:rsidRPr="00466637">
        <w:rPr>
          <w:rFonts w:cs="Arial"/>
          <w:sz w:val="24"/>
          <w:szCs w:val="24"/>
        </w:rPr>
        <w:t xml:space="preserve">s espacios curriculares y </w:t>
      </w:r>
      <w:r w:rsidR="00120A2D" w:rsidRPr="00466637">
        <w:rPr>
          <w:rFonts w:cs="Arial"/>
          <w:sz w:val="24"/>
          <w:szCs w:val="24"/>
        </w:rPr>
        <w:t xml:space="preserve">el 80% de asistencia </w:t>
      </w:r>
      <w:r w:rsidR="00743603" w:rsidRPr="00466637">
        <w:rPr>
          <w:rFonts w:cs="Arial"/>
          <w:sz w:val="24"/>
          <w:szCs w:val="24"/>
        </w:rPr>
        <w:t>en Campo de la Práctica</w:t>
      </w:r>
      <w:r w:rsidR="00004ECC" w:rsidRPr="00466637">
        <w:rPr>
          <w:rFonts w:cs="Arial"/>
          <w:sz w:val="24"/>
          <w:szCs w:val="24"/>
        </w:rPr>
        <w:t>,</w:t>
      </w:r>
      <w:r w:rsidR="00743603" w:rsidRPr="00466637">
        <w:rPr>
          <w:rFonts w:cs="Arial"/>
          <w:sz w:val="24"/>
          <w:szCs w:val="24"/>
        </w:rPr>
        <w:t xml:space="preserve"> considerándose </w:t>
      </w:r>
      <w:r w:rsidR="00004ECC" w:rsidRPr="00466637">
        <w:rPr>
          <w:rFonts w:cs="Arial"/>
          <w:sz w:val="24"/>
          <w:szCs w:val="24"/>
        </w:rPr>
        <w:t xml:space="preserve">además </w:t>
      </w:r>
      <w:r w:rsidR="00743603" w:rsidRPr="00466637">
        <w:rPr>
          <w:rFonts w:cs="Arial"/>
          <w:sz w:val="24"/>
          <w:szCs w:val="24"/>
        </w:rPr>
        <w:t xml:space="preserve">el </w:t>
      </w:r>
      <w:r w:rsidR="00120A2D" w:rsidRPr="00466637">
        <w:rPr>
          <w:rFonts w:cs="Arial"/>
          <w:sz w:val="24"/>
          <w:szCs w:val="24"/>
        </w:rPr>
        <w:t xml:space="preserve"> 100% a las actividades de campo</w:t>
      </w:r>
      <w:r w:rsidR="00743603" w:rsidRPr="00466637">
        <w:rPr>
          <w:rFonts w:cs="Arial"/>
          <w:sz w:val="24"/>
          <w:szCs w:val="24"/>
        </w:rPr>
        <w:t xml:space="preserve"> propiamente dichas</w:t>
      </w:r>
      <w:r w:rsidR="002B22CC" w:rsidRPr="00466637">
        <w:rPr>
          <w:rFonts w:cs="Arial"/>
          <w:sz w:val="24"/>
          <w:szCs w:val="24"/>
        </w:rPr>
        <w:t xml:space="preserve">. </w:t>
      </w:r>
    </w:p>
    <w:p w:rsidR="00743603" w:rsidRPr="00466637" w:rsidRDefault="00120A2D" w:rsidP="004953F6">
      <w:pPr>
        <w:ind w:left="567" w:right="119"/>
        <w:jc w:val="both"/>
        <w:rPr>
          <w:rFonts w:cs="Arial"/>
          <w:sz w:val="24"/>
          <w:szCs w:val="24"/>
        </w:rPr>
      </w:pPr>
      <w:r w:rsidRPr="00466637">
        <w:rPr>
          <w:rFonts w:cs="Arial"/>
          <w:sz w:val="24"/>
          <w:szCs w:val="24"/>
          <w:u w:val="single"/>
        </w:rPr>
        <w:t>ARTÍCULO 4</w:t>
      </w:r>
      <w:r w:rsidR="00743603" w:rsidRPr="00466637">
        <w:rPr>
          <w:rFonts w:cs="Arial"/>
          <w:sz w:val="24"/>
          <w:szCs w:val="24"/>
          <w:u w:val="single"/>
        </w:rPr>
        <w:t>°</w:t>
      </w:r>
      <w:r w:rsidRPr="00466637">
        <w:rPr>
          <w:rFonts w:cs="Arial"/>
          <w:sz w:val="24"/>
          <w:szCs w:val="24"/>
          <w:u w:val="single"/>
        </w:rPr>
        <w:t>:</w:t>
      </w:r>
      <w:r w:rsidRPr="00466637">
        <w:rPr>
          <w:rFonts w:cs="Arial"/>
          <w:sz w:val="24"/>
          <w:szCs w:val="24"/>
        </w:rPr>
        <w:t xml:space="preserve"> </w:t>
      </w:r>
      <w:r w:rsidR="00743603" w:rsidRPr="00466637">
        <w:rPr>
          <w:rFonts w:cs="Arial"/>
          <w:sz w:val="24"/>
          <w:szCs w:val="24"/>
        </w:rPr>
        <w:t xml:space="preserve">Obtener una calificación de 4 a 10 en el informe final del avance académico anual. </w:t>
      </w:r>
    </w:p>
    <w:p w:rsidR="00743603" w:rsidRPr="00466637" w:rsidRDefault="00743603" w:rsidP="004953F6">
      <w:pPr>
        <w:ind w:left="567" w:right="119"/>
        <w:jc w:val="both"/>
        <w:rPr>
          <w:rFonts w:cs="Arial"/>
          <w:sz w:val="24"/>
          <w:szCs w:val="24"/>
        </w:rPr>
      </w:pPr>
      <w:r w:rsidRPr="00466637">
        <w:rPr>
          <w:rFonts w:cs="Arial"/>
          <w:sz w:val="24"/>
          <w:szCs w:val="24"/>
          <w:u w:val="single"/>
        </w:rPr>
        <w:t>ARTÍCULO 5;</w:t>
      </w:r>
      <w:r w:rsidR="005B5C79" w:rsidRPr="00466637">
        <w:rPr>
          <w:rFonts w:cs="Arial"/>
          <w:sz w:val="24"/>
          <w:szCs w:val="24"/>
        </w:rPr>
        <w:t xml:space="preserve"> Los docentes debe</w:t>
      </w:r>
      <w:r w:rsidR="00240C3F">
        <w:rPr>
          <w:rFonts w:cs="Arial"/>
          <w:sz w:val="24"/>
          <w:szCs w:val="24"/>
        </w:rPr>
        <w:t>rán</w:t>
      </w:r>
      <w:r w:rsidR="005B5C79" w:rsidRPr="00466637">
        <w:rPr>
          <w:rFonts w:cs="Arial"/>
          <w:sz w:val="24"/>
          <w:szCs w:val="24"/>
        </w:rPr>
        <w:t xml:space="preserve"> garantizar </w:t>
      </w:r>
      <w:r w:rsidRPr="00466637">
        <w:rPr>
          <w:rFonts w:cs="Arial"/>
          <w:sz w:val="24"/>
          <w:szCs w:val="24"/>
        </w:rPr>
        <w:t xml:space="preserve">dos instancias evaluativas por cuatrimestre como mínimo, una de las cuales </w:t>
      </w:r>
      <w:r w:rsidR="00240C3F">
        <w:rPr>
          <w:rFonts w:cs="Arial"/>
          <w:sz w:val="24"/>
          <w:szCs w:val="24"/>
        </w:rPr>
        <w:t>será</w:t>
      </w:r>
      <w:r w:rsidRPr="00466637">
        <w:rPr>
          <w:rFonts w:cs="Arial"/>
          <w:sz w:val="24"/>
          <w:szCs w:val="24"/>
        </w:rPr>
        <w:t xml:space="preserve"> escrita, individual y presencial. Si el estudiante desaprobara o estuviera ausente por razones debidamente justificadas en dicha instancia, tendrá derecho a  rendir un recuperatorio en fecha fijada por el profesor durante el cuatrimestre. </w:t>
      </w:r>
    </w:p>
    <w:p w:rsidR="000F52F0" w:rsidRPr="00466637" w:rsidRDefault="000F52F0" w:rsidP="004953F6">
      <w:pPr>
        <w:ind w:left="567" w:right="119"/>
        <w:jc w:val="both"/>
        <w:rPr>
          <w:rFonts w:cs="Arial"/>
          <w:sz w:val="24"/>
          <w:szCs w:val="24"/>
        </w:rPr>
      </w:pPr>
      <w:r w:rsidRPr="00466637">
        <w:rPr>
          <w:rFonts w:cs="Arial"/>
          <w:sz w:val="24"/>
          <w:szCs w:val="24"/>
          <w:u w:val="single"/>
        </w:rPr>
        <w:t xml:space="preserve">ARTÍCULO </w:t>
      </w:r>
      <w:r w:rsidR="00C01DEE" w:rsidRPr="00466637">
        <w:rPr>
          <w:rFonts w:cs="Arial"/>
          <w:sz w:val="24"/>
          <w:szCs w:val="24"/>
          <w:u w:val="single"/>
        </w:rPr>
        <w:t>6</w:t>
      </w:r>
      <w:r w:rsidRPr="00466637">
        <w:rPr>
          <w:rFonts w:cs="Arial"/>
          <w:sz w:val="24"/>
          <w:szCs w:val="24"/>
          <w:u w:val="single"/>
        </w:rPr>
        <w:t>°</w:t>
      </w:r>
      <w:r w:rsidRPr="00466637">
        <w:rPr>
          <w:rFonts w:cs="Arial"/>
          <w:sz w:val="24"/>
          <w:szCs w:val="24"/>
        </w:rPr>
        <w:t xml:space="preserve">: Aprobar cada una de las instancias escritas, individuales y presenciales con una calificación de 4 (cuatro) puntos o más. </w:t>
      </w:r>
    </w:p>
    <w:p w:rsidR="000F52F0" w:rsidRPr="00466637" w:rsidRDefault="000F52F0" w:rsidP="004953F6">
      <w:pPr>
        <w:ind w:left="567" w:right="119"/>
        <w:jc w:val="both"/>
        <w:rPr>
          <w:rFonts w:cs="Arial"/>
          <w:sz w:val="24"/>
          <w:szCs w:val="24"/>
        </w:rPr>
      </w:pPr>
      <w:r w:rsidRPr="00466637">
        <w:rPr>
          <w:rFonts w:cs="Arial"/>
          <w:sz w:val="24"/>
          <w:szCs w:val="24"/>
          <w:u w:val="single"/>
        </w:rPr>
        <w:t xml:space="preserve">ARTÍCULO </w:t>
      </w:r>
      <w:r w:rsidR="00C01DEE" w:rsidRPr="00466637">
        <w:rPr>
          <w:rFonts w:cs="Arial"/>
          <w:sz w:val="24"/>
          <w:szCs w:val="24"/>
          <w:u w:val="single"/>
        </w:rPr>
        <w:t>7</w:t>
      </w:r>
      <w:r w:rsidRPr="00466637">
        <w:rPr>
          <w:rFonts w:cs="Arial"/>
          <w:sz w:val="24"/>
          <w:szCs w:val="24"/>
          <w:u w:val="single"/>
        </w:rPr>
        <w:t>°</w:t>
      </w:r>
      <w:r w:rsidRPr="00466637">
        <w:rPr>
          <w:rFonts w:cs="Arial"/>
          <w:sz w:val="24"/>
          <w:szCs w:val="24"/>
        </w:rPr>
        <w:t xml:space="preserve">: En caso de desaprobar un </w:t>
      </w:r>
      <w:r w:rsidR="00240C3F">
        <w:rPr>
          <w:rFonts w:cs="Arial"/>
          <w:sz w:val="24"/>
          <w:szCs w:val="24"/>
        </w:rPr>
        <w:t xml:space="preserve">solo </w:t>
      </w:r>
      <w:r w:rsidRPr="00466637">
        <w:rPr>
          <w:rFonts w:cs="Arial"/>
          <w:sz w:val="24"/>
          <w:szCs w:val="24"/>
        </w:rPr>
        <w:t>cuatrimestre, el estudiante tendrá derecho a una instancia de recuperación final de</w:t>
      </w:r>
      <w:r w:rsidR="00240C3F">
        <w:rPr>
          <w:rFonts w:cs="Arial"/>
          <w:sz w:val="24"/>
          <w:szCs w:val="24"/>
        </w:rPr>
        <w:t xml:space="preserve"> dicho</w:t>
      </w:r>
      <w:r w:rsidRPr="00466637">
        <w:rPr>
          <w:rFonts w:cs="Arial"/>
          <w:sz w:val="24"/>
          <w:szCs w:val="24"/>
        </w:rPr>
        <w:t xml:space="preserve"> cuatrimestre en la última semana del cursado del espacio curricular. De obtener menos de 4 (cuatro) puntos en esta instancia, el estudiante deberá recursar el espacio curricular. </w:t>
      </w:r>
    </w:p>
    <w:p w:rsidR="000F52F0" w:rsidRPr="00466637" w:rsidRDefault="000F52F0" w:rsidP="004953F6">
      <w:pPr>
        <w:ind w:left="567" w:right="119"/>
        <w:jc w:val="both"/>
        <w:rPr>
          <w:rFonts w:cs="Arial"/>
          <w:sz w:val="24"/>
          <w:szCs w:val="24"/>
        </w:rPr>
      </w:pPr>
      <w:r w:rsidRPr="00466637">
        <w:rPr>
          <w:rFonts w:cs="Arial"/>
          <w:sz w:val="24"/>
          <w:szCs w:val="24"/>
          <w:u w:val="single"/>
        </w:rPr>
        <w:t xml:space="preserve">ARTÍCULO </w:t>
      </w:r>
      <w:r w:rsidR="00C01DEE" w:rsidRPr="00466637">
        <w:rPr>
          <w:rFonts w:cs="Arial"/>
          <w:sz w:val="24"/>
          <w:szCs w:val="24"/>
          <w:u w:val="single"/>
        </w:rPr>
        <w:t>8</w:t>
      </w:r>
      <w:r w:rsidRPr="00466637">
        <w:rPr>
          <w:rFonts w:cs="Arial"/>
          <w:sz w:val="24"/>
          <w:szCs w:val="24"/>
          <w:u w:val="single"/>
        </w:rPr>
        <w:t>°:</w:t>
      </w:r>
      <w:r w:rsidRPr="00466637">
        <w:rPr>
          <w:rFonts w:cs="Arial"/>
          <w:sz w:val="24"/>
          <w:szCs w:val="24"/>
        </w:rPr>
        <w:t xml:space="preserve"> En caso de haber desaprobado las evaluaciones de carácter obligatorio correspondientes a los dos cuatrimestres, deberá recursar el espacio curricular. </w:t>
      </w:r>
      <w:r w:rsidR="00B9462C" w:rsidRPr="00466637">
        <w:rPr>
          <w:rFonts w:cs="Arial"/>
          <w:sz w:val="24"/>
          <w:szCs w:val="24"/>
        </w:rPr>
        <w:t>En igualdad de condiciones estará quien se encuentre ausente.</w:t>
      </w:r>
    </w:p>
    <w:p w:rsidR="00B9462C" w:rsidRPr="00466637" w:rsidRDefault="00B9462C" w:rsidP="004953F6">
      <w:pPr>
        <w:ind w:left="567" w:right="119"/>
        <w:jc w:val="both"/>
        <w:rPr>
          <w:rFonts w:cs="Arial"/>
          <w:b/>
          <w:sz w:val="24"/>
          <w:szCs w:val="24"/>
        </w:rPr>
      </w:pPr>
      <w:r w:rsidRPr="00466637">
        <w:rPr>
          <w:rFonts w:cs="Arial"/>
          <w:sz w:val="24"/>
          <w:szCs w:val="24"/>
          <w:u w:val="single"/>
        </w:rPr>
        <w:t xml:space="preserve">ARTÍCULO 9: </w:t>
      </w:r>
      <w:r w:rsidRPr="00466637">
        <w:rPr>
          <w:rFonts w:cs="Arial"/>
          <w:sz w:val="24"/>
          <w:szCs w:val="24"/>
        </w:rPr>
        <w:t xml:space="preserve">La cursada de un espacio curricular deberá respetar el orden de correlatividades. (Comunicación32/10: cursado por cursado). El incumplimiento de este ítem anulará la cursada. </w:t>
      </w:r>
    </w:p>
    <w:p w:rsidR="00120A2D" w:rsidRPr="00466637" w:rsidRDefault="00120A2D" w:rsidP="004953F6">
      <w:pPr>
        <w:numPr>
          <w:ilvl w:val="0"/>
          <w:numId w:val="1"/>
        </w:numPr>
        <w:ind w:left="567" w:right="119" w:firstLine="0"/>
        <w:rPr>
          <w:rFonts w:cs="Arial"/>
          <w:b/>
          <w:sz w:val="24"/>
          <w:szCs w:val="24"/>
          <w:u w:val="single"/>
        </w:rPr>
      </w:pPr>
      <w:r w:rsidRPr="00466637">
        <w:rPr>
          <w:rFonts w:cs="Arial"/>
          <w:b/>
          <w:sz w:val="24"/>
          <w:szCs w:val="24"/>
          <w:u w:val="single"/>
        </w:rPr>
        <w:t>DE</w:t>
      </w:r>
      <w:r w:rsidR="005B5C79" w:rsidRPr="00466637">
        <w:rPr>
          <w:rFonts w:cs="Arial"/>
          <w:b/>
          <w:sz w:val="24"/>
          <w:szCs w:val="24"/>
          <w:u w:val="single"/>
        </w:rPr>
        <w:t>L AUSENTISMO</w:t>
      </w:r>
    </w:p>
    <w:p w:rsidR="000F52F0" w:rsidRPr="00466637" w:rsidRDefault="000F52F0" w:rsidP="004953F6">
      <w:pPr>
        <w:ind w:left="567" w:right="119"/>
        <w:jc w:val="both"/>
        <w:rPr>
          <w:rFonts w:cs="Arial"/>
          <w:sz w:val="24"/>
          <w:szCs w:val="24"/>
        </w:rPr>
      </w:pPr>
      <w:r w:rsidRPr="00466637">
        <w:rPr>
          <w:rFonts w:cs="Arial"/>
          <w:sz w:val="24"/>
          <w:szCs w:val="24"/>
          <w:u w:val="single"/>
        </w:rPr>
        <w:t xml:space="preserve">ARTÍCULO </w:t>
      </w:r>
      <w:r w:rsidR="00B9462C" w:rsidRPr="00466637">
        <w:rPr>
          <w:rFonts w:cs="Arial"/>
          <w:sz w:val="24"/>
          <w:szCs w:val="24"/>
          <w:u w:val="single"/>
        </w:rPr>
        <w:t>10</w:t>
      </w:r>
      <w:r w:rsidRPr="00466637">
        <w:rPr>
          <w:rFonts w:cs="Arial"/>
          <w:sz w:val="24"/>
          <w:szCs w:val="24"/>
        </w:rPr>
        <w:t xml:space="preserve">: El estudiante tendrá derecho a usar sus inasistencias de a cuerdo a su propia decisión. Podrá presentar documentación que justifique las mismas </w:t>
      </w:r>
      <w:r w:rsidR="00F22637">
        <w:rPr>
          <w:rFonts w:cs="Arial"/>
          <w:sz w:val="24"/>
          <w:szCs w:val="24"/>
        </w:rPr>
        <w:t>cuando</w:t>
      </w:r>
      <w:r w:rsidRPr="00466637">
        <w:rPr>
          <w:rFonts w:cs="Arial"/>
          <w:sz w:val="24"/>
          <w:szCs w:val="24"/>
        </w:rPr>
        <w:t xml:space="preserve"> exceda el porcentaje establecido en la normativa vigente o se tratare de una instancia de evaluación obligatoria. </w:t>
      </w:r>
    </w:p>
    <w:p w:rsidR="00C01DEE" w:rsidRPr="00466637" w:rsidRDefault="00C01DEE" w:rsidP="004953F6">
      <w:pPr>
        <w:ind w:left="567" w:right="119"/>
        <w:jc w:val="both"/>
        <w:rPr>
          <w:rFonts w:cs="Arial"/>
          <w:sz w:val="24"/>
          <w:szCs w:val="24"/>
        </w:rPr>
      </w:pPr>
      <w:r w:rsidRPr="00466637">
        <w:rPr>
          <w:rFonts w:cs="Arial"/>
          <w:sz w:val="24"/>
          <w:szCs w:val="24"/>
          <w:u w:val="single"/>
        </w:rPr>
        <w:t>ARTÍCULO 1</w:t>
      </w:r>
      <w:r w:rsidR="00B9462C" w:rsidRPr="00466637">
        <w:rPr>
          <w:rFonts w:cs="Arial"/>
          <w:sz w:val="24"/>
          <w:szCs w:val="24"/>
          <w:u w:val="single"/>
        </w:rPr>
        <w:t>1</w:t>
      </w:r>
      <w:r w:rsidRPr="00466637">
        <w:rPr>
          <w:rFonts w:cs="Arial"/>
          <w:sz w:val="24"/>
          <w:szCs w:val="24"/>
          <w:u w:val="single"/>
        </w:rPr>
        <w:t xml:space="preserve">°: </w:t>
      </w:r>
      <w:r w:rsidRPr="00466637">
        <w:rPr>
          <w:rFonts w:cs="Arial"/>
          <w:sz w:val="24"/>
          <w:szCs w:val="24"/>
        </w:rPr>
        <w:t xml:space="preserve">La presentación de toda certificación respaldatoria para justificar los ausentismos no podrá exceder el lapso de una semana. La misma se presentará ante el docente y luego el preceptor lo archivará correspondientemente, registrando la fecha de recibido. Este trámite es de responsabilidad del estudiante.    </w:t>
      </w:r>
    </w:p>
    <w:p w:rsidR="00C01DEE" w:rsidRPr="00466637" w:rsidRDefault="00C01DEE" w:rsidP="004953F6">
      <w:pPr>
        <w:shd w:val="clear" w:color="auto" w:fill="FFFFFF"/>
        <w:ind w:left="567" w:right="119"/>
        <w:jc w:val="both"/>
        <w:rPr>
          <w:rFonts w:eastAsia="Times New Roman" w:cs="Helvetica"/>
          <w:color w:val="1D2129"/>
          <w:sz w:val="24"/>
          <w:szCs w:val="24"/>
          <w:lang w:eastAsia="es-AR"/>
        </w:rPr>
      </w:pPr>
      <w:r w:rsidRPr="00466637">
        <w:rPr>
          <w:rFonts w:eastAsia="Times New Roman" w:cs="Helvetica"/>
          <w:color w:val="1D2129"/>
          <w:sz w:val="24"/>
          <w:szCs w:val="24"/>
          <w:u w:val="single"/>
          <w:lang w:eastAsia="es-AR"/>
        </w:rPr>
        <w:lastRenderedPageBreak/>
        <w:t>ARTÍCULO1</w:t>
      </w:r>
      <w:r w:rsidR="00B9462C" w:rsidRPr="00466637">
        <w:rPr>
          <w:rFonts w:eastAsia="Times New Roman" w:cs="Helvetica"/>
          <w:color w:val="1D2129"/>
          <w:sz w:val="24"/>
          <w:szCs w:val="24"/>
          <w:u w:val="single"/>
          <w:lang w:eastAsia="es-AR"/>
        </w:rPr>
        <w:t>2</w:t>
      </w:r>
      <w:r w:rsidRPr="00466637">
        <w:rPr>
          <w:rFonts w:eastAsia="Times New Roman" w:cs="Helvetica"/>
          <w:color w:val="1D2129"/>
          <w:sz w:val="24"/>
          <w:szCs w:val="24"/>
          <w:lang w:eastAsia="es-AR"/>
        </w:rPr>
        <w:t>:</w:t>
      </w:r>
      <w:r w:rsidR="00240C3F">
        <w:rPr>
          <w:rFonts w:eastAsia="Times New Roman" w:cs="Helvetica"/>
          <w:color w:val="1D2129"/>
          <w:sz w:val="24"/>
          <w:szCs w:val="24"/>
          <w:lang w:eastAsia="es-AR"/>
        </w:rPr>
        <w:t xml:space="preserve"> </w:t>
      </w:r>
      <w:r w:rsidRPr="00466637">
        <w:rPr>
          <w:rFonts w:eastAsia="Times New Roman" w:cs="Helvetica"/>
          <w:color w:val="1D2129"/>
          <w:sz w:val="24"/>
          <w:szCs w:val="24"/>
          <w:lang w:eastAsia="es-AR"/>
        </w:rPr>
        <w:t xml:space="preserve">En casos en que el ausentismo del docente afecte el presentismo del estudiante, será el Equipo Directivo quien medie con la emisión de criterio adecuada, tendiendo a favorecer la trayectoria del estudiante. </w:t>
      </w:r>
    </w:p>
    <w:p w:rsidR="00F22637" w:rsidRDefault="00C01DEE" w:rsidP="004953F6">
      <w:pPr>
        <w:ind w:left="567" w:right="119"/>
        <w:jc w:val="both"/>
        <w:rPr>
          <w:rFonts w:cs="Arial"/>
          <w:sz w:val="24"/>
          <w:szCs w:val="24"/>
        </w:rPr>
      </w:pPr>
      <w:r w:rsidRPr="00466637">
        <w:rPr>
          <w:rFonts w:cs="Arial"/>
          <w:sz w:val="24"/>
          <w:szCs w:val="24"/>
          <w:u w:val="single"/>
        </w:rPr>
        <w:t>ART</w:t>
      </w:r>
      <w:r w:rsidR="00B9462C" w:rsidRPr="00466637">
        <w:rPr>
          <w:rFonts w:cs="Arial"/>
          <w:sz w:val="24"/>
          <w:szCs w:val="24"/>
          <w:u w:val="single"/>
        </w:rPr>
        <w:t>ICULO13</w:t>
      </w:r>
      <w:r w:rsidRPr="00466637">
        <w:rPr>
          <w:rFonts w:cs="Arial"/>
          <w:sz w:val="24"/>
          <w:szCs w:val="24"/>
          <w:u w:val="single"/>
        </w:rPr>
        <w:t>°</w:t>
      </w:r>
      <w:r w:rsidR="00743603" w:rsidRPr="00466637">
        <w:rPr>
          <w:rFonts w:cs="Arial"/>
          <w:sz w:val="24"/>
          <w:szCs w:val="24"/>
          <w:u w:val="single"/>
        </w:rPr>
        <w:t xml:space="preserve">: </w:t>
      </w:r>
      <w:r w:rsidR="00D46B66" w:rsidRPr="00466637">
        <w:rPr>
          <w:rFonts w:cs="Arial"/>
          <w:sz w:val="24"/>
          <w:szCs w:val="24"/>
        </w:rPr>
        <w:t xml:space="preserve">Si el </w:t>
      </w:r>
      <w:r w:rsidR="00663692" w:rsidRPr="00466637">
        <w:rPr>
          <w:rFonts w:cs="Arial"/>
          <w:sz w:val="24"/>
          <w:szCs w:val="24"/>
        </w:rPr>
        <w:t>estudiante</w:t>
      </w:r>
      <w:r w:rsidR="00D46B66" w:rsidRPr="00466637">
        <w:rPr>
          <w:rFonts w:cs="Arial"/>
          <w:sz w:val="24"/>
          <w:szCs w:val="24"/>
        </w:rPr>
        <w:t xml:space="preserve">, por razones debidamente justificadas no cumpliera </w:t>
      </w:r>
      <w:r w:rsidR="00743603" w:rsidRPr="00466637">
        <w:rPr>
          <w:rFonts w:cs="Arial"/>
          <w:sz w:val="24"/>
          <w:szCs w:val="24"/>
        </w:rPr>
        <w:t>con el</w:t>
      </w:r>
      <w:r w:rsidR="00D46B66" w:rsidRPr="00466637">
        <w:rPr>
          <w:rFonts w:cs="Arial"/>
          <w:sz w:val="24"/>
          <w:szCs w:val="24"/>
        </w:rPr>
        <w:t xml:space="preserve"> porcentaje</w:t>
      </w:r>
      <w:r w:rsidR="00743603" w:rsidRPr="00466637">
        <w:rPr>
          <w:rFonts w:cs="Arial"/>
          <w:sz w:val="24"/>
          <w:szCs w:val="24"/>
        </w:rPr>
        <w:t xml:space="preserve"> de asistencia</w:t>
      </w:r>
      <w:r w:rsidR="00004ECC" w:rsidRPr="00466637">
        <w:rPr>
          <w:rFonts w:cs="Arial"/>
          <w:sz w:val="24"/>
          <w:szCs w:val="24"/>
        </w:rPr>
        <w:t xml:space="preserve"> establecido por normativa para cada espacio curricular</w:t>
      </w:r>
      <w:r w:rsidR="002726E1" w:rsidRPr="00466637">
        <w:rPr>
          <w:rFonts w:cs="Arial"/>
          <w:sz w:val="24"/>
          <w:szCs w:val="24"/>
        </w:rPr>
        <w:t xml:space="preserve">, </w:t>
      </w:r>
      <w:r w:rsidR="00004ECC" w:rsidRPr="00466637">
        <w:rPr>
          <w:rFonts w:cs="Arial"/>
          <w:sz w:val="24"/>
          <w:szCs w:val="24"/>
        </w:rPr>
        <w:t>considerándose</w:t>
      </w:r>
      <w:r w:rsidR="002726E1" w:rsidRPr="00466637">
        <w:rPr>
          <w:rFonts w:cs="Arial"/>
          <w:sz w:val="24"/>
          <w:szCs w:val="24"/>
        </w:rPr>
        <w:t xml:space="preserve"> las causales establecidas por el </w:t>
      </w:r>
      <w:r w:rsidR="00D46B66" w:rsidRPr="00466637">
        <w:rPr>
          <w:rFonts w:cs="Arial"/>
          <w:sz w:val="24"/>
          <w:szCs w:val="24"/>
        </w:rPr>
        <w:t>Consejo Académico Institucional</w:t>
      </w:r>
      <w:r w:rsidR="00004ECC" w:rsidRPr="00466637">
        <w:rPr>
          <w:rFonts w:cs="Arial"/>
          <w:sz w:val="24"/>
          <w:szCs w:val="24"/>
        </w:rPr>
        <w:t>,</w:t>
      </w:r>
      <w:r w:rsidR="002A5DA2" w:rsidRPr="00466637">
        <w:rPr>
          <w:rFonts w:cs="Arial"/>
          <w:sz w:val="24"/>
          <w:szCs w:val="24"/>
        </w:rPr>
        <w:t xml:space="preserve"> </w:t>
      </w:r>
      <w:r w:rsidR="00004ECC" w:rsidRPr="00466637">
        <w:rPr>
          <w:rFonts w:cs="Arial"/>
          <w:sz w:val="24"/>
          <w:szCs w:val="24"/>
        </w:rPr>
        <w:t>el docente contemplará un 10% más para la aprobación del cursado</w:t>
      </w:r>
      <w:r w:rsidR="003D37B9" w:rsidRPr="00F22637">
        <w:rPr>
          <w:rFonts w:cs="Arial"/>
          <w:sz w:val="24"/>
          <w:szCs w:val="24"/>
        </w:rPr>
        <w:t>.</w:t>
      </w:r>
      <w:r w:rsidR="00085706" w:rsidRPr="00466637">
        <w:rPr>
          <w:rFonts w:cs="Arial"/>
          <w:sz w:val="24"/>
          <w:szCs w:val="24"/>
        </w:rPr>
        <w:t xml:space="preserve"> </w:t>
      </w:r>
    </w:p>
    <w:p w:rsidR="00D46B66" w:rsidRPr="00466637" w:rsidRDefault="00F22637" w:rsidP="004953F6">
      <w:pPr>
        <w:ind w:left="567" w:right="119"/>
        <w:jc w:val="both"/>
        <w:rPr>
          <w:rFonts w:cs="Arial"/>
          <w:sz w:val="24"/>
          <w:szCs w:val="24"/>
          <w:u w:val="single"/>
        </w:rPr>
      </w:pPr>
      <w:r w:rsidRPr="00F22637">
        <w:rPr>
          <w:rFonts w:cs="Arial"/>
          <w:sz w:val="24"/>
          <w:szCs w:val="24"/>
          <w:u w:val="single"/>
        </w:rPr>
        <w:t>ARTICULO14º</w:t>
      </w:r>
      <w:r>
        <w:rPr>
          <w:rFonts w:cs="Arial"/>
          <w:sz w:val="24"/>
          <w:szCs w:val="24"/>
        </w:rPr>
        <w:t>:</w:t>
      </w:r>
      <w:r w:rsidR="002A5DA2" w:rsidRPr="00466637">
        <w:rPr>
          <w:rFonts w:cs="Arial"/>
          <w:sz w:val="24"/>
          <w:szCs w:val="24"/>
        </w:rPr>
        <w:t xml:space="preserve">En caso de no cumplir con </w:t>
      </w:r>
      <w:r w:rsidR="002726E1" w:rsidRPr="00466637">
        <w:rPr>
          <w:rFonts w:cs="Arial"/>
          <w:sz w:val="24"/>
          <w:szCs w:val="24"/>
        </w:rPr>
        <w:t>este requisito</w:t>
      </w:r>
      <w:r w:rsidR="002A5DA2" w:rsidRPr="00466637">
        <w:rPr>
          <w:rFonts w:cs="Arial"/>
          <w:sz w:val="24"/>
          <w:szCs w:val="24"/>
        </w:rPr>
        <w:t xml:space="preserve">, el </w:t>
      </w:r>
      <w:r w:rsidR="00085706" w:rsidRPr="00466637">
        <w:rPr>
          <w:rFonts w:cs="Arial"/>
          <w:sz w:val="24"/>
          <w:szCs w:val="24"/>
        </w:rPr>
        <w:t xml:space="preserve">estudiante </w:t>
      </w:r>
      <w:r w:rsidR="002A5DA2" w:rsidRPr="00466637">
        <w:rPr>
          <w:rFonts w:cs="Arial"/>
          <w:sz w:val="24"/>
          <w:szCs w:val="24"/>
        </w:rPr>
        <w:t xml:space="preserve">podrá solicitar </w:t>
      </w:r>
      <w:r w:rsidR="00240C3F">
        <w:rPr>
          <w:rFonts w:cs="Arial"/>
          <w:sz w:val="24"/>
          <w:szCs w:val="24"/>
        </w:rPr>
        <w:t>-por nota escrita y firmada-a</w:t>
      </w:r>
      <w:r w:rsidR="002726E1" w:rsidRPr="00466637">
        <w:rPr>
          <w:rFonts w:cs="Arial"/>
          <w:sz w:val="24"/>
          <w:szCs w:val="24"/>
        </w:rPr>
        <w:t xml:space="preserve">l </w:t>
      </w:r>
      <w:r w:rsidR="00120A2D" w:rsidRPr="00466637">
        <w:rPr>
          <w:rFonts w:cs="Arial"/>
          <w:sz w:val="24"/>
          <w:szCs w:val="24"/>
        </w:rPr>
        <w:t xml:space="preserve">Equipo Directivo </w:t>
      </w:r>
      <w:r w:rsidR="000F52F0" w:rsidRPr="00466637">
        <w:rPr>
          <w:rFonts w:cs="Arial"/>
          <w:sz w:val="24"/>
          <w:szCs w:val="24"/>
        </w:rPr>
        <w:t xml:space="preserve">la contemplación de </w:t>
      </w:r>
      <w:r w:rsidR="00120A2D" w:rsidRPr="00466637">
        <w:rPr>
          <w:rFonts w:cs="Arial"/>
          <w:sz w:val="24"/>
          <w:szCs w:val="24"/>
        </w:rPr>
        <w:t>su</w:t>
      </w:r>
      <w:r w:rsidR="000F52F0" w:rsidRPr="00466637">
        <w:rPr>
          <w:rFonts w:cs="Arial"/>
          <w:sz w:val="24"/>
          <w:szCs w:val="24"/>
        </w:rPr>
        <w:t>s</w:t>
      </w:r>
      <w:r w:rsidR="00120A2D" w:rsidRPr="00466637">
        <w:rPr>
          <w:rFonts w:cs="Arial"/>
          <w:sz w:val="24"/>
          <w:szCs w:val="24"/>
        </w:rPr>
        <w:t xml:space="preserve"> </w:t>
      </w:r>
      <w:r w:rsidR="000F52F0" w:rsidRPr="00466637">
        <w:rPr>
          <w:rFonts w:cs="Arial"/>
          <w:sz w:val="24"/>
          <w:szCs w:val="24"/>
        </w:rPr>
        <w:t>circunstancias</w:t>
      </w:r>
      <w:r w:rsidR="00120A2D" w:rsidRPr="00466637">
        <w:rPr>
          <w:rFonts w:cs="Arial"/>
          <w:sz w:val="24"/>
          <w:szCs w:val="24"/>
        </w:rPr>
        <w:t xml:space="preserve"> ante el </w:t>
      </w:r>
      <w:r w:rsidR="002726E1" w:rsidRPr="00466637">
        <w:rPr>
          <w:rFonts w:cs="Arial"/>
          <w:sz w:val="24"/>
          <w:szCs w:val="24"/>
        </w:rPr>
        <w:t>Consejo Académico Institucional</w:t>
      </w:r>
      <w:r w:rsidR="00D30F4F" w:rsidRPr="00466637">
        <w:rPr>
          <w:rFonts w:cs="Arial"/>
          <w:sz w:val="24"/>
          <w:szCs w:val="24"/>
        </w:rPr>
        <w:t xml:space="preserve">, </w:t>
      </w:r>
      <w:r w:rsidR="000F52F0" w:rsidRPr="00466637">
        <w:rPr>
          <w:rFonts w:cs="Arial"/>
          <w:sz w:val="24"/>
          <w:szCs w:val="24"/>
        </w:rPr>
        <w:t>debiéndose acompañar a su vez</w:t>
      </w:r>
      <w:r w:rsidR="00D30F4F" w:rsidRPr="00466637">
        <w:rPr>
          <w:rFonts w:cs="Arial"/>
          <w:sz w:val="24"/>
          <w:szCs w:val="24"/>
        </w:rPr>
        <w:t xml:space="preserve"> </w:t>
      </w:r>
      <w:r w:rsidR="000F52F0" w:rsidRPr="00466637">
        <w:rPr>
          <w:rFonts w:cs="Arial"/>
          <w:sz w:val="24"/>
          <w:szCs w:val="24"/>
        </w:rPr>
        <w:t>de la</w:t>
      </w:r>
      <w:r w:rsidR="00D30F4F" w:rsidRPr="00466637">
        <w:rPr>
          <w:rFonts w:cs="Arial"/>
          <w:sz w:val="24"/>
          <w:szCs w:val="24"/>
        </w:rPr>
        <w:t xml:space="preserve"> emisión de criterio del docente del espacio curricular </w:t>
      </w:r>
      <w:r w:rsidR="000F52F0" w:rsidRPr="00466637">
        <w:rPr>
          <w:rFonts w:cs="Arial"/>
          <w:sz w:val="24"/>
          <w:szCs w:val="24"/>
        </w:rPr>
        <w:t>correspondiente</w:t>
      </w:r>
      <w:r w:rsidR="002726E1" w:rsidRPr="00466637">
        <w:rPr>
          <w:rFonts w:cs="Arial"/>
          <w:sz w:val="24"/>
          <w:szCs w:val="24"/>
        </w:rPr>
        <w:t>.</w:t>
      </w:r>
    </w:p>
    <w:p w:rsidR="00D30F4F" w:rsidRPr="00466637" w:rsidRDefault="00C01DEE" w:rsidP="004953F6">
      <w:pPr>
        <w:shd w:val="clear" w:color="auto" w:fill="FFFFFF"/>
        <w:ind w:left="567" w:right="119"/>
        <w:jc w:val="both"/>
        <w:rPr>
          <w:rFonts w:eastAsia="Times New Roman" w:cs="Helvetica"/>
          <w:color w:val="1D2129"/>
          <w:sz w:val="24"/>
          <w:szCs w:val="24"/>
          <w:lang w:eastAsia="es-AR"/>
        </w:rPr>
      </w:pPr>
      <w:r w:rsidRPr="00466637">
        <w:rPr>
          <w:rFonts w:cs="Arial"/>
          <w:sz w:val="24"/>
          <w:szCs w:val="24"/>
          <w:u w:val="single"/>
        </w:rPr>
        <w:t>ART</w:t>
      </w:r>
      <w:r w:rsidR="00B9462C" w:rsidRPr="00466637">
        <w:rPr>
          <w:rFonts w:cs="Arial"/>
          <w:sz w:val="24"/>
          <w:szCs w:val="24"/>
          <w:u w:val="single"/>
        </w:rPr>
        <w:t>ÍCULO1</w:t>
      </w:r>
      <w:r w:rsidR="00F22637">
        <w:rPr>
          <w:rFonts w:cs="Arial"/>
          <w:sz w:val="24"/>
          <w:szCs w:val="24"/>
          <w:u w:val="single"/>
        </w:rPr>
        <w:t>5</w:t>
      </w:r>
      <w:r w:rsidRPr="00466637">
        <w:rPr>
          <w:rFonts w:cs="Arial"/>
          <w:sz w:val="24"/>
          <w:szCs w:val="24"/>
          <w:u w:val="single"/>
        </w:rPr>
        <w:t>°:</w:t>
      </w:r>
      <w:r w:rsidR="00004ECC" w:rsidRPr="00466637">
        <w:rPr>
          <w:rFonts w:cs="Arial"/>
          <w:sz w:val="24"/>
          <w:szCs w:val="24"/>
        </w:rPr>
        <w:t xml:space="preserve"> </w:t>
      </w:r>
      <w:r w:rsidR="004D51CF" w:rsidRPr="00466637">
        <w:rPr>
          <w:rFonts w:cs="Arial"/>
          <w:sz w:val="24"/>
          <w:szCs w:val="24"/>
        </w:rPr>
        <w:t>Se contemplarán las</w:t>
      </w:r>
      <w:r w:rsidR="00004ECC" w:rsidRPr="00466637">
        <w:rPr>
          <w:rFonts w:cs="Arial"/>
          <w:sz w:val="24"/>
          <w:szCs w:val="24"/>
        </w:rPr>
        <w:t xml:space="preserve"> situaciones excepcionales </w:t>
      </w:r>
      <w:r w:rsidR="00240C3F">
        <w:rPr>
          <w:rFonts w:cs="Arial"/>
          <w:sz w:val="24"/>
          <w:szCs w:val="24"/>
        </w:rPr>
        <w:t xml:space="preserve">tales como </w:t>
      </w:r>
      <w:r w:rsidR="004D51CF" w:rsidRPr="00466637">
        <w:rPr>
          <w:rFonts w:cs="Arial"/>
          <w:sz w:val="24"/>
          <w:szCs w:val="24"/>
        </w:rPr>
        <w:t xml:space="preserve">cuestiones médicas o de fuerza mayor. </w:t>
      </w:r>
      <w:r w:rsidR="00480D2F" w:rsidRPr="00466637">
        <w:rPr>
          <w:rFonts w:cs="Arial"/>
          <w:sz w:val="24"/>
          <w:szCs w:val="24"/>
        </w:rPr>
        <w:t>Incluye</w:t>
      </w:r>
      <w:r w:rsidR="00004ECC" w:rsidRPr="00466637">
        <w:rPr>
          <w:rFonts w:cs="Arial"/>
          <w:sz w:val="24"/>
          <w:szCs w:val="24"/>
        </w:rPr>
        <w:t>:</w:t>
      </w:r>
      <w:r w:rsidR="00004ECC" w:rsidRPr="00466637">
        <w:rPr>
          <w:rFonts w:cs="Arial"/>
          <w:b/>
          <w:sz w:val="24"/>
          <w:szCs w:val="24"/>
        </w:rPr>
        <w:t xml:space="preserve"> </w:t>
      </w:r>
      <w:r w:rsidR="00004ECC" w:rsidRPr="00466637">
        <w:rPr>
          <w:rFonts w:eastAsia="Times New Roman" w:cs="Arial"/>
          <w:color w:val="1D2129"/>
          <w:sz w:val="24"/>
          <w:szCs w:val="24"/>
          <w:lang w:eastAsia="es-AR"/>
        </w:rPr>
        <w:t>problemas de salud, -incluye familiar a cargo- (certificado médico), razones laborales (trabajo formal e informal, con certificación por escrito) Se suman a las causales razones socioeconómicas por uso de transporte público, paro de transporte público, inaccesibilidad del transporte por lluvia -a más de 20 cuadras de la institución- e inclemencias climáticas –alerta meteorológica</w:t>
      </w:r>
      <w:r w:rsidR="00004ECC" w:rsidRPr="00466637">
        <w:rPr>
          <w:rFonts w:eastAsia="Times New Roman" w:cs="Helvetica"/>
          <w:color w:val="1D2129"/>
          <w:sz w:val="24"/>
          <w:szCs w:val="24"/>
          <w:lang w:eastAsia="es-AR"/>
        </w:rPr>
        <w:t>-.</w:t>
      </w:r>
    </w:p>
    <w:p w:rsidR="00C01DEE" w:rsidRPr="00466637" w:rsidRDefault="00C01DEE" w:rsidP="004953F6">
      <w:pPr>
        <w:ind w:left="567" w:right="119"/>
        <w:jc w:val="both"/>
        <w:rPr>
          <w:rFonts w:cs="Arial"/>
          <w:sz w:val="24"/>
          <w:szCs w:val="24"/>
        </w:rPr>
      </w:pPr>
      <w:r w:rsidRPr="00466637">
        <w:rPr>
          <w:rFonts w:cs="Arial"/>
          <w:sz w:val="24"/>
          <w:szCs w:val="24"/>
          <w:u w:val="single"/>
        </w:rPr>
        <w:t>ARTÍCULO 1</w:t>
      </w:r>
      <w:r w:rsidR="00F22637">
        <w:rPr>
          <w:rFonts w:cs="Arial"/>
          <w:sz w:val="24"/>
          <w:szCs w:val="24"/>
          <w:u w:val="single"/>
        </w:rPr>
        <w:t>6</w:t>
      </w:r>
      <w:r w:rsidRPr="00466637">
        <w:rPr>
          <w:rFonts w:cs="Arial"/>
          <w:sz w:val="24"/>
          <w:szCs w:val="24"/>
          <w:u w:val="single"/>
        </w:rPr>
        <w:t>°</w:t>
      </w:r>
      <w:r w:rsidRPr="00466637">
        <w:rPr>
          <w:rFonts w:cs="Arial"/>
          <w:sz w:val="24"/>
          <w:szCs w:val="24"/>
        </w:rPr>
        <w:t xml:space="preserve">: En las 2 (dos) instancias evaluadoras obligatorias por cuatrimestre, sólo serán justificadas las inasistencias que se produjeran por causa de fuerza mayor (enfermedad del interesado o familiar a cargo, fallecimiento de familiar directo, citación de autoridad competente, alejamiento del lugar de residencia por razones indelegables, entre otros descriptos en Artículo 13. </w:t>
      </w:r>
    </w:p>
    <w:p w:rsidR="00F66E5A" w:rsidRPr="004953F6" w:rsidRDefault="00B9462C" w:rsidP="004953F6">
      <w:pPr>
        <w:numPr>
          <w:ilvl w:val="0"/>
          <w:numId w:val="1"/>
        </w:numPr>
        <w:ind w:left="567" w:right="119" w:firstLine="0"/>
        <w:rPr>
          <w:rFonts w:cs="Arial"/>
          <w:b/>
          <w:sz w:val="24"/>
          <w:szCs w:val="24"/>
          <w:u w:val="single"/>
        </w:rPr>
      </w:pPr>
      <w:r w:rsidRPr="00466637">
        <w:rPr>
          <w:rFonts w:cs="Arial"/>
          <w:b/>
          <w:sz w:val="24"/>
          <w:szCs w:val="24"/>
          <w:u w:val="single"/>
        </w:rPr>
        <w:t xml:space="preserve"> </w:t>
      </w:r>
      <w:r w:rsidR="00F66E5A" w:rsidRPr="00466637">
        <w:rPr>
          <w:rFonts w:cs="Arial"/>
          <w:b/>
          <w:sz w:val="24"/>
          <w:szCs w:val="24"/>
          <w:u w:val="single"/>
        </w:rPr>
        <w:t xml:space="preserve">DE </w:t>
      </w:r>
      <w:smartTag w:uri="urn:schemas-microsoft-com:office:smarttags" w:element="PersonName">
        <w:smartTagPr>
          <w:attr w:name="ProductID" w:val="LA ACREDITACIￓN"/>
        </w:smartTagPr>
        <w:r w:rsidR="00F66E5A" w:rsidRPr="00466637">
          <w:rPr>
            <w:rFonts w:cs="Arial"/>
            <w:b/>
            <w:sz w:val="24"/>
            <w:szCs w:val="24"/>
            <w:u w:val="single"/>
          </w:rPr>
          <w:t>LA</w:t>
        </w:r>
        <w:r w:rsidR="00DC1371" w:rsidRPr="00466637">
          <w:rPr>
            <w:rFonts w:cs="Arial"/>
            <w:b/>
            <w:sz w:val="24"/>
            <w:szCs w:val="24"/>
            <w:u w:val="single"/>
          </w:rPr>
          <w:t xml:space="preserve"> </w:t>
        </w:r>
        <w:r w:rsidR="00F66E5A" w:rsidRPr="00466637">
          <w:rPr>
            <w:rFonts w:cs="Arial"/>
            <w:b/>
            <w:sz w:val="24"/>
            <w:szCs w:val="24"/>
            <w:u w:val="single"/>
          </w:rPr>
          <w:t>ACREDITACIÓN</w:t>
        </w:r>
      </w:smartTag>
      <w:r w:rsidR="00F66E5A" w:rsidRPr="00466637">
        <w:rPr>
          <w:rFonts w:cs="Arial"/>
          <w:b/>
          <w:sz w:val="24"/>
          <w:szCs w:val="24"/>
          <w:u w:val="single"/>
        </w:rPr>
        <w:t xml:space="preserve"> </w:t>
      </w:r>
    </w:p>
    <w:p w:rsidR="00B9462C" w:rsidRPr="00466637" w:rsidRDefault="001D28F0" w:rsidP="004953F6">
      <w:pPr>
        <w:ind w:left="567" w:right="119"/>
        <w:jc w:val="both"/>
        <w:rPr>
          <w:rFonts w:cs="Arial"/>
          <w:sz w:val="24"/>
          <w:szCs w:val="24"/>
        </w:rPr>
      </w:pPr>
      <w:r w:rsidRPr="00466637">
        <w:rPr>
          <w:rFonts w:cs="Arial"/>
          <w:sz w:val="24"/>
          <w:szCs w:val="24"/>
          <w:u w:val="single"/>
        </w:rPr>
        <w:t>ART</w:t>
      </w:r>
      <w:r w:rsidR="00F15BF4" w:rsidRPr="00466637">
        <w:rPr>
          <w:rFonts w:cs="Arial"/>
          <w:sz w:val="24"/>
          <w:szCs w:val="24"/>
          <w:u w:val="single"/>
        </w:rPr>
        <w:t>Í</w:t>
      </w:r>
      <w:r w:rsidRPr="00466637">
        <w:rPr>
          <w:rFonts w:cs="Arial"/>
          <w:sz w:val="24"/>
          <w:szCs w:val="24"/>
          <w:u w:val="single"/>
        </w:rPr>
        <w:t>CULO</w:t>
      </w:r>
      <w:r w:rsidR="00B9462C" w:rsidRPr="00466637">
        <w:rPr>
          <w:rFonts w:cs="Arial"/>
          <w:sz w:val="24"/>
          <w:szCs w:val="24"/>
          <w:u w:val="single"/>
        </w:rPr>
        <w:t xml:space="preserve"> 1</w:t>
      </w:r>
      <w:r w:rsidR="00F22637">
        <w:rPr>
          <w:rFonts w:cs="Arial"/>
          <w:sz w:val="24"/>
          <w:szCs w:val="24"/>
          <w:u w:val="single"/>
        </w:rPr>
        <w:t>7</w:t>
      </w:r>
      <w:r w:rsidR="00B9462C" w:rsidRPr="00466637">
        <w:rPr>
          <w:rFonts w:cs="Arial"/>
          <w:sz w:val="24"/>
          <w:szCs w:val="24"/>
          <w:u w:val="single"/>
        </w:rPr>
        <w:t xml:space="preserve">°: </w:t>
      </w:r>
      <w:r w:rsidR="00B9462C" w:rsidRPr="00466637">
        <w:rPr>
          <w:rFonts w:cs="Arial"/>
          <w:sz w:val="24"/>
          <w:szCs w:val="24"/>
        </w:rPr>
        <w:t xml:space="preserve"> La validez de una cursada tiene 5 años de vigencia. En el caso de caducidad del plan o cambio del mismo, se posee un plazo de 2 años según lo establecido en el Reglamento Marco de Institutos Superiores (Res.2383/05-Art.43)</w:t>
      </w:r>
    </w:p>
    <w:p w:rsidR="00F8325D" w:rsidRPr="00466637" w:rsidRDefault="00F15BF4" w:rsidP="004953F6">
      <w:pPr>
        <w:ind w:left="567" w:right="119"/>
        <w:jc w:val="both"/>
        <w:rPr>
          <w:rFonts w:cs="Arial"/>
          <w:b/>
          <w:sz w:val="24"/>
          <w:szCs w:val="24"/>
        </w:rPr>
      </w:pPr>
      <w:r w:rsidRPr="00466637">
        <w:rPr>
          <w:rFonts w:cs="Arial"/>
          <w:b/>
          <w:sz w:val="24"/>
          <w:szCs w:val="24"/>
        </w:rPr>
        <w:t xml:space="preserve">a. </w:t>
      </w:r>
      <w:r w:rsidR="00F8325D" w:rsidRPr="00466637">
        <w:rPr>
          <w:rFonts w:cs="Arial"/>
          <w:b/>
          <w:sz w:val="24"/>
          <w:szCs w:val="24"/>
        </w:rPr>
        <w:t xml:space="preserve">DE </w:t>
      </w:r>
      <w:smartTag w:uri="urn:schemas-microsoft-com:office:smarttags" w:element="PersonName">
        <w:smartTagPr>
          <w:attr w:name="ProductID" w:val="LA ACREDITACIￓN CON"/>
        </w:smartTagPr>
        <w:smartTag w:uri="urn:schemas-microsoft-com:office:smarttags" w:element="PersonName">
          <w:smartTagPr>
            <w:attr w:name="ProductID" w:val="LA ACREDITACIￓN"/>
          </w:smartTagPr>
          <w:r w:rsidR="00F8325D" w:rsidRPr="00466637">
            <w:rPr>
              <w:rFonts w:cs="Arial"/>
              <w:b/>
              <w:sz w:val="24"/>
              <w:szCs w:val="24"/>
            </w:rPr>
            <w:t>LA ACREDITACIÓN</w:t>
          </w:r>
        </w:smartTag>
        <w:r w:rsidR="00F8325D" w:rsidRPr="00466637">
          <w:rPr>
            <w:rFonts w:cs="Arial"/>
            <w:b/>
            <w:sz w:val="24"/>
            <w:szCs w:val="24"/>
          </w:rPr>
          <w:t xml:space="preserve"> CON</w:t>
        </w:r>
      </w:smartTag>
      <w:r w:rsidR="00F8325D" w:rsidRPr="00466637">
        <w:rPr>
          <w:rFonts w:cs="Arial"/>
          <w:b/>
          <w:sz w:val="24"/>
          <w:szCs w:val="24"/>
        </w:rPr>
        <w:t xml:space="preserve"> EXAMEN FINAL</w:t>
      </w:r>
      <w:r w:rsidR="00166BDE" w:rsidRPr="00466637">
        <w:rPr>
          <w:rFonts w:cs="Arial"/>
          <w:b/>
          <w:sz w:val="24"/>
          <w:szCs w:val="24"/>
        </w:rPr>
        <w:t xml:space="preserve"> EN LOS ESPACIOS CURRICULARES</w:t>
      </w:r>
    </w:p>
    <w:p w:rsidR="00166BDE" w:rsidRPr="00466637" w:rsidRDefault="00D0166F" w:rsidP="004953F6">
      <w:pPr>
        <w:ind w:left="567" w:right="119"/>
        <w:jc w:val="both"/>
        <w:rPr>
          <w:rFonts w:cs="Arial"/>
          <w:sz w:val="24"/>
          <w:szCs w:val="24"/>
        </w:rPr>
      </w:pPr>
      <w:r w:rsidRPr="00466637">
        <w:rPr>
          <w:rFonts w:cs="Arial"/>
          <w:sz w:val="24"/>
          <w:szCs w:val="24"/>
          <w:u w:val="single"/>
        </w:rPr>
        <w:t>ART</w:t>
      </w:r>
      <w:r w:rsidR="00F15BF4" w:rsidRPr="00466637">
        <w:rPr>
          <w:rFonts w:cs="Arial"/>
          <w:sz w:val="24"/>
          <w:szCs w:val="24"/>
          <w:u w:val="single"/>
        </w:rPr>
        <w:t>Í</w:t>
      </w:r>
      <w:r w:rsidRPr="00466637">
        <w:rPr>
          <w:rFonts w:cs="Arial"/>
          <w:sz w:val="24"/>
          <w:szCs w:val="24"/>
          <w:u w:val="single"/>
        </w:rPr>
        <w:t xml:space="preserve">CULO </w:t>
      </w:r>
      <w:r w:rsidR="00166BDE" w:rsidRPr="00466637">
        <w:rPr>
          <w:rFonts w:cs="Arial"/>
          <w:sz w:val="24"/>
          <w:szCs w:val="24"/>
          <w:u w:val="single"/>
        </w:rPr>
        <w:t>1</w:t>
      </w:r>
      <w:r w:rsidR="00F22637">
        <w:rPr>
          <w:rFonts w:cs="Arial"/>
          <w:sz w:val="24"/>
          <w:szCs w:val="24"/>
          <w:u w:val="single"/>
        </w:rPr>
        <w:t>8</w:t>
      </w:r>
      <w:r w:rsidR="00890B28" w:rsidRPr="00466637">
        <w:rPr>
          <w:rFonts w:cs="Arial"/>
          <w:sz w:val="24"/>
          <w:szCs w:val="24"/>
          <w:u w:val="single"/>
        </w:rPr>
        <w:t>°</w:t>
      </w:r>
      <w:r w:rsidR="0064489D" w:rsidRPr="00466637">
        <w:rPr>
          <w:rFonts w:cs="Arial"/>
          <w:sz w:val="24"/>
          <w:szCs w:val="24"/>
        </w:rPr>
        <w:t>: La instancia de evaluaci</w:t>
      </w:r>
      <w:r w:rsidR="005606AA" w:rsidRPr="00466637">
        <w:rPr>
          <w:rFonts w:cs="Arial"/>
          <w:sz w:val="24"/>
          <w:szCs w:val="24"/>
        </w:rPr>
        <w:t>ó</w:t>
      </w:r>
      <w:r w:rsidR="0064489D" w:rsidRPr="00466637">
        <w:rPr>
          <w:rFonts w:cs="Arial"/>
          <w:sz w:val="24"/>
          <w:szCs w:val="24"/>
        </w:rPr>
        <w:t xml:space="preserve">n final </w:t>
      </w:r>
      <w:r w:rsidR="005606AA" w:rsidRPr="00466637">
        <w:rPr>
          <w:rFonts w:cs="Arial"/>
          <w:sz w:val="24"/>
          <w:szCs w:val="24"/>
        </w:rPr>
        <w:t>será</w:t>
      </w:r>
      <w:r w:rsidR="00A512DA" w:rsidRPr="00466637">
        <w:rPr>
          <w:rFonts w:cs="Arial"/>
          <w:sz w:val="24"/>
          <w:szCs w:val="24"/>
        </w:rPr>
        <w:t xml:space="preserve"> </w:t>
      </w:r>
      <w:r w:rsidR="0064489D" w:rsidRPr="00466637">
        <w:rPr>
          <w:rFonts w:cs="Arial"/>
          <w:sz w:val="24"/>
          <w:szCs w:val="24"/>
        </w:rPr>
        <w:t xml:space="preserve">aprobada con </w:t>
      </w:r>
      <w:r w:rsidR="00F15BF4" w:rsidRPr="00466637">
        <w:rPr>
          <w:rFonts w:cs="Arial"/>
          <w:sz w:val="24"/>
          <w:szCs w:val="24"/>
        </w:rPr>
        <w:t>un puntaje de</w:t>
      </w:r>
      <w:r w:rsidR="0064489D" w:rsidRPr="00466637">
        <w:rPr>
          <w:rFonts w:cs="Arial"/>
          <w:sz w:val="24"/>
          <w:szCs w:val="24"/>
        </w:rPr>
        <w:t xml:space="preserve"> 4 (cuatro)</w:t>
      </w:r>
      <w:r w:rsidR="005606AA" w:rsidRPr="00466637">
        <w:rPr>
          <w:rFonts w:cs="Arial"/>
          <w:sz w:val="24"/>
          <w:szCs w:val="24"/>
        </w:rPr>
        <w:t xml:space="preserve"> o más puntos</w:t>
      </w:r>
      <w:r w:rsidR="00887A30">
        <w:rPr>
          <w:rFonts w:cs="Arial"/>
          <w:sz w:val="24"/>
          <w:szCs w:val="24"/>
        </w:rPr>
        <w:t xml:space="preserve"> en relación a  los contenidos abordados en la cursada</w:t>
      </w:r>
      <w:r w:rsidR="00166BDE" w:rsidRPr="00466637">
        <w:rPr>
          <w:rFonts w:cs="Arial"/>
          <w:sz w:val="24"/>
          <w:szCs w:val="24"/>
        </w:rPr>
        <w:t>.</w:t>
      </w:r>
    </w:p>
    <w:p w:rsidR="006033A3" w:rsidRPr="00466637" w:rsidRDefault="00166BDE" w:rsidP="004953F6">
      <w:pPr>
        <w:ind w:left="567" w:right="119"/>
        <w:jc w:val="both"/>
        <w:rPr>
          <w:rFonts w:cs="Arial"/>
          <w:sz w:val="24"/>
          <w:szCs w:val="24"/>
        </w:rPr>
      </w:pPr>
      <w:r w:rsidRPr="00466637">
        <w:rPr>
          <w:rFonts w:cs="Arial"/>
          <w:sz w:val="24"/>
          <w:szCs w:val="24"/>
          <w:u w:val="single"/>
        </w:rPr>
        <w:t>ARTÍCULO1</w:t>
      </w:r>
      <w:r w:rsidR="00F22637">
        <w:rPr>
          <w:rFonts w:cs="Arial"/>
          <w:sz w:val="24"/>
          <w:szCs w:val="24"/>
          <w:u w:val="single"/>
        </w:rPr>
        <w:t>9</w:t>
      </w:r>
      <w:r w:rsidRPr="00466637">
        <w:rPr>
          <w:rFonts w:cs="Arial"/>
          <w:sz w:val="24"/>
          <w:szCs w:val="24"/>
        </w:rPr>
        <w:t>:</w:t>
      </w:r>
      <w:r w:rsidR="00DC73AF" w:rsidRPr="00466637">
        <w:rPr>
          <w:rFonts w:cs="Arial"/>
          <w:sz w:val="24"/>
          <w:szCs w:val="24"/>
        </w:rPr>
        <w:t xml:space="preserve"> </w:t>
      </w:r>
      <w:r w:rsidRPr="00466637">
        <w:rPr>
          <w:rFonts w:cs="Arial"/>
          <w:sz w:val="24"/>
          <w:szCs w:val="24"/>
        </w:rPr>
        <w:t xml:space="preserve">En tanto el </w:t>
      </w:r>
      <w:r w:rsidR="00DC73AF" w:rsidRPr="00466637">
        <w:rPr>
          <w:rFonts w:cs="Arial"/>
          <w:sz w:val="24"/>
          <w:szCs w:val="24"/>
        </w:rPr>
        <w:t xml:space="preserve"> EPD/CPD</w:t>
      </w:r>
      <w:r w:rsidRPr="00466637">
        <w:rPr>
          <w:rFonts w:cs="Arial"/>
          <w:sz w:val="24"/>
          <w:szCs w:val="24"/>
        </w:rPr>
        <w:t>, se piensa como un eje vertebrador y como una praxis se espera que el mismo se acredite procesualmente</w:t>
      </w:r>
      <w:r w:rsidR="00DC73AF" w:rsidRPr="00466637">
        <w:rPr>
          <w:rFonts w:cs="Arial"/>
          <w:sz w:val="24"/>
          <w:szCs w:val="24"/>
        </w:rPr>
        <w:t>.</w:t>
      </w:r>
      <w:r w:rsidRPr="00466637">
        <w:rPr>
          <w:rFonts w:cs="Arial"/>
          <w:sz w:val="24"/>
          <w:szCs w:val="24"/>
        </w:rPr>
        <w:t xml:space="preserve"> Si bien gozará de fecha final, la misma será meramente </w:t>
      </w:r>
      <w:r w:rsidR="00727373" w:rsidRPr="00466637">
        <w:rPr>
          <w:rFonts w:cs="Arial"/>
          <w:sz w:val="24"/>
          <w:szCs w:val="24"/>
        </w:rPr>
        <w:t xml:space="preserve">valorativa </w:t>
      </w:r>
      <w:r w:rsidRPr="00466637">
        <w:rPr>
          <w:rFonts w:cs="Arial"/>
          <w:sz w:val="24"/>
          <w:szCs w:val="24"/>
        </w:rPr>
        <w:t>de</w:t>
      </w:r>
      <w:r w:rsidR="00727373" w:rsidRPr="00466637">
        <w:rPr>
          <w:rFonts w:cs="Arial"/>
          <w:sz w:val="24"/>
          <w:szCs w:val="24"/>
        </w:rPr>
        <w:t>l</w:t>
      </w:r>
      <w:r w:rsidRPr="00466637">
        <w:rPr>
          <w:rFonts w:cs="Arial"/>
          <w:sz w:val="24"/>
          <w:szCs w:val="24"/>
        </w:rPr>
        <w:t xml:space="preserve"> cierre</w:t>
      </w:r>
      <w:r w:rsidR="00727373" w:rsidRPr="00466637">
        <w:rPr>
          <w:rFonts w:cs="Arial"/>
          <w:sz w:val="24"/>
          <w:szCs w:val="24"/>
        </w:rPr>
        <w:t xml:space="preserve"> que haga el estudiante</w:t>
      </w:r>
      <w:r w:rsidRPr="00466637">
        <w:rPr>
          <w:rFonts w:cs="Arial"/>
          <w:sz w:val="24"/>
          <w:szCs w:val="24"/>
        </w:rPr>
        <w:t xml:space="preserve">. </w:t>
      </w:r>
      <w:r w:rsidR="00DC73AF" w:rsidRPr="00466637">
        <w:rPr>
          <w:rFonts w:cs="Arial"/>
          <w:sz w:val="24"/>
          <w:szCs w:val="24"/>
        </w:rPr>
        <w:t xml:space="preserve"> </w:t>
      </w:r>
    </w:p>
    <w:p w:rsidR="005606AA" w:rsidRPr="00466637" w:rsidRDefault="00D0166F" w:rsidP="004953F6">
      <w:pPr>
        <w:ind w:left="567" w:right="119"/>
        <w:jc w:val="both"/>
        <w:rPr>
          <w:rFonts w:cs="Arial"/>
          <w:sz w:val="24"/>
          <w:szCs w:val="24"/>
        </w:rPr>
      </w:pPr>
      <w:r w:rsidRPr="00466637">
        <w:rPr>
          <w:rFonts w:cs="Arial"/>
          <w:sz w:val="24"/>
          <w:szCs w:val="24"/>
          <w:u w:val="single"/>
        </w:rPr>
        <w:t>ART</w:t>
      </w:r>
      <w:r w:rsidR="00F15BF4" w:rsidRPr="00466637">
        <w:rPr>
          <w:rFonts w:cs="Arial"/>
          <w:sz w:val="24"/>
          <w:szCs w:val="24"/>
          <w:u w:val="single"/>
        </w:rPr>
        <w:t>Í</w:t>
      </w:r>
      <w:r w:rsidRPr="00466637">
        <w:rPr>
          <w:rFonts w:cs="Arial"/>
          <w:sz w:val="24"/>
          <w:szCs w:val="24"/>
          <w:u w:val="single"/>
        </w:rPr>
        <w:t xml:space="preserve">CULO </w:t>
      </w:r>
      <w:r w:rsidR="00F22637">
        <w:rPr>
          <w:rFonts w:cs="Arial"/>
          <w:sz w:val="24"/>
          <w:szCs w:val="24"/>
          <w:u w:val="single"/>
        </w:rPr>
        <w:t>20</w:t>
      </w:r>
      <w:r w:rsidR="00890B28" w:rsidRPr="00466637">
        <w:rPr>
          <w:rFonts w:cs="Arial"/>
          <w:sz w:val="24"/>
          <w:szCs w:val="24"/>
          <w:u w:val="single"/>
        </w:rPr>
        <w:t>°</w:t>
      </w:r>
      <w:r w:rsidR="005606AA" w:rsidRPr="00466637">
        <w:rPr>
          <w:rFonts w:cs="Arial"/>
          <w:sz w:val="24"/>
          <w:szCs w:val="24"/>
        </w:rPr>
        <w:t xml:space="preserve">: La instancia de evaluación </w:t>
      </w:r>
      <w:r w:rsidR="00DC1371" w:rsidRPr="00466637">
        <w:rPr>
          <w:rFonts w:cs="Arial"/>
          <w:sz w:val="24"/>
          <w:szCs w:val="24"/>
        </w:rPr>
        <w:t xml:space="preserve">final </w:t>
      </w:r>
      <w:r w:rsidR="005606AA" w:rsidRPr="00466637">
        <w:rPr>
          <w:rFonts w:cs="Arial"/>
          <w:sz w:val="24"/>
          <w:szCs w:val="24"/>
        </w:rPr>
        <w:t>será oral e individual, a excepción de aquellos espacios curriculares que por sus características</w:t>
      </w:r>
      <w:r w:rsidR="00E92D94" w:rsidRPr="00466637">
        <w:rPr>
          <w:rFonts w:cs="Arial"/>
          <w:sz w:val="24"/>
          <w:szCs w:val="24"/>
        </w:rPr>
        <w:t xml:space="preserve"> </w:t>
      </w:r>
      <w:r w:rsidR="00F93662" w:rsidRPr="00466637">
        <w:rPr>
          <w:rFonts w:cs="Arial"/>
          <w:sz w:val="24"/>
          <w:szCs w:val="24"/>
        </w:rPr>
        <w:t>particulares requieran otro tipo de evaluación (práctica, escrita, etc.) En estos casos, el examen final</w:t>
      </w:r>
      <w:r w:rsidR="0097301A" w:rsidRPr="00466637">
        <w:rPr>
          <w:rFonts w:cs="Arial"/>
          <w:sz w:val="24"/>
          <w:szCs w:val="24"/>
        </w:rPr>
        <w:t xml:space="preserve"> debe incluir igualmente una </w:t>
      </w:r>
      <w:r w:rsidR="00DC73AF" w:rsidRPr="00466637">
        <w:rPr>
          <w:rFonts w:cs="Arial"/>
          <w:sz w:val="24"/>
          <w:szCs w:val="24"/>
        </w:rPr>
        <w:t xml:space="preserve">instancia oral. </w:t>
      </w:r>
    </w:p>
    <w:p w:rsidR="007502D2" w:rsidRPr="00466637" w:rsidRDefault="00DA00DE" w:rsidP="004953F6">
      <w:pPr>
        <w:ind w:left="567" w:right="119"/>
        <w:jc w:val="both"/>
        <w:rPr>
          <w:rFonts w:cs="Arial"/>
          <w:strike/>
          <w:sz w:val="24"/>
          <w:szCs w:val="24"/>
        </w:rPr>
      </w:pPr>
      <w:r w:rsidRPr="00466637">
        <w:rPr>
          <w:rFonts w:cs="Arial"/>
          <w:sz w:val="24"/>
          <w:szCs w:val="24"/>
          <w:u w:val="single"/>
        </w:rPr>
        <w:lastRenderedPageBreak/>
        <w:t>ART</w:t>
      </w:r>
      <w:r w:rsidR="00F15BF4" w:rsidRPr="00466637">
        <w:rPr>
          <w:rFonts w:cs="Arial"/>
          <w:sz w:val="24"/>
          <w:szCs w:val="24"/>
          <w:u w:val="single"/>
        </w:rPr>
        <w:t>Í</w:t>
      </w:r>
      <w:r w:rsidRPr="00466637">
        <w:rPr>
          <w:rFonts w:cs="Arial"/>
          <w:sz w:val="24"/>
          <w:szCs w:val="24"/>
          <w:u w:val="single"/>
        </w:rPr>
        <w:t xml:space="preserve">CULO </w:t>
      </w:r>
      <w:r w:rsidR="007F1F62" w:rsidRPr="00466637">
        <w:rPr>
          <w:rFonts w:cs="Arial"/>
          <w:sz w:val="24"/>
          <w:szCs w:val="24"/>
          <w:u w:val="single"/>
        </w:rPr>
        <w:t>2</w:t>
      </w:r>
      <w:r w:rsidR="00F22637">
        <w:rPr>
          <w:rFonts w:cs="Arial"/>
          <w:sz w:val="24"/>
          <w:szCs w:val="24"/>
          <w:u w:val="single"/>
        </w:rPr>
        <w:t>1</w:t>
      </w:r>
      <w:r w:rsidR="00890B28" w:rsidRPr="00466637">
        <w:rPr>
          <w:rFonts w:cs="Arial"/>
          <w:sz w:val="24"/>
          <w:szCs w:val="24"/>
          <w:u w:val="single"/>
        </w:rPr>
        <w:t>°</w:t>
      </w:r>
      <w:r w:rsidRPr="00466637">
        <w:rPr>
          <w:rFonts w:cs="Arial"/>
          <w:sz w:val="24"/>
          <w:szCs w:val="24"/>
        </w:rPr>
        <w:t xml:space="preserve">: La comisión evaluadora de </w:t>
      </w:r>
      <w:r w:rsidR="00450C43" w:rsidRPr="00466637">
        <w:rPr>
          <w:rFonts w:cs="Arial"/>
          <w:sz w:val="24"/>
          <w:szCs w:val="24"/>
        </w:rPr>
        <w:t>la</w:t>
      </w:r>
      <w:r w:rsidR="00DC1371" w:rsidRPr="00466637">
        <w:rPr>
          <w:rFonts w:cs="Arial"/>
          <w:sz w:val="24"/>
          <w:szCs w:val="24"/>
        </w:rPr>
        <w:t xml:space="preserve"> instancia </w:t>
      </w:r>
      <w:r w:rsidRPr="00466637">
        <w:rPr>
          <w:rFonts w:cs="Arial"/>
          <w:sz w:val="24"/>
          <w:szCs w:val="24"/>
        </w:rPr>
        <w:t>final estará</w:t>
      </w:r>
      <w:r w:rsidR="00E92D94" w:rsidRPr="00466637">
        <w:rPr>
          <w:rFonts w:cs="Arial"/>
          <w:sz w:val="24"/>
          <w:szCs w:val="24"/>
        </w:rPr>
        <w:t xml:space="preserve"> presidida por el docente del espacio curricular </w:t>
      </w:r>
      <w:r w:rsidR="00450C43" w:rsidRPr="00466637">
        <w:rPr>
          <w:rFonts w:cs="Arial"/>
          <w:sz w:val="24"/>
          <w:szCs w:val="24"/>
        </w:rPr>
        <w:t>y p</w:t>
      </w:r>
      <w:r w:rsidR="00E92D94" w:rsidRPr="00466637">
        <w:rPr>
          <w:rFonts w:cs="Arial"/>
          <w:sz w:val="24"/>
          <w:szCs w:val="24"/>
        </w:rPr>
        <w:t>or otro profesor</w:t>
      </w:r>
      <w:r w:rsidR="00E95850" w:rsidRPr="00466637">
        <w:rPr>
          <w:rFonts w:cs="Arial"/>
          <w:sz w:val="24"/>
          <w:szCs w:val="24"/>
        </w:rPr>
        <w:t xml:space="preserve">. </w:t>
      </w:r>
      <w:r w:rsidR="00F773BA" w:rsidRPr="00466637">
        <w:rPr>
          <w:rFonts w:cs="Arial"/>
          <w:sz w:val="24"/>
          <w:szCs w:val="24"/>
        </w:rPr>
        <w:t xml:space="preserve"> </w:t>
      </w:r>
      <w:r w:rsidR="007502D2" w:rsidRPr="00466637">
        <w:rPr>
          <w:rFonts w:cs="Arial"/>
          <w:strike/>
          <w:sz w:val="24"/>
          <w:szCs w:val="24"/>
        </w:rPr>
        <w:t xml:space="preserve"> </w:t>
      </w:r>
    </w:p>
    <w:p w:rsidR="00F907AD" w:rsidRPr="00466637" w:rsidRDefault="007502D2" w:rsidP="004953F6">
      <w:pPr>
        <w:ind w:left="567" w:right="119"/>
        <w:jc w:val="both"/>
        <w:rPr>
          <w:rFonts w:cs="Arial"/>
          <w:b/>
          <w:sz w:val="24"/>
          <w:szCs w:val="24"/>
          <w:u w:val="single"/>
        </w:rPr>
      </w:pPr>
      <w:r w:rsidRPr="00466637">
        <w:rPr>
          <w:rFonts w:cs="Arial"/>
          <w:sz w:val="24"/>
          <w:szCs w:val="24"/>
          <w:u w:val="single"/>
        </w:rPr>
        <w:t>ART</w:t>
      </w:r>
      <w:r w:rsidR="00F15BF4" w:rsidRPr="00466637">
        <w:rPr>
          <w:rFonts w:cs="Arial"/>
          <w:sz w:val="24"/>
          <w:szCs w:val="24"/>
          <w:u w:val="single"/>
        </w:rPr>
        <w:t>Í</w:t>
      </w:r>
      <w:r w:rsidR="007F1F62" w:rsidRPr="00466637">
        <w:rPr>
          <w:rFonts w:cs="Arial"/>
          <w:sz w:val="24"/>
          <w:szCs w:val="24"/>
          <w:u w:val="single"/>
        </w:rPr>
        <w:t>CULO 2</w:t>
      </w:r>
      <w:r w:rsidR="00F22637">
        <w:rPr>
          <w:rFonts w:cs="Arial"/>
          <w:sz w:val="24"/>
          <w:szCs w:val="24"/>
          <w:u w:val="single"/>
        </w:rPr>
        <w:t>2</w:t>
      </w:r>
      <w:r w:rsidRPr="00466637">
        <w:rPr>
          <w:rFonts w:cs="Arial"/>
          <w:sz w:val="24"/>
          <w:szCs w:val="24"/>
          <w:u w:val="single"/>
        </w:rPr>
        <w:t>º</w:t>
      </w:r>
      <w:r w:rsidRPr="00466637">
        <w:rPr>
          <w:rFonts w:cs="Arial"/>
          <w:sz w:val="24"/>
          <w:szCs w:val="24"/>
        </w:rPr>
        <w:t>:</w:t>
      </w:r>
      <w:r w:rsidR="00727373" w:rsidRPr="00466637">
        <w:rPr>
          <w:rFonts w:cs="Arial"/>
          <w:sz w:val="24"/>
          <w:szCs w:val="24"/>
        </w:rPr>
        <w:t xml:space="preserve"> Si una mesa se viera afectada por circunstancias que imposibiliten su desarrollo, la misma se postergará contemplando el periodo, las fechas de finales del curso, el turno y la disposición de tiempo del docente</w:t>
      </w:r>
      <w:r w:rsidR="00727373" w:rsidRPr="00466637">
        <w:rPr>
          <w:rFonts w:cs="Arial"/>
          <w:b/>
          <w:sz w:val="24"/>
          <w:szCs w:val="24"/>
        </w:rPr>
        <w:t>.</w:t>
      </w:r>
    </w:p>
    <w:p w:rsidR="007502D2" w:rsidRPr="00466637" w:rsidRDefault="00F15BF4" w:rsidP="004953F6">
      <w:pPr>
        <w:ind w:left="567" w:right="119"/>
        <w:jc w:val="both"/>
        <w:rPr>
          <w:rFonts w:cs="Arial"/>
          <w:b/>
          <w:sz w:val="24"/>
          <w:szCs w:val="24"/>
        </w:rPr>
      </w:pPr>
      <w:r w:rsidRPr="00466637">
        <w:rPr>
          <w:rFonts w:cs="Arial"/>
          <w:b/>
          <w:sz w:val="24"/>
          <w:szCs w:val="24"/>
        </w:rPr>
        <w:t xml:space="preserve">b. </w:t>
      </w:r>
      <w:r w:rsidR="007502D2" w:rsidRPr="00466637">
        <w:rPr>
          <w:rFonts w:cs="Arial"/>
          <w:b/>
          <w:sz w:val="24"/>
          <w:szCs w:val="24"/>
        </w:rPr>
        <w:t xml:space="preserve">DE </w:t>
      </w:r>
      <w:smartTag w:uri="urn:schemas-microsoft-com:office:smarttags" w:element="PersonName">
        <w:smartTagPr>
          <w:attr w:name="ProductID" w:val="ificacionesn.11E㝹᣹蠀&quot;VerbCaptionFromIDlt㝰᣹o蠀*ShowSmartTagIndicator㝫᣹,蠀LA ACREDITACIￓN "/>
        </w:smartTagPr>
        <w:smartTag w:uri="urn:schemas-microsoft-com:office:smarttags" w:element="PersonName">
          <w:smartTagPr>
            <w:attr w:name="ProductID" w:val="LA ACREDITACIￓN"/>
          </w:smartTagPr>
          <w:r w:rsidR="007502D2" w:rsidRPr="00466637">
            <w:rPr>
              <w:rFonts w:cs="Arial"/>
              <w:b/>
              <w:sz w:val="24"/>
              <w:szCs w:val="24"/>
            </w:rPr>
            <w:t>LA ACREDITACIÓN</w:t>
          </w:r>
        </w:smartTag>
        <w:r w:rsidR="007502D2" w:rsidRPr="00466637">
          <w:rPr>
            <w:rFonts w:cs="Arial"/>
            <w:b/>
            <w:sz w:val="24"/>
            <w:szCs w:val="24"/>
          </w:rPr>
          <w:t xml:space="preserve"> SIN</w:t>
        </w:r>
      </w:smartTag>
      <w:r w:rsidR="007502D2" w:rsidRPr="00466637">
        <w:rPr>
          <w:rFonts w:cs="Arial"/>
          <w:b/>
          <w:sz w:val="24"/>
          <w:szCs w:val="24"/>
        </w:rPr>
        <w:t xml:space="preserve"> EXAMEN FINAL</w:t>
      </w:r>
    </w:p>
    <w:p w:rsidR="00A42DDE" w:rsidRPr="00466637" w:rsidRDefault="00A42DDE" w:rsidP="004953F6">
      <w:pPr>
        <w:ind w:left="567" w:right="119"/>
        <w:jc w:val="both"/>
        <w:rPr>
          <w:rFonts w:cs="Arial"/>
          <w:sz w:val="24"/>
          <w:szCs w:val="24"/>
        </w:rPr>
      </w:pPr>
      <w:r w:rsidRPr="00466637">
        <w:rPr>
          <w:rFonts w:cs="Arial"/>
          <w:sz w:val="24"/>
          <w:szCs w:val="24"/>
          <w:u w:val="single"/>
        </w:rPr>
        <w:t xml:space="preserve">ARTÍCULO </w:t>
      </w:r>
      <w:r w:rsidR="007502D2" w:rsidRPr="00466637">
        <w:rPr>
          <w:rFonts w:cs="Arial"/>
          <w:sz w:val="24"/>
          <w:szCs w:val="24"/>
          <w:u w:val="single"/>
        </w:rPr>
        <w:t>2</w:t>
      </w:r>
      <w:r w:rsidR="00F22637">
        <w:rPr>
          <w:rFonts w:cs="Arial"/>
          <w:sz w:val="24"/>
          <w:szCs w:val="24"/>
          <w:u w:val="single"/>
        </w:rPr>
        <w:t>3</w:t>
      </w:r>
      <w:r w:rsidR="007502D2" w:rsidRPr="00466637">
        <w:rPr>
          <w:rFonts w:cs="Arial"/>
          <w:sz w:val="24"/>
          <w:szCs w:val="24"/>
          <w:u w:val="single"/>
        </w:rPr>
        <w:t>º</w:t>
      </w:r>
      <w:r w:rsidRPr="00466637">
        <w:rPr>
          <w:rFonts w:cs="Arial"/>
          <w:sz w:val="24"/>
          <w:szCs w:val="24"/>
        </w:rPr>
        <w:t xml:space="preserve">: </w:t>
      </w:r>
      <w:r w:rsidR="00175A31" w:rsidRPr="00466637">
        <w:rPr>
          <w:rFonts w:cs="Arial"/>
          <w:sz w:val="24"/>
          <w:szCs w:val="24"/>
        </w:rPr>
        <w:t xml:space="preserve">El espacio curricular podrá ser aprobado sin instancia final presencial </w:t>
      </w:r>
      <w:r w:rsidR="00007169">
        <w:rPr>
          <w:rFonts w:cs="Arial"/>
          <w:sz w:val="24"/>
          <w:szCs w:val="24"/>
        </w:rPr>
        <w:t>–promoción- cuando</w:t>
      </w:r>
      <w:r w:rsidR="00175A31" w:rsidRPr="00466637">
        <w:rPr>
          <w:rFonts w:cs="Arial"/>
          <w:sz w:val="24"/>
          <w:szCs w:val="24"/>
        </w:rPr>
        <w:t xml:space="preserve"> el  Consejo Académico Institucional haya aprobado el proyecto presentado por el docente</w:t>
      </w:r>
      <w:r w:rsidR="001B10AF" w:rsidRPr="00466637">
        <w:rPr>
          <w:rFonts w:cs="Arial"/>
          <w:sz w:val="24"/>
          <w:szCs w:val="24"/>
        </w:rPr>
        <w:t>.</w:t>
      </w:r>
    </w:p>
    <w:p w:rsidR="00316E00" w:rsidRPr="00466637" w:rsidRDefault="00316E00" w:rsidP="004953F6">
      <w:pPr>
        <w:ind w:left="567" w:right="119"/>
        <w:jc w:val="both"/>
        <w:rPr>
          <w:rFonts w:cs="Arial"/>
          <w:sz w:val="24"/>
          <w:szCs w:val="24"/>
        </w:rPr>
      </w:pPr>
      <w:r w:rsidRPr="00466637">
        <w:rPr>
          <w:rFonts w:cs="Arial"/>
          <w:sz w:val="24"/>
          <w:szCs w:val="24"/>
          <w:u w:val="single"/>
        </w:rPr>
        <w:t>ART</w:t>
      </w:r>
      <w:r w:rsidR="005A4398" w:rsidRPr="00466637">
        <w:rPr>
          <w:rFonts w:cs="Arial"/>
          <w:sz w:val="24"/>
          <w:szCs w:val="24"/>
          <w:u w:val="single"/>
        </w:rPr>
        <w:t>Í</w:t>
      </w:r>
      <w:r w:rsidRPr="00466637">
        <w:rPr>
          <w:rFonts w:cs="Arial"/>
          <w:sz w:val="24"/>
          <w:szCs w:val="24"/>
          <w:u w:val="single"/>
        </w:rPr>
        <w:t xml:space="preserve">CULO </w:t>
      </w:r>
      <w:r w:rsidR="007F1F62" w:rsidRPr="00466637">
        <w:rPr>
          <w:rFonts w:cs="Arial"/>
          <w:sz w:val="24"/>
          <w:szCs w:val="24"/>
          <w:u w:val="single"/>
        </w:rPr>
        <w:t>2</w:t>
      </w:r>
      <w:r w:rsidR="00F22637">
        <w:rPr>
          <w:rFonts w:cs="Arial"/>
          <w:sz w:val="24"/>
          <w:szCs w:val="24"/>
          <w:u w:val="single"/>
        </w:rPr>
        <w:t>4</w:t>
      </w:r>
      <w:r w:rsidRPr="00466637">
        <w:rPr>
          <w:rFonts w:cs="Arial"/>
          <w:sz w:val="24"/>
          <w:szCs w:val="24"/>
          <w:u w:val="single"/>
        </w:rPr>
        <w:t>°</w:t>
      </w:r>
      <w:r w:rsidRPr="00466637">
        <w:rPr>
          <w:rFonts w:cs="Arial"/>
          <w:sz w:val="24"/>
          <w:szCs w:val="24"/>
        </w:rPr>
        <w:t xml:space="preserve">: </w:t>
      </w:r>
      <w:r w:rsidR="0094455C" w:rsidRPr="00466637">
        <w:rPr>
          <w:rFonts w:cs="Arial"/>
          <w:sz w:val="24"/>
          <w:szCs w:val="24"/>
        </w:rPr>
        <w:t>El estudiante deberá c</w:t>
      </w:r>
      <w:r w:rsidRPr="00466637">
        <w:rPr>
          <w:rFonts w:cs="Arial"/>
          <w:sz w:val="24"/>
          <w:szCs w:val="24"/>
        </w:rPr>
        <w:t xml:space="preserve">umplir con el régimen de asistencia especificado en </w:t>
      </w:r>
      <w:r w:rsidR="005A4398" w:rsidRPr="00466637">
        <w:rPr>
          <w:rFonts w:cs="Arial"/>
          <w:sz w:val="24"/>
          <w:szCs w:val="24"/>
        </w:rPr>
        <w:t>e</w:t>
      </w:r>
      <w:r w:rsidRPr="00466637">
        <w:rPr>
          <w:rFonts w:cs="Arial"/>
          <w:sz w:val="24"/>
          <w:szCs w:val="24"/>
        </w:rPr>
        <w:t xml:space="preserve">l </w:t>
      </w:r>
      <w:r w:rsidR="008A2FF6" w:rsidRPr="00466637">
        <w:rPr>
          <w:rFonts w:cs="Arial"/>
          <w:sz w:val="24"/>
          <w:szCs w:val="24"/>
        </w:rPr>
        <w:t>a</w:t>
      </w:r>
      <w:r w:rsidRPr="00466637">
        <w:rPr>
          <w:rFonts w:cs="Arial"/>
          <w:sz w:val="24"/>
          <w:szCs w:val="24"/>
        </w:rPr>
        <w:t xml:space="preserve">rtículo </w:t>
      </w:r>
      <w:r w:rsidR="004550A1" w:rsidRPr="00466637">
        <w:rPr>
          <w:rFonts w:cs="Arial"/>
          <w:sz w:val="24"/>
          <w:szCs w:val="24"/>
        </w:rPr>
        <w:t>3.</w:t>
      </w:r>
    </w:p>
    <w:p w:rsidR="00316E00" w:rsidRPr="00466637" w:rsidRDefault="002F7D0B" w:rsidP="004953F6">
      <w:pPr>
        <w:ind w:left="567" w:right="119"/>
        <w:jc w:val="both"/>
        <w:rPr>
          <w:rFonts w:cs="Arial"/>
          <w:sz w:val="24"/>
          <w:szCs w:val="24"/>
        </w:rPr>
      </w:pPr>
      <w:r w:rsidRPr="00466637">
        <w:rPr>
          <w:rFonts w:cs="Arial"/>
          <w:sz w:val="24"/>
          <w:szCs w:val="24"/>
          <w:u w:val="single"/>
        </w:rPr>
        <w:t>ART</w:t>
      </w:r>
      <w:r w:rsidR="005A4398" w:rsidRPr="00466637">
        <w:rPr>
          <w:rFonts w:cs="Arial"/>
          <w:sz w:val="24"/>
          <w:szCs w:val="24"/>
          <w:u w:val="single"/>
        </w:rPr>
        <w:t>Í</w:t>
      </w:r>
      <w:r w:rsidR="007F1F62" w:rsidRPr="00466637">
        <w:rPr>
          <w:rFonts w:cs="Arial"/>
          <w:sz w:val="24"/>
          <w:szCs w:val="24"/>
          <w:u w:val="single"/>
        </w:rPr>
        <w:t>CULO 2</w:t>
      </w:r>
      <w:r w:rsidR="00F22637">
        <w:rPr>
          <w:rFonts w:cs="Arial"/>
          <w:sz w:val="24"/>
          <w:szCs w:val="24"/>
          <w:u w:val="single"/>
        </w:rPr>
        <w:t>5</w:t>
      </w:r>
      <w:r w:rsidR="00316E00" w:rsidRPr="00466637">
        <w:rPr>
          <w:rFonts w:cs="Arial"/>
          <w:sz w:val="24"/>
          <w:szCs w:val="24"/>
          <w:u w:val="single"/>
        </w:rPr>
        <w:t>°</w:t>
      </w:r>
      <w:r w:rsidR="00316E00" w:rsidRPr="00466637">
        <w:rPr>
          <w:rFonts w:cs="Arial"/>
          <w:sz w:val="24"/>
          <w:szCs w:val="24"/>
        </w:rPr>
        <w:t xml:space="preserve">: </w:t>
      </w:r>
      <w:r w:rsidR="0094455C" w:rsidRPr="00466637">
        <w:rPr>
          <w:rFonts w:cs="Arial"/>
          <w:sz w:val="24"/>
          <w:szCs w:val="24"/>
        </w:rPr>
        <w:t>El estudiante deberá o</w:t>
      </w:r>
      <w:r w:rsidR="00316E00" w:rsidRPr="00466637">
        <w:rPr>
          <w:rFonts w:cs="Arial"/>
          <w:sz w:val="24"/>
          <w:szCs w:val="24"/>
        </w:rPr>
        <w:t xml:space="preserve">btener calificaciones de 7 (siete) o más puntos en </w:t>
      </w:r>
      <w:r w:rsidR="007F1F62" w:rsidRPr="00466637">
        <w:rPr>
          <w:rFonts w:cs="Arial"/>
          <w:sz w:val="24"/>
          <w:szCs w:val="24"/>
        </w:rPr>
        <w:t xml:space="preserve">todas las evaluaciones y en </w:t>
      </w:r>
      <w:r w:rsidR="00316E00" w:rsidRPr="00466637">
        <w:rPr>
          <w:rFonts w:cs="Arial"/>
          <w:sz w:val="24"/>
          <w:szCs w:val="24"/>
        </w:rPr>
        <w:t xml:space="preserve">cada cuatrimestre, sin </w:t>
      </w:r>
      <w:r w:rsidR="007F1F62" w:rsidRPr="00466637">
        <w:rPr>
          <w:rFonts w:cs="Arial"/>
          <w:sz w:val="24"/>
          <w:szCs w:val="24"/>
        </w:rPr>
        <w:t>instancias de desaprobación</w:t>
      </w:r>
      <w:r w:rsidR="00316E00" w:rsidRPr="00466637">
        <w:rPr>
          <w:rFonts w:cs="Arial"/>
          <w:sz w:val="24"/>
          <w:szCs w:val="24"/>
        </w:rPr>
        <w:t xml:space="preserve">. </w:t>
      </w:r>
      <w:r w:rsidR="007F1F62" w:rsidRPr="00466637">
        <w:rPr>
          <w:rFonts w:cs="Arial"/>
          <w:sz w:val="24"/>
          <w:szCs w:val="24"/>
        </w:rPr>
        <w:t>Estarán contempladas las cuestiones descriptas en el artículo</w:t>
      </w:r>
      <w:r w:rsidR="00007169">
        <w:rPr>
          <w:rFonts w:cs="Arial"/>
          <w:sz w:val="24"/>
          <w:szCs w:val="24"/>
        </w:rPr>
        <w:t xml:space="preserve"> </w:t>
      </w:r>
      <w:r w:rsidR="007F1F62" w:rsidRPr="00466637">
        <w:rPr>
          <w:rFonts w:cs="Arial"/>
          <w:sz w:val="24"/>
          <w:szCs w:val="24"/>
        </w:rPr>
        <w:t>14. A su vez, el docente no podrá establecer como nota mínima de promoción una calificación superior a 7 puntos.</w:t>
      </w:r>
    </w:p>
    <w:p w:rsidR="00316E00" w:rsidRPr="00466637" w:rsidRDefault="002F7D0B" w:rsidP="004953F6">
      <w:pPr>
        <w:ind w:left="567" w:right="119"/>
        <w:jc w:val="both"/>
        <w:rPr>
          <w:rFonts w:cs="Arial"/>
          <w:sz w:val="24"/>
          <w:szCs w:val="24"/>
        </w:rPr>
      </w:pPr>
      <w:r w:rsidRPr="00466637">
        <w:rPr>
          <w:rFonts w:cs="Arial"/>
          <w:sz w:val="24"/>
          <w:szCs w:val="24"/>
          <w:u w:val="single"/>
        </w:rPr>
        <w:t>ART</w:t>
      </w:r>
      <w:r w:rsidR="005A4398" w:rsidRPr="00466637">
        <w:rPr>
          <w:rFonts w:cs="Arial"/>
          <w:sz w:val="24"/>
          <w:szCs w:val="24"/>
          <w:u w:val="single"/>
        </w:rPr>
        <w:t>Í</w:t>
      </w:r>
      <w:r w:rsidR="007F1F62" w:rsidRPr="00466637">
        <w:rPr>
          <w:rFonts w:cs="Arial"/>
          <w:sz w:val="24"/>
          <w:szCs w:val="24"/>
          <w:u w:val="single"/>
        </w:rPr>
        <w:t>CULO 2</w:t>
      </w:r>
      <w:r w:rsidR="00F22637">
        <w:rPr>
          <w:rFonts w:cs="Arial"/>
          <w:sz w:val="24"/>
          <w:szCs w:val="24"/>
          <w:u w:val="single"/>
        </w:rPr>
        <w:t>6</w:t>
      </w:r>
      <w:r w:rsidR="00316E00" w:rsidRPr="00466637">
        <w:rPr>
          <w:rFonts w:cs="Arial"/>
          <w:sz w:val="24"/>
          <w:szCs w:val="24"/>
          <w:u w:val="single"/>
        </w:rPr>
        <w:t>°</w:t>
      </w:r>
      <w:r w:rsidR="00316E00" w:rsidRPr="00466637">
        <w:rPr>
          <w:rFonts w:cs="Arial"/>
          <w:sz w:val="24"/>
          <w:szCs w:val="24"/>
        </w:rPr>
        <w:t xml:space="preserve">: </w:t>
      </w:r>
      <w:r w:rsidR="0094455C" w:rsidRPr="00466637">
        <w:rPr>
          <w:rFonts w:cs="Arial"/>
          <w:sz w:val="24"/>
          <w:szCs w:val="24"/>
        </w:rPr>
        <w:t>El estudiante deberá a</w:t>
      </w:r>
      <w:r w:rsidR="00316E00" w:rsidRPr="00466637">
        <w:rPr>
          <w:rFonts w:cs="Arial"/>
          <w:sz w:val="24"/>
          <w:szCs w:val="24"/>
        </w:rPr>
        <w:t xml:space="preserve">probar el </w:t>
      </w:r>
      <w:r w:rsidR="004550A1" w:rsidRPr="00466637">
        <w:rPr>
          <w:rFonts w:cs="Arial"/>
          <w:sz w:val="24"/>
          <w:szCs w:val="24"/>
        </w:rPr>
        <w:t>100%</w:t>
      </w:r>
      <w:r w:rsidR="00316E00" w:rsidRPr="00466637">
        <w:rPr>
          <w:rFonts w:cs="Arial"/>
          <w:sz w:val="24"/>
          <w:szCs w:val="24"/>
        </w:rPr>
        <w:t xml:space="preserve"> de los trabajos </w:t>
      </w:r>
      <w:r w:rsidR="00EA0ADB" w:rsidRPr="00466637">
        <w:rPr>
          <w:rFonts w:cs="Arial"/>
          <w:sz w:val="24"/>
          <w:szCs w:val="24"/>
        </w:rPr>
        <w:t xml:space="preserve">establecidos </w:t>
      </w:r>
      <w:r w:rsidR="007F1F62" w:rsidRPr="00466637">
        <w:rPr>
          <w:rFonts w:cs="Arial"/>
          <w:sz w:val="24"/>
          <w:szCs w:val="24"/>
        </w:rPr>
        <w:t xml:space="preserve">por el docente </w:t>
      </w:r>
      <w:r w:rsidR="00EA0ADB" w:rsidRPr="00466637">
        <w:rPr>
          <w:rFonts w:cs="Arial"/>
          <w:sz w:val="24"/>
          <w:szCs w:val="24"/>
        </w:rPr>
        <w:t>como</w:t>
      </w:r>
      <w:r w:rsidR="005A4398" w:rsidRPr="00466637">
        <w:rPr>
          <w:rFonts w:cs="Arial"/>
          <w:sz w:val="24"/>
          <w:szCs w:val="24"/>
        </w:rPr>
        <w:t xml:space="preserve"> obligatorios</w:t>
      </w:r>
      <w:r w:rsidR="00316E00" w:rsidRPr="00466637">
        <w:rPr>
          <w:rFonts w:cs="Arial"/>
          <w:sz w:val="24"/>
          <w:szCs w:val="24"/>
        </w:rPr>
        <w:t>.</w:t>
      </w:r>
      <w:r w:rsidR="0049138B" w:rsidRPr="00466637">
        <w:rPr>
          <w:rFonts w:cs="Arial"/>
          <w:sz w:val="24"/>
          <w:szCs w:val="24"/>
        </w:rPr>
        <w:t xml:space="preserve"> </w:t>
      </w:r>
    </w:p>
    <w:p w:rsidR="00316E00" w:rsidRPr="00466637" w:rsidRDefault="002F7D0B" w:rsidP="004953F6">
      <w:pPr>
        <w:ind w:left="567" w:right="119"/>
        <w:jc w:val="both"/>
        <w:rPr>
          <w:rFonts w:cs="Arial"/>
          <w:sz w:val="24"/>
          <w:szCs w:val="24"/>
        </w:rPr>
      </w:pPr>
      <w:r w:rsidRPr="00466637">
        <w:rPr>
          <w:rFonts w:cs="Arial"/>
          <w:sz w:val="24"/>
          <w:szCs w:val="24"/>
          <w:u w:val="single"/>
        </w:rPr>
        <w:t>ART</w:t>
      </w:r>
      <w:r w:rsidR="005A4398" w:rsidRPr="00466637">
        <w:rPr>
          <w:rFonts w:cs="Arial"/>
          <w:sz w:val="24"/>
          <w:szCs w:val="24"/>
          <w:u w:val="single"/>
        </w:rPr>
        <w:t>Í</w:t>
      </w:r>
      <w:r w:rsidR="007F1F62" w:rsidRPr="00466637">
        <w:rPr>
          <w:rFonts w:cs="Arial"/>
          <w:sz w:val="24"/>
          <w:szCs w:val="24"/>
          <w:u w:val="single"/>
        </w:rPr>
        <w:t>CULO 2</w:t>
      </w:r>
      <w:r w:rsidR="00F22637">
        <w:rPr>
          <w:rFonts w:cs="Arial"/>
          <w:sz w:val="24"/>
          <w:szCs w:val="24"/>
          <w:u w:val="single"/>
        </w:rPr>
        <w:t>7</w:t>
      </w:r>
      <w:r w:rsidR="00316E00" w:rsidRPr="00466637">
        <w:rPr>
          <w:rFonts w:cs="Arial"/>
          <w:sz w:val="24"/>
          <w:szCs w:val="24"/>
          <w:u w:val="single"/>
        </w:rPr>
        <w:t>°</w:t>
      </w:r>
      <w:r w:rsidR="00316E00" w:rsidRPr="00466637">
        <w:rPr>
          <w:rFonts w:cs="Arial"/>
          <w:sz w:val="24"/>
          <w:szCs w:val="24"/>
        </w:rPr>
        <w:t xml:space="preserve">: </w:t>
      </w:r>
      <w:r w:rsidR="0049138B" w:rsidRPr="00466637">
        <w:rPr>
          <w:rFonts w:cs="Arial"/>
          <w:sz w:val="24"/>
          <w:szCs w:val="24"/>
        </w:rPr>
        <w:t xml:space="preserve">La calificación final con que se acredita el espacio curricular resulta del </w:t>
      </w:r>
      <w:r w:rsidR="00316E00" w:rsidRPr="00466637">
        <w:rPr>
          <w:rFonts w:cs="Arial"/>
          <w:sz w:val="24"/>
          <w:szCs w:val="24"/>
        </w:rPr>
        <w:t>promedio de las calificaciones obtenidas en los dos cuatrimestres</w:t>
      </w:r>
      <w:r w:rsidR="007F1F62" w:rsidRPr="00466637">
        <w:rPr>
          <w:rFonts w:cs="Arial"/>
          <w:sz w:val="24"/>
          <w:szCs w:val="24"/>
        </w:rPr>
        <w:t xml:space="preserve"> (número entero)</w:t>
      </w:r>
      <w:r w:rsidR="00316E00" w:rsidRPr="00466637">
        <w:rPr>
          <w:rFonts w:cs="Arial"/>
          <w:sz w:val="24"/>
          <w:szCs w:val="24"/>
        </w:rPr>
        <w:t>.</w:t>
      </w:r>
    </w:p>
    <w:p w:rsidR="00316E00" w:rsidRPr="00466637" w:rsidRDefault="002F7D0B" w:rsidP="004953F6">
      <w:pPr>
        <w:ind w:left="567" w:right="119"/>
        <w:jc w:val="both"/>
        <w:rPr>
          <w:rFonts w:cs="Arial"/>
          <w:sz w:val="24"/>
          <w:szCs w:val="24"/>
        </w:rPr>
      </w:pPr>
      <w:r w:rsidRPr="00466637">
        <w:rPr>
          <w:rFonts w:cs="Arial"/>
          <w:sz w:val="24"/>
          <w:szCs w:val="24"/>
          <w:u w:val="single"/>
        </w:rPr>
        <w:t>ART</w:t>
      </w:r>
      <w:r w:rsidR="005A4398" w:rsidRPr="00466637">
        <w:rPr>
          <w:rFonts w:cs="Arial"/>
          <w:sz w:val="24"/>
          <w:szCs w:val="24"/>
          <w:u w:val="single"/>
        </w:rPr>
        <w:t>Í</w:t>
      </w:r>
      <w:r w:rsidR="007F1F62" w:rsidRPr="00466637">
        <w:rPr>
          <w:rFonts w:cs="Arial"/>
          <w:sz w:val="24"/>
          <w:szCs w:val="24"/>
          <w:u w:val="single"/>
        </w:rPr>
        <w:t>CULO 2</w:t>
      </w:r>
      <w:r w:rsidR="00F22637">
        <w:rPr>
          <w:rFonts w:cs="Arial"/>
          <w:sz w:val="24"/>
          <w:szCs w:val="24"/>
          <w:u w:val="single"/>
        </w:rPr>
        <w:t>8</w:t>
      </w:r>
      <w:r w:rsidR="00316E00" w:rsidRPr="00466637">
        <w:rPr>
          <w:rFonts w:cs="Arial"/>
          <w:sz w:val="24"/>
          <w:szCs w:val="24"/>
          <w:u w:val="single"/>
        </w:rPr>
        <w:t>°</w:t>
      </w:r>
      <w:r w:rsidR="00316E00" w:rsidRPr="00466637">
        <w:rPr>
          <w:rFonts w:cs="Arial"/>
          <w:sz w:val="24"/>
          <w:szCs w:val="24"/>
        </w:rPr>
        <w:t>: Los</w:t>
      </w:r>
      <w:r w:rsidR="0094455C" w:rsidRPr="00466637">
        <w:rPr>
          <w:rFonts w:cs="Arial"/>
          <w:sz w:val="24"/>
          <w:szCs w:val="24"/>
        </w:rPr>
        <w:t xml:space="preserve"> estudiantes </w:t>
      </w:r>
      <w:r w:rsidR="00316E00" w:rsidRPr="00466637">
        <w:rPr>
          <w:rFonts w:cs="Arial"/>
          <w:sz w:val="24"/>
          <w:szCs w:val="24"/>
        </w:rPr>
        <w:t>que no alcanzaren las calificaciones estipuladas pasarán automáticamente al sistema de cursado con examen final</w:t>
      </w:r>
      <w:r w:rsidR="0094455C" w:rsidRPr="00466637">
        <w:rPr>
          <w:rFonts w:cs="Arial"/>
          <w:sz w:val="24"/>
          <w:szCs w:val="24"/>
        </w:rPr>
        <w:t>.</w:t>
      </w:r>
    </w:p>
    <w:p w:rsidR="00316E00" w:rsidRPr="00466637" w:rsidRDefault="00316E00" w:rsidP="004953F6">
      <w:pPr>
        <w:ind w:left="567" w:right="119"/>
        <w:jc w:val="both"/>
        <w:rPr>
          <w:rFonts w:cs="Arial"/>
          <w:sz w:val="24"/>
          <w:szCs w:val="24"/>
        </w:rPr>
      </w:pPr>
      <w:r w:rsidRPr="00466637">
        <w:rPr>
          <w:rFonts w:cs="Arial"/>
          <w:sz w:val="24"/>
          <w:szCs w:val="24"/>
          <w:u w:val="single"/>
        </w:rPr>
        <w:t>ART</w:t>
      </w:r>
      <w:r w:rsidR="005A4398" w:rsidRPr="00466637">
        <w:rPr>
          <w:rFonts w:cs="Arial"/>
          <w:sz w:val="24"/>
          <w:szCs w:val="24"/>
          <w:u w:val="single"/>
        </w:rPr>
        <w:t>Í</w:t>
      </w:r>
      <w:r w:rsidRPr="00466637">
        <w:rPr>
          <w:rFonts w:cs="Arial"/>
          <w:sz w:val="24"/>
          <w:szCs w:val="24"/>
          <w:u w:val="single"/>
        </w:rPr>
        <w:t xml:space="preserve">CULO </w:t>
      </w:r>
      <w:r w:rsidR="007F1F62" w:rsidRPr="00466637">
        <w:rPr>
          <w:rFonts w:cs="Arial"/>
          <w:sz w:val="24"/>
          <w:szCs w:val="24"/>
          <w:u w:val="single"/>
        </w:rPr>
        <w:t>2</w:t>
      </w:r>
      <w:r w:rsidR="00F22637">
        <w:rPr>
          <w:rFonts w:cs="Arial"/>
          <w:sz w:val="24"/>
          <w:szCs w:val="24"/>
          <w:u w:val="single"/>
        </w:rPr>
        <w:t>9</w:t>
      </w:r>
      <w:r w:rsidRPr="00466637">
        <w:rPr>
          <w:rFonts w:cs="Arial"/>
          <w:sz w:val="24"/>
          <w:szCs w:val="24"/>
          <w:u w:val="single"/>
        </w:rPr>
        <w:t>°</w:t>
      </w:r>
      <w:r w:rsidRPr="00466637">
        <w:rPr>
          <w:rFonts w:cs="Arial"/>
          <w:sz w:val="24"/>
          <w:szCs w:val="24"/>
        </w:rPr>
        <w:t>: Los</w:t>
      </w:r>
      <w:r w:rsidR="0094455C" w:rsidRPr="00466637">
        <w:rPr>
          <w:rFonts w:cs="Arial"/>
          <w:sz w:val="24"/>
          <w:szCs w:val="24"/>
        </w:rPr>
        <w:t xml:space="preserve"> estudiantes</w:t>
      </w:r>
      <w:r w:rsidRPr="00466637">
        <w:rPr>
          <w:rFonts w:cs="Arial"/>
          <w:sz w:val="24"/>
          <w:szCs w:val="24"/>
        </w:rPr>
        <w:t xml:space="preserve"> que estuvieren ausentes en alguna de las instancias evaluadoras</w:t>
      </w:r>
      <w:r w:rsidR="0094455C" w:rsidRPr="00466637">
        <w:rPr>
          <w:rFonts w:cs="Arial"/>
          <w:sz w:val="24"/>
          <w:szCs w:val="24"/>
        </w:rPr>
        <w:t xml:space="preserve"> </w:t>
      </w:r>
      <w:r w:rsidR="007F1F62" w:rsidRPr="00466637">
        <w:rPr>
          <w:rFonts w:cs="Arial"/>
          <w:sz w:val="24"/>
          <w:szCs w:val="24"/>
        </w:rPr>
        <w:t xml:space="preserve">sin justificación </w:t>
      </w:r>
      <w:r w:rsidRPr="00466637">
        <w:rPr>
          <w:rFonts w:cs="Arial"/>
          <w:sz w:val="24"/>
          <w:szCs w:val="24"/>
        </w:rPr>
        <w:t xml:space="preserve"> pasarán automáticamente al sistema de cursado con examen final.</w:t>
      </w:r>
    </w:p>
    <w:p w:rsidR="00316E00" w:rsidRPr="00466637" w:rsidRDefault="00316E00" w:rsidP="004953F6">
      <w:pPr>
        <w:ind w:left="567" w:right="119"/>
        <w:jc w:val="both"/>
        <w:rPr>
          <w:rFonts w:cs="Arial"/>
          <w:sz w:val="24"/>
          <w:szCs w:val="24"/>
        </w:rPr>
      </w:pPr>
      <w:r w:rsidRPr="00466637">
        <w:rPr>
          <w:rFonts w:cs="Arial"/>
          <w:sz w:val="24"/>
          <w:szCs w:val="24"/>
          <w:u w:val="single"/>
        </w:rPr>
        <w:t>ART</w:t>
      </w:r>
      <w:r w:rsidR="0060648D" w:rsidRPr="00466637">
        <w:rPr>
          <w:rFonts w:cs="Arial"/>
          <w:sz w:val="24"/>
          <w:szCs w:val="24"/>
          <w:u w:val="single"/>
        </w:rPr>
        <w:t>Í</w:t>
      </w:r>
      <w:r w:rsidRPr="00466637">
        <w:rPr>
          <w:rFonts w:cs="Arial"/>
          <w:sz w:val="24"/>
          <w:szCs w:val="24"/>
          <w:u w:val="single"/>
        </w:rPr>
        <w:t xml:space="preserve">CULO </w:t>
      </w:r>
      <w:r w:rsidR="00F22637">
        <w:rPr>
          <w:rFonts w:cs="Arial"/>
          <w:sz w:val="24"/>
          <w:szCs w:val="24"/>
          <w:u w:val="single"/>
        </w:rPr>
        <w:t>30</w:t>
      </w:r>
      <w:r w:rsidRPr="00466637">
        <w:rPr>
          <w:rFonts w:cs="Arial"/>
          <w:sz w:val="24"/>
          <w:szCs w:val="24"/>
          <w:u w:val="single"/>
        </w:rPr>
        <w:t>º</w:t>
      </w:r>
      <w:r w:rsidRPr="00466637">
        <w:rPr>
          <w:rFonts w:cs="Arial"/>
          <w:sz w:val="24"/>
          <w:szCs w:val="24"/>
        </w:rPr>
        <w:t xml:space="preserve">: </w:t>
      </w:r>
      <w:smartTag w:uri="urn:schemas-microsoft-com:office:smarttags" w:element="PersonName">
        <w:smartTagPr>
          <w:attr w:name="ProductID" w:val="ificacionesn.11E㝹᣹蠀&quot;VerbCaptionFromIDlt㝰᣹o蠀*ShowSmartTagIndicator㝫᣹,蠀LA ACREDITACIￓN "/>
        </w:smartTagPr>
        <w:r w:rsidRPr="00466637">
          <w:rPr>
            <w:rFonts w:cs="Arial"/>
            <w:sz w:val="24"/>
            <w:szCs w:val="24"/>
          </w:rPr>
          <w:t>La Secretar</w:t>
        </w:r>
        <w:r w:rsidR="0094455C" w:rsidRPr="00466637">
          <w:rPr>
            <w:rFonts w:cs="Arial"/>
            <w:sz w:val="24"/>
            <w:szCs w:val="24"/>
          </w:rPr>
          <w:t>í</w:t>
        </w:r>
        <w:r w:rsidRPr="00466637">
          <w:rPr>
            <w:rFonts w:cs="Arial"/>
            <w:sz w:val="24"/>
            <w:szCs w:val="24"/>
          </w:rPr>
          <w:t>a</w:t>
        </w:r>
      </w:smartTag>
      <w:r w:rsidRPr="00466637">
        <w:rPr>
          <w:rFonts w:cs="Arial"/>
          <w:sz w:val="24"/>
          <w:szCs w:val="24"/>
        </w:rPr>
        <w:t xml:space="preserve"> del Instituto conservará </w:t>
      </w:r>
      <w:r w:rsidR="002C27C2" w:rsidRPr="00466637">
        <w:rPr>
          <w:rFonts w:cs="Arial"/>
          <w:sz w:val="24"/>
          <w:szCs w:val="24"/>
        </w:rPr>
        <w:t xml:space="preserve">registro </w:t>
      </w:r>
      <w:r w:rsidRPr="00466637">
        <w:rPr>
          <w:rFonts w:cs="Arial"/>
          <w:sz w:val="24"/>
          <w:szCs w:val="24"/>
        </w:rPr>
        <w:t xml:space="preserve">de los </w:t>
      </w:r>
      <w:r w:rsidR="0094455C" w:rsidRPr="00466637">
        <w:rPr>
          <w:rFonts w:cs="Arial"/>
          <w:sz w:val="24"/>
          <w:szCs w:val="24"/>
        </w:rPr>
        <w:t xml:space="preserve">estudiantes </w:t>
      </w:r>
      <w:r w:rsidRPr="00466637">
        <w:rPr>
          <w:rFonts w:cs="Arial"/>
          <w:sz w:val="24"/>
          <w:szCs w:val="24"/>
        </w:rPr>
        <w:t>que aproba</w:t>
      </w:r>
      <w:r w:rsidR="002C27C2" w:rsidRPr="00466637">
        <w:rPr>
          <w:rFonts w:cs="Arial"/>
          <w:sz w:val="24"/>
          <w:szCs w:val="24"/>
        </w:rPr>
        <w:t>ren</w:t>
      </w:r>
      <w:r w:rsidRPr="00466637">
        <w:rPr>
          <w:rFonts w:cs="Arial"/>
          <w:sz w:val="24"/>
          <w:szCs w:val="24"/>
        </w:rPr>
        <w:t xml:space="preserve"> </w:t>
      </w:r>
      <w:r w:rsidR="002C27C2" w:rsidRPr="00466637">
        <w:rPr>
          <w:rFonts w:cs="Arial"/>
          <w:sz w:val="24"/>
          <w:szCs w:val="24"/>
        </w:rPr>
        <w:t>un</w:t>
      </w:r>
      <w:r w:rsidRPr="00466637">
        <w:rPr>
          <w:rFonts w:cs="Arial"/>
          <w:sz w:val="24"/>
          <w:szCs w:val="24"/>
        </w:rPr>
        <w:t xml:space="preserve"> espacio </w:t>
      </w:r>
      <w:r w:rsidR="002C27C2" w:rsidRPr="00466637">
        <w:rPr>
          <w:rFonts w:cs="Arial"/>
          <w:sz w:val="24"/>
          <w:szCs w:val="24"/>
        </w:rPr>
        <w:t xml:space="preserve">curricular </w:t>
      </w:r>
      <w:r w:rsidRPr="00466637">
        <w:rPr>
          <w:rFonts w:cs="Arial"/>
          <w:sz w:val="24"/>
          <w:szCs w:val="24"/>
        </w:rPr>
        <w:t>por promoción pero no hubieren acreditado los espacios curriculares correlativos</w:t>
      </w:r>
      <w:r w:rsidR="002C27C2" w:rsidRPr="00466637">
        <w:rPr>
          <w:rFonts w:cs="Arial"/>
          <w:sz w:val="24"/>
          <w:szCs w:val="24"/>
        </w:rPr>
        <w:t>, por un plazo no mayor a cinco años</w:t>
      </w:r>
      <w:r w:rsidR="007F1F62" w:rsidRPr="00466637">
        <w:rPr>
          <w:rFonts w:cs="Arial"/>
          <w:sz w:val="24"/>
          <w:szCs w:val="24"/>
        </w:rPr>
        <w:t>, tal como lo establece la comunicación 32/10</w:t>
      </w:r>
      <w:r w:rsidRPr="00466637">
        <w:rPr>
          <w:rFonts w:cs="Arial"/>
          <w:sz w:val="24"/>
          <w:szCs w:val="24"/>
        </w:rPr>
        <w:t>.</w:t>
      </w:r>
    </w:p>
    <w:p w:rsidR="00316E00" w:rsidRPr="00466637" w:rsidRDefault="00316E00" w:rsidP="004953F6">
      <w:pPr>
        <w:ind w:left="567" w:right="119"/>
        <w:jc w:val="both"/>
        <w:rPr>
          <w:rFonts w:cs="Arial"/>
          <w:sz w:val="24"/>
          <w:szCs w:val="24"/>
        </w:rPr>
      </w:pPr>
      <w:r w:rsidRPr="00466637">
        <w:rPr>
          <w:rFonts w:cs="Arial"/>
          <w:sz w:val="24"/>
          <w:szCs w:val="24"/>
          <w:u w:val="single"/>
        </w:rPr>
        <w:t>ART</w:t>
      </w:r>
      <w:r w:rsidR="0060648D" w:rsidRPr="00466637">
        <w:rPr>
          <w:rFonts w:cs="Arial"/>
          <w:sz w:val="24"/>
          <w:szCs w:val="24"/>
          <w:u w:val="single"/>
        </w:rPr>
        <w:t>Í</w:t>
      </w:r>
      <w:r w:rsidRPr="00466637">
        <w:rPr>
          <w:rFonts w:cs="Arial"/>
          <w:sz w:val="24"/>
          <w:szCs w:val="24"/>
          <w:u w:val="single"/>
        </w:rPr>
        <w:t xml:space="preserve">CULO </w:t>
      </w:r>
      <w:r w:rsidR="007F1F62" w:rsidRPr="00466637">
        <w:rPr>
          <w:rFonts w:cs="Arial"/>
          <w:sz w:val="24"/>
          <w:szCs w:val="24"/>
          <w:u w:val="single"/>
        </w:rPr>
        <w:t>3</w:t>
      </w:r>
      <w:r w:rsidR="00F22637">
        <w:rPr>
          <w:rFonts w:cs="Arial"/>
          <w:sz w:val="24"/>
          <w:szCs w:val="24"/>
          <w:u w:val="single"/>
        </w:rPr>
        <w:t>1</w:t>
      </w:r>
      <w:r w:rsidRPr="00466637">
        <w:rPr>
          <w:rFonts w:cs="Arial"/>
          <w:sz w:val="24"/>
          <w:szCs w:val="24"/>
          <w:u w:val="single"/>
        </w:rPr>
        <w:t>°</w:t>
      </w:r>
      <w:r w:rsidRPr="00466637">
        <w:rPr>
          <w:rFonts w:cs="Arial"/>
          <w:sz w:val="24"/>
          <w:szCs w:val="24"/>
        </w:rPr>
        <w:t xml:space="preserve">: El porcentaje de espacios curriculares seleccionados para acreditación sin examen final no podrá exceder el </w:t>
      </w:r>
      <w:r w:rsidR="00D25918" w:rsidRPr="00466637">
        <w:rPr>
          <w:rFonts w:cs="Arial"/>
          <w:sz w:val="24"/>
          <w:szCs w:val="24"/>
        </w:rPr>
        <w:t>30</w:t>
      </w:r>
      <w:r w:rsidRPr="00466637">
        <w:rPr>
          <w:rFonts w:cs="Arial"/>
          <w:sz w:val="24"/>
          <w:szCs w:val="24"/>
        </w:rPr>
        <w:t>% de los pautados para cada año del p</w:t>
      </w:r>
      <w:r w:rsidR="001B10AF" w:rsidRPr="00466637">
        <w:rPr>
          <w:rFonts w:cs="Arial"/>
          <w:sz w:val="24"/>
          <w:szCs w:val="24"/>
        </w:rPr>
        <w:t>l</w:t>
      </w:r>
      <w:r w:rsidRPr="00466637">
        <w:rPr>
          <w:rFonts w:cs="Arial"/>
          <w:sz w:val="24"/>
          <w:szCs w:val="24"/>
        </w:rPr>
        <w:t>an de estudio.</w:t>
      </w:r>
    </w:p>
    <w:p w:rsidR="00316E00" w:rsidRPr="00466637" w:rsidRDefault="00316E00" w:rsidP="004953F6">
      <w:pPr>
        <w:ind w:left="567" w:right="119"/>
        <w:jc w:val="both"/>
        <w:rPr>
          <w:rFonts w:cs="Arial"/>
          <w:sz w:val="24"/>
          <w:szCs w:val="24"/>
        </w:rPr>
      </w:pPr>
      <w:r w:rsidRPr="00466637">
        <w:rPr>
          <w:rFonts w:cs="Arial"/>
          <w:sz w:val="24"/>
          <w:szCs w:val="24"/>
          <w:u w:val="single"/>
        </w:rPr>
        <w:t>ART</w:t>
      </w:r>
      <w:r w:rsidR="0060648D" w:rsidRPr="00466637">
        <w:rPr>
          <w:rFonts w:cs="Arial"/>
          <w:sz w:val="24"/>
          <w:szCs w:val="24"/>
          <w:u w:val="single"/>
        </w:rPr>
        <w:t>Í</w:t>
      </w:r>
      <w:r w:rsidRPr="00466637">
        <w:rPr>
          <w:rFonts w:cs="Arial"/>
          <w:sz w:val="24"/>
          <w:szCs w:val="24"/>
          <w:u w:val="single"/>
        </w:rPr>
        <w:t xml:space="preserve">CULO </w:t>
      </w:r>
      <w:r w:rsidR="007F1F62" w:rsidRPr="00466637">
        <w:rPr>
          <w:rFonts w:cs="Arial"/>
          <w:sz w:val="24"/>
          <w:szCs w:val="24"/>
          <w:u w:val="single"/>
        </w:rPr>
        <w:t>3</w:t>
      </w:r>
      <w:r w:rsidR="00F22637">
        <w:rPr>
          <w:rFonts w:cs="Arial"/>
          <w:sz w:val="24"/>
          <w:szCs w:val="24"/>
          <w:u w:val="single"/>
        </w:rPr>
        <w:t>2</w:t>
      </w:r>
      <w:r w:rsidRPr="00466637">
        <w:rPr>
          <w:rFonts w:cs="Arial"/>
          <w:sz w:val="24"/>
          <w:szCs w:val="24"/>
          <w:u w:val="single"/>
        </w:rPr>
        <w:t>°</w:t>
      </w:r>
      <w:r w:rsidRPr="00466637">
        <w:rPr>
          <w:rFonts w:cs="Arial"/>
          <w:sz w:val="24"/>
          <w:szCs w:val="24"/>
        </w:rPr>
        <w:t xml:space="preserve">: Dentro del </w:t>
      </w:r>
      <w:r w:rsidR="0060648D" w:rsidRPr="00466637">
        <w:rPr>
          <w:rFonts w:cs="Arial"/>
          <w:sz w:val="24"/>
          <w:szCs w:val="24"/>
        </w:rPr>
        <w:t xml:space="preserve">30% </w:t>
      </w:r>
      <w:r w:rsidRPr="00466637">
        <w:rPr>
          <w:rFonts w:cs="Arial"/>
          <w:sz w:val="24"/>
          <w:szCs w:val="24"/>
        </w:rPr>
        <w:t xml:space="preserve">estipulado en el </w:t>
      </w:r>
      <w:r w:rsidR="0060648D" w:rsidRPr="00466637">
        <w:rPr>
          <w:rFonts w:cs="Arial"/>
          <w:sz w:val="24"/>
          <w:szCs w:val="24"/>
        </w:rPr>
        <w:t>a</w:t>
      </w:r>
      <w:r w:rsidRPr="00466637">
        <w:rPr>
          <w:rFonts w:cs="Arial"/>
          <w:sz w:val="24"/>
          <w:szCs w:val="24"/>
        </w:rPr>
        <w:t xml:space="preserve">rtículo anterior, no se incluye el Espacio y/o Campo </w:t>
      </w:r>
      <w:r w:rsidR="0060648D" w:rsidRPr="00466637">
        <w:rPr>
          <w:rFonts w:cs="Arial"/>
          <w:sz w:val="24"/>
          <w:szCs w:val="24"/>
        </w:rPr>
        <w:t>d</w:t>
      </w:r>
      <w:r w:rsidRPr="00466637">
        <w:rPr>
          <w:rFonts w:cs="Arial"/>
          <w:sz w:val="24"/>
          <w:szCs w:val="24"/>
        </w:rPr>
        <w:t xml:space="preserve">e </w:t>
      </w:r>
      <w:smartTag w:uri="urn:schemas-microsoft-com:office:smarttags" w:element="PersonName">
        <w:smartTagPr>
          <w:attr w:name="ProductID" w:val="la Pr￡ctica Docente"/>
        </w:smartTagPr>
        <w:r w:rsidRPr="00466637">
          <w:rPr>
            <w:rFonts w:cs="Arial"/>
            <w:sz w:val="24"/>
            <w:szCs w:val="24"/>
          </w:rPr>
          <w:t>La Práctica Docente</w:t>
        </w:r>
      </w:smartTag>
      <w:r w:rsidR="00025D3D" w:rsidRPr="00466637">
        <w:rPr>
          <w:rFonts w:cs="Arial"/>
          <w:sz w:val="24"/>
          <w:szCs w:val="24"/>
        </w:rPr>
        <w:t xml:space="preserve"> o Profesional, los Talleres, Ateneos y Seminarios. </w:t>
      </w:r>
    </w:p>
    <w:p w:rsidR="007502D2" w:rsidRPr="00466637" w:rsidRDefault="0060648D" w:rsidP="004953F6">
      <w:pPr>
        <w:ind w:left="567" w:right="119"/>
        <w:jc w:val="both"/>
        <w:rPr>
          <w:rFonts w:cs="Arial"/>
          <w:b/>
          <w:sz w:val="24"/>
          <w:szCs w:val="24"/>
        </w:rPr>
      </w:pPr>
      <w:r w:rsidRPr="00466637">
        <w:rPr>
          <w:rFonts w:cs="Arial"/>
          <w:b/>
          <w:sz w:val="24"/>
          <w:szCs w:val="24"/>
        </w:rPr>
        <w:t xml:space="preserve">c. </w:t>
      </w:r>
      <w:r w:rsidR="007502D2" w:rsidRPr="00466637">
        <w:rPr>
          <w:rFonts w:cs="Arial"/>
          <w:b/>
          <w:sz w:val="24"/>
          <w:szCs w:val="24"/>
        </w:rPr>
        <w:t xml:space="preserve">DE </w:t>
      </w:r>
      <w:smartTag w:uri="urn:schemas-microsoft-com:office:smarttags" w:element="PersonName">
        <w:smartTagPr>
          <w:attr w:name="ProductID" w:val="LA ACREDITACIￓN"/>
        </w:smartTagPr>
        <w:r w:rsidR="007502D2" w:rsidRPr="00466637">
          <w:rPr>
            <w:rFonts w:cs="Arial"/>
            <w:b/>
            <w:sz w:val="24"/>
            <w:szCs w:val="24"/>
          </w:rPr>
          <w:t>LA ACREDITACIÓN</w:t>
        </w:r>
      </w:smartTag>
      <w:r w:rsidR="007502D2" w:rsidRPr="00466637">
        <w:rPr>
          <w:rFonts w:cs="Arial"/>
          <w:b/>
          <w:sz w:val="24"/>
          <w:szCs w:val="24"/>
        </w:rPr>
        <w:t xml:space="preserve"> DE</w:t>
      </w:r>
      <w:r w:rsidR="0024683D" w:rsidRPr="00466637">
        <w:rPr>
          <w:rFonts w:cs="Arial"/>
          <w:b/>
          <w:sz w:val="24"/>
          <w:szCs w:val="24"/>
        </w:rPr>
        <w:t>L RÉGIMEN DE ESTUDIANTE LIBRE</w:t>
      </w:r>
    </w:p>
    <w:p w:rsidR="007502D2" w:rsidRPr="00466637" w:rsidRDefault="007502D2" w:rsidP="004953F6">
      <w:pPr>
        <w:ind w:left="567" w:right="119"/>
        <w:jc w:val="both"/>
        <w:rPr>
          <w:rFonts w:cs="Arial"/>
          <w:sz w:val="24"/>
          <w:szCs w:val="24"/>
        </w:rPr>
      </w:pPr>
      <w:r w:rsidRPr="00466637">
        <w:rPr>
          <w:rFonts w:cs="Arial"/>
          <w:sz w:val="24"/>
          <w:szCs w:val="24"/>
          <w:u w:val="single"/>
        </w:rPr>
        <w:t>ART</w:t>
      </w:r>
      <w:r w:rsidR="002F1233" w:rsidRPr="00466637">
        <w:rPr>
          <w:rFonts w:cs="Arial"/>
          <w:sz w:val="24"/>
          <w:szCs w:val="24"/>
          <w:u w:val="single"/>
        </w:rPr>
        <w:t>Í</w:t>
      </w:r>
      <w:r w:rsidRPr="00466637">
        <w:rPr>
          <w:rFonts w:cs="Arial"/>
          <w:sz w:val="24"/>
          <w:szCs w:val="24"/>
          <w:u w:val="single"/>
        </w:rPr>
        <w:t xml:space="preserve">CULO </w:t>
      </w:r>
      <w:r w:rsidR="007F1F62" w:rsidRPr="00466637">
        <w:rPr>
          <w:rFonts w:cs="Arial"/>
          <w:sz w:val="24"/>
          <w:szCs w:val="24"/>
          <w:u w:val="single"/>
        </w:rPr>
        <w:t>3</w:t>
      </w:r>
      <w:r w:rsidR="00F22637">
        <w:rPr>
          <w:rFonts w:cs="Arial"/>
          <w:sz w:val="24"/>
          <w:szCs w:val="24"/>
          <w:u w:val="single"/>
        </w:rPr>
        <w:t>3</w:t>
      </w:r>
      <w:r w:rsidRPr="00466637">
        <w:rPr>
          <w:rFonts w:cs="Arial"/>
          <w:sz w:val="24"/>
          <w:szCs w:val="24"/>
          <w:u w:val="single"/>
        </w:rPr>
        <w:t>º</w:t>
      </w:r>
      <w:r w:rsidRPr="00466637">
        <w:rPr>
          <w:rFonts w:cs="Arial"/>
          <w:sz w:val="24"/>
          <w:szCs w:val="24"/>
        </w:rPr>
        <w:t>:</w:t>
      </w:r>
      <w:r w:rsidR="004E3B86" w:rsidRPr="00466637">
        <w:rPr>
          <w:rFonts w:cs="Arial"/>
          <w:sz w:val="24"/>
          <w:szCs w:val="24"/>
        </w:rPr>
        <w:t xml:space="preserve"> La evaluación final de los </w:t>
      </w:r>
      <w:r w:rsidR="002F1233" w:rsidRPr="00466637">
        <w:rPr>
          <w:rFonts w:cs="Arial"/>
          <w:sz w:val="24"/>
          <w:szCs w:val="24"/>
        </w:rPr>
        <w:t xml:space="preserve">estudiantes que opten por el régimen de </w:t>
      </w:r>
      <w:r w:rsidR="0024683D" w:rsidRPr="00466637">
        <w:rPr>
          <w:rFonts w:cs="Arial"/>
          <w:sz w:val="24"/>
          <w:szCs w:val="24"/>
        </w:rPr>
        <w:t>estudiante libre</w:t>
      </w:r>
      <w:r w:rsidR="004E3B86" w:rsidRPr="00466637">
        <w:rPr>
          <w:rFonts w:cs="Arial"/>
          <w:sz w:val="24"/>
          <w:szCs w:val="24"/>
        </w:rPr>
        <w:t xml:space="preserve"> tendrá una instancia escrita y una oral. </w:t>
      </w:r>
    </w:p>
    <w:p w:rsidR="004E3B86" w:rsidRPr="00466637" w:rsidRDefault="004E3B86" w:rsidP="004953F6">
      <w:pPr>
        <w:ind w:left="567" w:right="119"/>
        <w:jc w:val="both"/>
        <w:rPr>
          <w:rFonts w:cs="Arial"/>
          <w:sz w:val="24"/>
          <w:szCs w:val="24"/>
        </w:rPr>
      </w:pPr>
      <w:r w:rsidRPr="00466637">
        <w:rPr>
          <w:rFonts w:cs="Arial"/>
          <w:sz w:val="24"/>
          <w:szCs w:val="24"/>
          <w:u w:val="single"/>
        </w:rPr>
        <w:lastRenderedPageBreak/>
        <w:t>ART</w:t>
      </w:r>
      <w:r w:rsidR="002F1233" w:rsidRPr="00466637">
        <w:rPr>
          <w:rFonts w:cs="Arial"/>
          <w:sz w:val="24"/>
          <w:szCs w:val="24"/>
          <w:u w:val="single"/>
        </w:rPr>
        <w:t>Í</w:t>
      </w:r>
      <w:r w:rsidRPr="00466637">
        <w:rPr>
          <w:rFonts w:cs="Arial"/>
          <w:sz w:val="24"/>
          <w:szCs w:val="24"/>
          <w:u w:val="single"/>
        </w:rPr>
        <w:t xml:space="preserve">CULO </w:t>
      </w:r>
      <w:r w:rsidR="007F1F62" w:rsidRPr="00466637">
        <w:rPr>
          <w:rFonts w:cs="Arial"/>
          <w:sz w:val="24"/>
          <w:szCs w:val="24"/>
          <w:u w:val="single"/>
        </w:rPr>
        <w:t>3</w:t>
      </w:r>
      <w:r w:rsidR="00F22637">
        <w:rPr>
          <w:rFonts w:cs="Arial"/>
          <w:sz w:val="24"/>
          <w:szCs w:val="24"/>
          <w:u w:val="single"/>
        </w:rPr>
        <w:t>4</w:t>
      </w:r>
      <w:r w:rsidRPr="00466637">
        <w:rPr>
          <w:rFonts w:cs="Arial"/>
          <w:sz w:val="24"/>
          <w:szCs w:val="24"/>
          <w:u w:val="single"/>
        </w:rPr>
        <w:t>º</w:t>
      </w:r>
      <w:r w:rsidRPr="00466637">
        <w:rPr>
          <w:rFonts w:cs="Arial"/>
          <w:sz w:val="24"/>
          <w:szCs w:val="24"/>
        </w:rPr>
        <w:t xml:space="preserve">: Se deberá aprobar la instancia escrita para pasar </w:t>
      </w:r>
      <w:r w:rsidR="00263C78" w:rsidRPr="00466637">
        <w:rPr>
          <w:rFonts w:cs="Arial"/>
          <w:sz w:val="24"/>
          <w:szCs w:val="24"/>
        </w:rPr>
        <w:t xml:space="preserve">luego </w:t>
      </w:r>
      <w:r w:rsidRPr="00466637">
        <w:rPr>
          <w:rFonts w:cs="Arial"/>
          <w:sz w:val="24"/>
          <w:szCs w:val="24"/>
        </w:rPr>
        <w:t>a la instancia oral</w:t>
      </w:r>
      <w:r w:rsidR="0093285A" w:rsidRPr="00466637">
        <w:rPr>
          <w:rFonts w:cs="Arial"/>
          <w:sz w:val="24"/>
          <w:szCs w:val="24"/>
        </w:rPr>
        <w:t xml:space="preserve">. Ambas </w:t>
      </w:r>
      <w:r w:rsidR="00B05071" w:rsidRPr="00466637">
        <w:rPr>
          <w:rFonts w:cs="Arial"/>
          <w:sz w:val="24"/>
          <w:szCs w:val="24"/>
        </w:rPr>
        <w:t>deberá</w:t>
      </w:r>
      <w:r w:rsidR="0093285A" w:rsidRPr="00466637">
        <w:rPr>
          <w:rFonts w:cs="Arial"/>
          <w:sz w:val="24"/>
          <w:szCs w:val="24"/>
        </w:rPr>
        <w:t>n</w:t>
      </w:r>
      <w:r w:rsidR="00B05071" w:rsidRPr="00466637">
        <w:rPr>
          <w:rFonts w:cs="Arial"/>
          <w:sz w:val="24"/>
          <w:szCs w:val="24"/>
        </w:rPr>
        <w:t xml:space="preserve"> ser aprobada</w:t>
      </w:r>
      <w:r w:rsidR="0093285A" w:rsidRPr="00466637">
        <w:rPr>
          <w:rFonts w:cs="Arial"/>
          <w:sz w:val="24"/>
          <w:szCs w:val="24"/>
        </w:rPr>
        <w:t>s</w:t>
      </w:r>
      <w:r w:rsidR="00B05071" w:rsidRPr="00466637">
        <w:rPr>
          <w:rFonts w:cs="Arial"/>
          <w:sz w:val="24"/>
          <w:szCs w:val="24"/>
        </w:rPr>
        <w:t xml:space="preserve"> con un mínimo de 4 puntos</w:t>
      </w:r>
      <w:r w:rsidRPr="00466637">
        <w:rPr>
          <w:rFonts w:cs="Arial"/>
          <w:sz w:val="24"/>
          <w:szCs w:val="24"/>
        </w:rPr>
        <w:t xml:space="preserve">. La calificación </w:t>
      </w:r>
      <w:r w:rsidR="00353D11" w:rsidRPr="00466637">
        <w:rPr>
          <w:rFonts w:cs="Arial"/>
          <w:sz w:val="24"/>
          <w:szCs w:val="24"/>
        </w:rPr>
        <w:t xml:space="preserve">final </w:t>
      </w:r>
      <w:r w:rsidRPr="00466637">
        <w:rPr>
          <w:rFonts w:cs="Arial"/>
          <w:sz w:val="24"/>
          <w:szCs w:val="24"/>
        </w:rPr>
        <w:t>resultará del promedio de ambas</w:t>
      </w:r>
      <w:r w:rsidR="007F1F62" w:rsidRPr="00466637">
        <w:rPr>
          <w:rFonts w:cs="Arial"/>
          <w:sz w:val="24"/>
          <w:szCs w:val="24"/>
        </w:rPr>
        <w:t xml:space="preserve"> (nota entera)</w:t>
      </w:r>
      <w:r w:rsidRPr="00466637">
        <w:rPr>
          <w:rFonts w:cs="Arial"/>
          <w:sz w:val="24"/>
          <w:szCs w:val="24"/>
        </w:rPr>
        <w:t>.</w:t>
      </w:r>
    </w:p>
    <w:p w:rsidR="004E3B86" w:rsidRPr="00466637" w:rsidRDefault="004E3B86" w:rsidP="004953F6">
      <w:pPr>
        <w:ind w:left="567" w:right="119"/>
        <w:jc w:val="both"/>
        <w:rPr>
          <w:rFonts w:cs="Arial"/>
          <w:sz w:val="24"/>
          <w:szCs w:val="24"/>
        </w:rPr>
      </w:pPr>
      <w:r w:rsidRPr="00466637">
        <w:rPr>
          <w:rFonts w:cs="Arial"/>
          <w:sz w:val="24"/>
          <w:szCs w:val="24"/>
          <w:u w:val="single"/>
        </w:rPr>
        <w:t>ART</w:t>
      </w:r>
      <w:r w:rsidR="002F1233" w:rsidRPr="00466637">
        <w:rPr>
          <w:rFonts w:cs="Arial"/>
          <w:sz w:val="24"/>
          <w:szCs w:val="24"/>
          <w:u w:val="single"/>
        </w:rPr>
        <w:t>Í</w:t>
      </w:r>
      <w:r w:rsidRPr="00466637">
        <w:rPr>
          <w:rFonts w:cs="Arial"/>
          <w:sz w:val="24"/>
          <w:szCs w:val="24"/>
          <w:u w:val="single"/>
        </w:rPr>
        <w:t xml:space="preserve">CULO </w:t>
      </w:r>
      <w:r w:rsidR="007F1F62" w:rsidRPr="00466637">
        <w:rPr>
          <w:rFonts w:cs="Arial"/>
          <w:sz w:val="24"/>
          <w:szCs w:val="24"/>
          <w:u w:val="single"/>
        </w:rPr>
        <w:t>3</w:t>
      </w:r>
      <w:r w:rsidR="00F22637">
        <w:rPr>
          <w:rFonts w:cs="Arial"/>
          <w:sz w:val="24"/>
          <w:szCs w:val="24"/>
          <w:u w:val="single"/>
        </w:rPr>
        <w:t>5</w:t>
      </w:r>
      <w:r w:rsidRPr="00466637">
        <w:rPr>
          <w:rFonts w:cs="Arial"/>
          <w:sz w:val="24"/>
          <w:szCs w:val="24"/>
          <w:u w:val="single"/>
        </w:rPr>
        <w:t>º</w:t>
      </w:r>
      <w:r w:rsidRPr="00466637">
        <w:rPr>
          <w:rFonts w:cs="Arial"/>
          <w:sz w:val="24"/>
          <w:szCs w:val="24"/>
        </w:rPr>
        <w:t xml:space="preserve">: </w:t>
      </w:r>
      <w:r w:rsidR="007F1F62" w:rsidRPr="00466637">
        <w:rPr>
          <w:rFonts w:cs="Arial"/>
          <w:sz w:val="24"/>
          <w:szCs w:val="24"/>
        </w:rPr>
        <w:t>El docente</w:t>
      </w:r>
      <w:r w:rsidRPr="00466637">
        <w:rPr>
          <w:rFonts w:cs="Arial"/>
          <w:sz w:val="24"/>
          <w:szCs w:val="24"/>
        </w:rPr>
        <w:t xml:space="preserve"> establecerá la fecha de la instancia escrita dentro de las 72 </w:t>
      </w:r>
      <w:r w:rsidR="00F169FB" w:rsidRPr="00466637">
        <w:rPr>
          <w:rFonts w:cs="Arial"/>
          <w:sz w:val="24"/>
          <w:szCs w:val="24"/>
        </w:rPr>
        <w:t>hs</w:t>
      </w:r>
      <w:r w:rsidR="00AE3BA0" w:rsidRPr="00466637">
        <w:rPr>
          <w:rFonts w:cs="Arial"/>
          <w:sz w:val="24"/>
          <w:szCs w:val="24"/>
        </w:rPr>
        <w:t>.</w:t>
      </w:r>
      <w:r w:rsidR="00F169FB" w:rsidRPr="00466637">
        <w:rPr>
          <w:rFonts w:cs="Arial"/>
          <w:sz w:val="24"/>
          <w:szCs w:val="24"/>
        </w:rPr>
        <w:t xml:space="preserve"> </w:t>
      </w:r>
      <w:r w:rsidR="00CE67B9">
        <w:rPr>
          <w:rFonts w:cs="Arial"/>
          <w:sz w:val="24"/>
          <w:szCs w:val="24"/>
        </w:rPr>
        <w:t>posteriores</w:t>
      </w:r>
      <w:r w:rsidRPr="00466637">
        <w:rPr>
          <w:rFonts w:cs="Arial"/>
          <w:sz w:val="24"/>
          <w:szCs w:val="24"/>
        </w:rPr>
        <w:t xml:space="preserve"> a la instancia oral</w:t>
      </w:r>
      <w:r w:rsidR="007F1F62" w:rsidRPr="00466637">
        <w:rPr>
          <w:rFonts w:cs="Arial"/>
          <w:sz w:val="24"/>
          <w:szCs w:val="24"/>
        </w:rPr>
        <w:t>, sin contar feriados</w:t>
      </w:r>
      <w:r w:rsidRPr="00466637">
        <w:rPr>
          <w:rFonts w:cs="Arial"/>
          <w:sz w:val="24"/>
          <w:szCs w:val="24"/>
        </w:rPr>
        <w:t>.</w:t>
      </w:r>
    </w:p>
    <w:p w:rsidR="008B2255" w:rsidRPr="00466637" w:rsidRDefault="00F169FB" w:rsidP="004953F6">
      <w:pPr>
        <w:ind w:left="567" w:right="119"/>
        <w:jc w:val="both"/>
        <w:rPr>
          <w:rFonts w:cs="Arial"/>
          <w:sz w:val="24"/>
          <w:szCs w:val="24"/>
        </w:rPr>
      </w:pPr>
      <w:r w:rsidRPr="00466637">
        <w:rPr>
          <w:rFonts w:cs="Arial"/>
          <w:sz w:val="24"/>
          <w:szCs w:val="24"/>
          <w:u w:val="single"/>
        </w:rPr>
        <w:t>ART</w:t>
      </w:r>
      <w:r w:rsidR="002F1233" w:rsidRPr="00466637">
        <w:rPr>
          <w:rFonts w:cs="Arial"/>
          <w:sz w:val="24"/>
          <w:szCs w:val="24"/>
          <w:u w:val="single"/>
        </w:rPr>
        <w:t>Í</w:t>
      </w:r>
      <w:r w:rsidRPr="00466637">
        <w:rPr>
          <w:rFonts w:cs="Arial"/>
          <w:sz w:val="24"/>
          <w:szCs w:val="24"/>
          <w:u w:val="single"/>
        </w:rPr>
        <w:t>CULO</w:t>
      </w:r>
      <w:r w:rsidR="007F1F62" w:rsidRPr="00466637">
        <w:rPr>
          <w:rFonts w:cs="Arial"/>
          <w:sz w:val="24"/>
          <w:szCs w:val="24"/>
          <w:u w:val="single"/>
        </w:rPr>
        <w:t xml:space="preserve"> 3</w:t>
      </w:r>
      <w:r w:rsidR="00F22637">
        <w:rPr>
          <w:rFonts w:cs="Arial"/>
          <w:sz w:val="24"/>
          <w:szCs w:val="24"/>
          <w:u w:val="single"/>
        </w:rPr>
        <w:t>6</w:t>
      </w:r>
      <w:r w:rsidRPr="00466637">
        <w:rPr>
          <w:rFonts w:cs="Arial"/>
          <w:sz w:val="24"/>
          <w:szCs w:val="24"/>
          <w:u w:val="single"/>
        </w:rPr>
        <w:t>º</w:t>
      </w:r>
      <w:r w:rsidRPr="00466637">
        <w:rPr>
          <w:rFonts w:cs="Arial"/>
          <w:sz w:val="24"/>
          <w:szCs w:val="24"/>
        </w:rPr>
        <w:t>: La evaluación escrita será ante el profesor de</w:t>
      </w:r>
      <w:r w:rsidR="008B2255" w:rsidRPr="00466637">
        <w:rPr>
          <w:rFonts w:cs="Arial"/>
          <w:sz w:val="24"/>
          <w:szCs w:val="24"/>
        </w:rPr>
        <w:t xml:space="preserve"> la cátedra. La calificación de la instancia escrita</w:t>
      </w:r>
      <w:r w:rsidRPr="00466637">
        <w:rPr>
          <w:rFonts w:cs="Arial"/>
          <w:sz w:val="24"/>
          <w:szCs w:val="24"/>
        </w:rPr>
        <w:t xml:space="preserve"> será consensuada co</w:t>
      </w:r>
      <w:r w:rsidR="008B2255" w:rsidRPr="00466637">
        <w:rPr>
          <w:rFonts w:cs="Arial"/>
          <w:sz w:val="24"/>
          <w:szCs w:val="24"/>
        </w:rPr>
        <w:t xml:space="preserve">n el profesor de la mesa  de la </w:t>
      </w:r>
      <w:r w:rsidR="00900B87" w:rsidRPr="00466637">
        <w:rPr>
          <w:rFonts w:cs="Arial"/>
          <w:sz w:val="24"/>
          <w:szCs w:val="24"/>
        </w:rPr>
        <w:t>instancia oral.</w:t>
      </w:r>
      <w:r w:rsidR="00023FCC" w:rsidRPr="00466637">
        <w:rPr>
          <w:rFonts w:cs="Arial"/>
          <w:sz w:val="24"/>
          <w:szCs w:val="24"/>
        </w:rPr>
        <w:t xml:space="preserve"> </w:t>
      </w:r>
    </w:p>
    <w:p w:rsidR="00FF0389" w:rsidRPr="00466637" w:rsidRDefault="007F1F62" w:rsidP="004953F6">
      <w:pPr>
        <w:ind w:left="567" w:right="119"/>
        <w:jc w:val="both"/>
        <w:rPr>
          <w:rFonts w:cs="Arial"/>
          <w:sz w:val="24"/>
          <w:szCs w:val="24"/>
        </w:rPr>
      </w:pPr>
      <w:r w:rsidRPr="00466637">
        <w:rPr>
          <w:rFonts w:cs="Arial"/>
          <w:sz w:val="24"/>
          <w:szCs w:val="24"/>
          <w:u w:val="single"/>
        </w:rPr>
        <w:t>ARTÍCULO 3</w:t>
      </w:r>
      <w:r w:rsidR="00F22637">
        <w:rPr>
          <w:rFonts w:cs="Arial"/>
          <w:sz w:val="24"/>
          <w:szCs w:val="24"/>
          <w:u w:val="single"/>
        </w:rPr>
        <w:t>7</w:t>
      </w:r>
      <w:r w:rsidR="0024683D" w:rsidRPr="00466637">
        <w:rPr>
          <w:rFonts w:cs="Arial"/>
          <w:sz w:val="24"/>
          <w:szCs w:val="24"/>
          <w:u w:val="single"/>
        </w:rPr>
        <w:t>°</w:t>
      </w:r>
      <w:r w:rsidR="0024683D" w:rsidRPr="00466637">
        <w:rPr>
          <w:rFonts w:cs="Arial"/>
          <w:sz w:val="24"/>
          <w:szCs w:val="24"/>
        </w:rPr>
        <w:t xml:space="preserve">: Quién se inscriba con la modalidad libre, tiene los turnos de </w:t>
      </w:r>
      <w:r w:rsidR="00413151" w:rsidRPr="00466637">
        <w:rPr>
          <w:rFonts w:cs="Arial"/>
          <w:sz w:val="24"/>
          <w:szCs w:val="24"/>
        </w:rPr>
        <w:t>Noviembre/</w:t>
      </w:r>
      <w:r w:rsidR="0024683D" w:rsidRPr="00466637">
        <w:rPr>
          <w:rFonts w:cs="Arial"/>
          <w:sz w:val="24"/>
          <w:szCs w:val="24"/>
        </w:rPr>
        <w:t xml:space="preserve">Diciembre y </w:t>
      </w:r>
      <w:r w:rsidR="00413151" w:rsidRPr="00466637">
        <w:rPr>
          <w:rFonts w:cs="Arial"/>
          <w:sz w:val="24"/>
          <w:szCs w:val="24"/>
        </w:rPr>
        <w:t>Febrero/</w:t>
      </w:r>
      <w:r w:rsidR="0024683D" w:rsidRPr="00466637">
        <w:rPr>
          <w:rFonts w:cs="Arial"/>
          <w:sz w:val="24"/>
          <w:szCs w:val="24"/>
        </w:rPr>
        <w:t>Marzo del año</w:t>
      </w:r>
      <w:r w:rsidR="006D0512" w:rsidRPr="00466637">
        <w:rPr>
          <w:rFonts w:cs="Arial"/>
          <w:sz w:val="24"/>
          <w:szCs w:val="24"/>
        </w:rPr>
        <w:t xml:space="preserve"> siguiente al año </w:t>
      </w:r>
      <w:r w:rsidR="0024683D" w:rsidRPr="00466637">
        <w:rPr>
          <w:rFonts w:cs="Arial"/>
          <w:sz w:val="24"/>
          <w:szCs w:val="24"/>
        </w:rPr>
        <w:t xml:space="preserve"> de inscripción a la cursada para regularizar su situación académica, </w:t>
      </w:r>
      <w:r w:rsidR="00025D3D" w:rsidRPr="00466637">
        <w:rPr>
          <w:rFonts w:cs="Arial"/>
          <w:sz w:val="24"/>
          <w:szCs w:val="24"/>
        </w:rPr>
        <w:t xml:space="preserve">y </w:t>
      </w:r>
      <w:r w:rsidR="0024683D" w:rsidRPr="00466637">
        <w:rPr>
          <w:rFonts w:cs="Arial"/>
          <w:sz w:val="24"/>
          <w:szCs w:val="24"/>
        </w:rPr>
        <w:t>no pu</w:t>
      </w:r>
      <w:r w:rsidR="00025D3D" w:rsidRPr="00466637">
        <w:rPr>
          <w:rFonts w:cs="Arial"/>
          <w:sz w:val="24"/>
          <w:szCs w:val="24"/>
        </w:rPr>
        <w:t xml:space="preserve">ede </w:t>
      </w:r>
      <w:r w:rsidR="0024683D" w:rsidRPr="00466637">
        <w:rPr>
          <w:rFonts w:cs="Arial"/>
          <w:sz w:val="24"/>
          <w:szCs w:val="24"/>
        </w:rPr>
        <w:t>inscribirse en las correlativas</w:t>
      </w:r>
      <w:r w:rsidR="00025D3D" w:rsidRPr="00466637">
        <w:rPr>
          <w:rFonts w:cs="Arial"/>
          <w:sz w:val="24"/>
          <w:szCs w:val="24"/>
        </w:rPr>
        <w:t xml:space="preserve"> del año siguiente</w:t>
      </w:r>
      <w:r w:rsidR="0024683D" w:rsidRPr="00466637">
        <w:rPr>
          <w:rFonts w:cs="Arial"/>
          <w:sz w:val="24"/>
          <w:szCs w:val="24"/>
        </w:rPr>
        <w:t xml:space="preserve"> si no ha acreditado con examen escrito y oral su situación en la unidad curricular en la que se inscribió como libre.</w:t>
      </w:r>
    </w:p>
    <w:p w:rsidR="000C4050" w:rsidRPr="00466637" w:rsidRDefault="000C4050" w:rsidP="004953F6">
      <w:pPr>
        <w:ind w:left="567" w:right="119"/>
        <w:jc w:val="both"/>
        <w:rPr>
          <w:rFonts w:cs="Arial"/>
          <w:b/>
          <w:sz w:val="24"/>
          <w:szCs w:val="24"/>
        </w:rPr>
      </w:pPr>
      <w:r w:rsidRPr="00466637">
        <w:rPr>
          <w:rFonts w:cs="Arial"/>
          <w:b/>
          <w:sz w:val="24"/>
          <w:szCs w:val="24"/>
        </w:rPr>
        <w:t>d. DE LA ACREDITACIÓN DE LOS TALLERES</w:t>
      </w:r>
      <w:r w:rsidR="0002721E" w:rsidRPr="00466637">
        <w:rPr>
          <w:rFonts w:cs="Arial"/>
          <w:b/>
          <w:sz w:val="24"/>
          <w:szCs w:val="24"/>
        </w:rPr>
        <w:t xml:space="preserve"> DEL CAMPO DE LA ACTUALIZACIÓN ACADÉMICA (Taller de </w:t>
      </w:r>
      <w:r w:rsidR="00964937" w:rsidRPr="00466637">
        <w:rPr>
          <w:rFonts w:cs="Arial"/>
          <w:b/>
          <w:sz w:val="24"/>
          <w:szCs w:val="24"/>
        </w:rPr>
        <w:t>lectura, escritura y oralidad; T</w:t>
      </w:r>
      <w:r w:rsidR="0002721E" w:rsidRPr="00466637">
        <w:rPr>
          <w:rFonts w:cs="Arial"/>
          <w:b/>
          <w:sz w:val="24"/>
          <w:szCs w:val="24"/>
        </w:rPr>
        <w:t xml:space="preserve">aller </w:t>
      </w:r>
      <w:r w:rsidR="00964937" w:rsidRPr="00466637">
        <w:rPr>
          <w:rFonts w:cs="Arial"/>
          <w:b/>
          <w:sz w:val="24"/>
          <w:szCs w:val="24"/>
        </w:rPr>
        <w:t>pensamiento lógico matemático, T</w:t>
      </w:r>
      <w:r w:rsidR="0002721E" w:rsidRPr="00466637">
        <w:rPr>
          <w:rFonts w:cs="Arial"/>
          <w:b/>
          <w:sz w:val="24"/>
          <w:szCs w:val="24"/>
        </w:rPr>
        <w:t>aller de espacio de definición institucional)</w:t>
      </w:r>
      <w:r w:rsidRPr="00466637">
        <w:rPr>
          <w:rFonts w:cs="Arial"/>
          <w:b/>
          <w:sz w:val="24"/>
          <w:szCs w:val="24"/>
        </w:rPr>
        <w:t>:</w:t>
      </w:r>
    </w:p>
    <w:p w:rsidR="00E869D1" w:rsidRPr="00466637" w:rsidRDefault="00E869D1" w:rsidP="004953F6">
      <w:pPr>
        <w:ind w:left="567" w:right="119"/>
        <w:jc w:val="both"/>
        <w:rPr>
          <w:rFonts w:cs="Arial"/>
          <w:sz w:val="24"/>
          <w:szCs w:val="24"/>
        </w:rPr>
      </w:pPr>
      <w:r w:rsidRPr="00466637">
        <w:rPr>
          <w:rFonts w:cs="Arial"/>
          <w:sz w:val="24"/>
          <w:szCs w:val="24"/>
          <w:u w:val="single"/>
        </w:rPr>
        <w:t>ARTÍCULO</w:t>
      </w:r>
      <w:r w:rsidR="0018167E" w:rsidRPr="00466637">
        <w:rPr>
          <w:rFonts w:cs="Arial"/>
          <w:sz w:val="24"/>
          <w:szCs w:val="24"/>
          <w:u w:val="single"/>
        </w:rPr>
        <w:t xml:space="preserve"> 3</w:t>
      </w:r>
      <w:r w:rsidR="00F22637">
        <w:rPr>
          <w:rFonts w:cs="Arial"/>
          <w:sz w:val="24"/>
          <w:szCs w:val="24"/>
          <w:u w:val="single"/>
        </w:rPr>
        <w:t>8</w:t>
      </w:r>
      <w:r w:rsidR="0037298A" w:rsidRPr="00466637">
        <w:rPr>
          <w:rFonts w:cs="Arial"/>
          <w:sz w:val="24"/>
          <w:szCs w:val="24"/>
          <w:u w:val="single"/>
        </w:rPr>
        <w:t>°</w:t>
      </w:r>
      <w:r w:rsidRPr="00466637">
        <w:rPr>
          <w:rFonts w:cs="Arial"/>
          <w:sz w:val="24"/>
          <w:szCs w:val="24"/>
        </w:rPr>
        <w:t>: Al término de la cursada, la acreditación se alcanzará con 4 puntos.</w:t>
      </w:r>
      <w:r w:rsidR="0018167E" w:rsidRPr="00466637">
        <w:rPr>
          <w:rFonts w:cs="Arial"/>
          <w:sz w:val="24"/>
          <w:szCs w:val="24"/>
        </w:rPr>
        <w:t xml:space="preserve"> </w:t>
      </w:r>
    </w:p>
    <w:p w:rsidR="00E869D1" w:rsidRPr="00466637" w:rsidRDefault="00E869D1" w:rsidP="004953F6">
      <w:pPr>
        <w:ind w:left="567" w:right="119"/>
        <w:jc w:val="both"/>
        <w:rPr>
          <w:rFonts w:cs="Arial"/>
          <w:sz w:val="24"/>
          <w:szCs w:val="24"/>
        </w:rPr>
      </w:pPr>
      <w:r w:rsidRPr="00466637">
        <w:rPr>
          <w:rFonts w:cs="Arial"/>
          <w:sz w:val="24"/>
          <w:szCs w:val="24"/>
          <w:u w:val="single"/>
        </w:rPr>
        <w:t>ARTÍCULO</w:t>
      </w:r>
      <w:r w:rsidR="007B7469" w:rsidRPr="00466637">
        <w:rPr>
          <w:rFonts w:cs="Arial"/>
          <w:sz w:val="24"/>
          <w:szCs w:val="24"/>
          <w:u w:val="single"/>
        </w:rPr>
        <w:t xml:space="preserve"> </w:t>
      </w:r>
      <w:r w:rsidR="0018167E" w:rsidRPr="00466637">
        <w:rPr>
          <w:rFonts w:cs="Arial"/>
          <w:sz w:val="24"/>
          <w:szCs w:val="24"/>
          <w:u w:val="single"/>
        </w:rPr>
        <w:t>3</w:t>
      </w:r>
      <w:r w:rsidR="00F22637">
        <w:rPr>
          <w:rFonts w:cs="Arial"/>
          <w:sz w:val="24"/>
          <w:szCs w:val="24"/>
          <w:u w:val="single"/>
        </w:rPr>
        <w:t>9</w:t>
      </w:r>
      <w:r w:rsidR="0037298A" w:rsidRPr="00466637">
        <w:rPr>
          <w:rFonts w:cs="Arial"/>
          <w:sz w:val="24"/>
          <w:szCs w:val="24"/>
          <w:u w:val="single"/>
        </w:rPr>
        <w:t>°</w:t>
      </w:r>
      <w:r w:rsidRPr="00466637">
        <w:rPr>
          <w:rFonts w:cs="Arial"/>
          <w:sz w:val="24"/>
          <w:szCs w:val="24"/>
        </w:rPr>
        <w:t>: Los estudiantes que no alcanzaren dicha calificación, tendrán oportunidad de acreditar</w:t>
      </w:r>
      <w:r w:rsidR="00E747E1" w:rsidRPr="00466637">
        <w:rPr>
          <w:rFonts w:cs="Arial"/>
          <w:sz w:val="24"/>
          <w:szCs w:val="24"/>
        </w:rPr>
        <w:t xml:space="preserve"> mediante la presentación de un trabajo, cuyo recorte y características será decisión del docente dictante,</w:t>
      </w:r>
      <w:r w:rsidR="00DC73AF" w:rsidRPr="00466637">
        <w:rPr>
          <w:rFonts w:cs="Arial"/>
          <w:sz w:val="24"/>
          <w:szCs w:val="24"/>
        </w:rPr>
        <w:t xml:space="preserve"> </w:t>
      </w:r>
      <w:r w:rsidR="00E747E1" w:rsidRPr="00466637">
        <w:rPr>
          <w:rFonts w:cs="Arial"/>
          <w:sz w:val="24"/>
          <w:szCs w:val="24"/>
        </w:rPr>
        <w:t xml:space="preserve"> en las dos semanas posteriores a la fina</w:t>
      </w:r>
      <w:r w:rsidR="0018167E" w:rsidRPr="00466637">
        <w:rPr>
          <w:rFonts w:cs="Arial"/>
          <w:sz w:val="24"/>
          <w:szCs w:val="24"/>
        </w:rPr>
        <w:t xml:space="preserve">lización de la cursada, </w:t>
      </w:r>
      <w:r w:rsidR="00E747E1" w:rsidRPr="00466637">
        <w:rPr>
          <w:rFonts w:cs="Arial"/>
          <w:sz w:val="24"/>
          <w:szCs w:val="24"/>
        </w:rPr>
        <w:t>en la fecha que para el efecto disponga la Dirección del Instituto.</w:t>
      </w:r>
    </w:p>
    <w:p w:rsidR="00E747E1" w:rsidRPr="00466637" w:rsidRDefault="00E747E1" w:rsidP="004953F6">
      <w:pPr>
        <w:ind w:left="567" w:right="119"/>
        <w:jc w:val="both"/>
        <w:rPr>
          <w:rFonts w:cs="Arial"/>
          <w:sz w:val="24"/>
          <w:szCs w:val="24"/>
        </w:rPr>
      </w:pPr>
      <w:r w:rsidRPr="00466637">
        <w:rPr>
          <w:rFonts w:cs="Arial"/>
          <w:sz w:val="24"/>
          <w:szCs w:val="24"/>
          <w:u w:val="single"/>
        </w:rPr>
        <w:t>ARTÍCULO</w:t>
      </w:r>
      <w:r w:rsidR="0037298A" w:rsidRPr="00466637">
        <w:rPr>
          <w:rFonts w:cs="Arial"/>
          <w:sz w:val="24"/>
          <w:szCs w:val="24"/>
          <w:u w:val="single"/>
        </w:rPr>
        <w:t xml:space="preserve"> </w:t>
      </w:r>
      <w:r w:rsidR="00F22637">
        <w:rPr>
          <w:rFonts w:cs="Arial"/>
          <w:sz w:val="24"/>
          <w:szCs w:val="24"/>
          <w:u w:val="single"/>
        </w:rPr>
        <w:t>40</w:t>
      </w:r>
      <w:r w:rsidR="0037298A" w:rsidRPr="00466637">
        <w:rPr>
          <w:rFonts w:cs="Arial"/>
          <w:sz w:val="24"/>
          <w:szCs w:val="24"/>
          <w:u w:val="single"/>
        </w:rPr>
        <w:t>°</w:t>
      </w:r>
      <w:r w:rsidRPr="00466637">
        <w:rPr>
          <w:rFonts w:cs="Arial"/>
          <w:sz w:val="24"/>
          <w:szCs w:val="24"/>
        </w:rPr>
        <w:t>: Para el caso en que en las anteriores instancias,</w:t>
      </w:r>
      <w:r w:rsidR="008D1B9B" w:rsidRPr="00466637">
        <w:rPr>
          <w:rFonts w:cs="Arial"/>
          <w:sz w:val="24"/>
          <w:szCs w:val="24"/>
        </w:rPr>
        <w:t xml:space="preserve"> </w:t>
      </w:r>
      <w:r w:rsidRPr="00466637">
        <w:rPr>
          <w:rFonts w:cs="Arial"/>
          <w:sz w:val="24"/>
          <w:szCs w:val="24"/>
        </w:rPr>
        <w:t xml:space="preserve">los estudiantes no logren la acreditación, deberán presentar en </w:t>
      </w:r>
      <w:r w:rsidR="0018167E" w:rsidRPr="00466637">
        <w:rPr>
          <w:rFonts w:cs="Arial"/>
          <w:sz w:val="24"/>
          <w:szCs w:val="24"/>
        </w:rPr>
        <w:t xml:space="preserve">el </w:t>
      </w:r>
      <w:r w:rsidRPr="00466637">
        <w:rPr>
          <w:rFonts w:cs="Arial"/>
          <w:sz w:val="24"/>
          <w:szCs w:val="24"/>
        </w:rPr>
        <w:t xml:space="preserve">turno de examen, un trabajo que </w:t>
      </w:r>
      <w:r w:rsidR="00C41B7D" w:rsidRPr="00466637">
        <w:rPr>
          <w:rFonts w:cs="Arial"/>
          <w:sz w:val="24"/>
          <w:szCs w:val="24"/>
        </w:rPr>
        <w:t>dé</w:t>
      </w:r>
      <w:r w:rsidRPr="00466637">
        <w:rPr>
          <w:rFonts w:cs="Arial"/>
          <w:sz w:val="24"/>
          <w:szCs w:val="24"/>
        </w:rPr>
        <w:t xml:space="preserve"> cuenta del itinerario completo recorrido en </w:t>
      </w:r>
      <w:r w:rsidR="0018167E" w:rsidRPr="00466637">
        <w:rPr>
          <w:rFonts w:cs="Arial"/>
          <w:sz w:val="24"/>
          <w:szCs w:val="24"/>
        </w:rPr>
        <w:t>dicho</w:t>
      </w:r>
      <w:r w:rsidRPr="00466637">
        <w:rPr>
          <w:rFonts w:cs="Arial"/>
          <w:sz w:val="24"/>
          <w:szCs w:val="24"/>
        </w:rPr>
        <w:t xml:space="preserve"> Taller, con profundización en las áreas que, por relevamiento diagnóstico, decida el docente.</w:t>
      </w:r>
    </w:p>
    <w:p w:rsidR="00DC73AF" w:rsidRPr="00466637" w:rsidRDefault="0018167E" w:rsidP="004953F6">
      <w:pPr>
        <w:ind w:left="567" w:right="119"/>
        <w:jc w:val="both"/>
        <w:rPr>
          <w:rFonts w:cs="Arial"/>
          <w:sz w:val="24"/>
          <w:szCs w:val="24"/>
        </w:rPr>
      </w:pPr>
      <w:r w:rsidRPr="00466637">
        <w:rPr>
          <w:rFonts w:cs="Arial"/>
          <w:sz w:val="24"/>
          <w:szCs w:val="24"/>
          <w:u w:val="single"/>
        </w:rPr>
        <w:t>ARTÍCULO 4</w:t>
      </w:r>
      <w:r w:rsidR="00F22637">
        <w:rPr>
          <w:rFonts w:cs="Arial"/>
          <w:sz w:val="24"/>
          <w:szCs w:val="24"/>
          <w:u w:val="single"/>
        </w:rPr>
        <w:t>1</w:t>
      </w:r>
      <w:r w:rsidRPr="00466637">
        <w:rPr>
          <w:rFonts w:cs="Arial"/>
          <w:sz w:val="24"/>
          <w:szCs w:val="24"/>
          <w:u w:val="single"/>
        </w:rPr>
        <w:t>°</w:t>
      </w:r>
      <w:r w:rsidRPr="00466637">
        <w:rPr>
          <w:rFonts w:cs="Arial"/>
          <w:sz w:val="24"/>
          <w:szCs w:val="24"/>
        </w:rPr>
        <w:t xml:space="preserve">: </w:t>
      </w:r>
      <w:r w:rsidR="00DC73AF" w:rsidRPr="00466637">
        <w:rPr>
          <w:rFonts w:cs="Arial"/>
          <w:b/>
          <w:sz w:val="24"/>
          <w:szCs w:val="24"/>
        </w:rPr>
        <w:t xml:space="preserve"> </w:t>
      </w:r>
      <w:r w:rsidRPr="00466637">
        <w:rPr>
          <w:rFonts w:cs="Arial"/>
          <w:sz w:val="24"/>
          <w:szCs w:val="24"/>
        </w:rPr>
        <w:t>Se contemplará las siguientes particularidades:</w:t>
      </w:r>
    </w:p>
    <w:p w:rsidR="00EB630F" w:rsidRPr="00466637" w:rsidRDefault="00EB630F" w:rsidP="004953F6">
      <w:pPr>
        <w:ind w:left="567" w:right="119"/>
        <w:jc w:val="both"/>
        <w:rPr>
          <w:rFonts w:cs="Arial"/>
          <w:sz w:val="24"/>
          <w:szCs w:val="24"/>
        </w:rPr>
      </w:pPr>
      <w:r w:rsidRPr="00466637">
        <w:rPr>
          <w:rFonts w:cs="Arial"/>
          <w:i/>
          <w:sz w:val="24"/>
          <w:szCs w:val="24"/>
        </w:rPr>
        <w:t>Talleres de primer año</w:t>
      </w:r>
      <w:r w:rsidRPr="00466637">
        <w:rPr>
          <w:rFonts w:cs="Arial"/>
          <w:sz w:val="24"/>
          <w:szCs w:val="24"/>
        </w:rPr>
        <w:t xml:space="preserve">: la acreditación es sin examen final. Si durante el ciclo lectivo y las instancias de diciembre y febrero el/la estudiante no regulariza las instancias evaluativas pautadas por el docente,  deberá </w:t>
      </w:r>
      <w:r w:rsidR="0018167E" w:rsidRPr="00466637">
        <w:rPr>
          <w:rFonts w:cs="Arial"/>
          <w:sz w:val="24"/>
          <w:szCs w:val="24"/>
        </w:rPr>
        <w:t>continuar cursando dicho espacio</w:t>
      </w:r>
      <w:r w:rsidRPr="00466637">
        <w:rPr>
          <w:rFonts w:cs="Arial"/>
          <w:sz w:val="24"/>
          <w:szCs w:val="24"/>
        </w:rPr>
        <w:t xml:space="preserve">. </w:t>
      </w:r>
    </w:p>
    <w:p w:rsidR="00EB630F" w:rsidRPr="00466637" w:rsidRDefault="00EB630F" w:rsidP="004953F6">
      <w:pPr>
        <w:ind w:left="567" w:right="119"/>
        <w:jc w:val="both"/>
        <w:rPr>
          <w:rFonts w:cs="Arial"/>
          <w:sz w:val="24"/>
          <w:szCs w:val="24"/>
        </w:rPr>
      </w:pPr>
      <w:r w:rsidRPr="00466637">
        <w:rPr>
          <w:rFonts w:cs="Arial"/>
          <w:sz w:val="24"/>
          <w:szCs w:val="24"/>
        </w:rPr>
        <w:t xml:space="preserve">Talleres de tercer año: la calificación puede hacerse efectiva en actas una vez que el estudiante acredite los espacios correlativos. En la planilla de avance académico debe constar la calificación </w:t>
      </w:r>
      <w:r w:rsidR="0018167E" w:rsidRPr="00466637">
        <w:rPr>
          <w:rFonts w:cs="Arial"/>
          <w:sz w:val="24"/>
          <w:szCs w:val="24"/>
        </w:rPr>
        <w:t xml:space="preserve">correspondiente a la nota registrada en la planilla de avance académico. </w:t>
      </w:r>
    </w:p>
    <w:p w:rsidR="00E747E1" w:rsidRPr="00466637" w:rsidRDefault="00E747E1" w:rsidP="004953F6">
      <w:pPr>
        <w:ind w:left="567" w:right="119"/>
        <w:jc w:val="both"/>
        <w:rPr>
          <w:rFonts w:cs="Arial"/>
          <w:sz w:val="24"/>
          <w:szCs w:val="24"/>
        </w:rPr>
      </w:pPr>
      <w:r w:rsidRPr="00466637">
        <w:rPr>
          <w:rFonts w:cs="Arial"/>
          <w:sz w:val="24"/>
          <w:szCs w:val="24"/>
          <w:u w:val="single"/>
        </w:rPr>
        <w:t>ARTÍCULO</w:t>
      </w:r>
      <w:r w:rsidR="0018167E" w:rsidRPr="00466637">
        <w:rPr>
          <w:rFonts w:cs="Arial"/>
          <w:sz w:val="24"/>
          <w:szCs w:val="24"/>
          <w:u w:val="single"/>
        </w:rPr>
        <w:t xml:space="preserve"> 4</w:t>
      </w:r>
      <w:r w:rsidR="00F22637">
        <w:rPr>
          <w:rFonts w:cs="Arial"/>
          <w:sz w:val="24"/>
          <w:szCs w:val="24"/>
          <w:u w:val="single"/>
        </w:rPr>
        <w:t>2</w:t>
      </w:r>
      <w:r w:rsidR="0037298A" w:rsidRPr="00466637">
        <w:rPr>
          <w:rFonts w:cs="Arial"/>
          <w:sz w:val="24"/>
          <w:szCs w:val="24"/>
          <w:u w:val="single"/>
        </w:rPr>
        <w:t>°</w:t>
      </w:r>
      <w:r w:rsidRPr="00466637">
        <w:rPr>
          <w:rFonts w:cs="Arial"/>
          <w:sz w:val="24"/>
          <w:szCs w:val="24"/>
        </w:rPr>
        <w:t>: Todas las instancias de acreditación</w:t>
      </w:r>
      <w:r w:rsidRPr="00466637">
        <w:rPr>
          <w:rFonts w:cs="Arial"/>
          <w:strike/>
          <w:sz w:val="24"/>
          <w:szCs w:val="24"/>
        </w:rPr>
        <w:t xml:space="preserve">, </w:t>
      </w:r>
      <w:r w:rsidRPr="00466637">
        <w:rPr>
          <w:rFonts w:cs="Arial"/>
          <w:sz w:val="24"/>
          <w:szCs w:val="24"/>
        </w:rPr>
        <w:t>estarán a cargo del docente dictante del taller.</w:t>
      </w:r>
    </w:p>
    <w:p w:rsidR="008D692C" w:rsidRDefault="00E747E1" w:rsidP="004953F6">
      <w:pPr>
        <w:ind w:left="567" w:right="119"/>
        <w:jc w:val="both"/>
        <w:rPr>
          <w:rFonts w:cs="Arial"/>
          <w:sz w:val="24"/>
          <w:szCs w:val="24"/>
        </w:rPr>
      </w:pPr>
      <w:r w:rsidRPr="00466637">
        <w:rPr>
          <w:rFonts w:cs="Arial"/>
          <w:sz w:val="24"/>
          <w:szCs w:val="24"/>
          <w:u w:val="single"/>
        </w:rPr>
        <w:t>ARTÍCULO</w:t>
      </w:r>
      <w:r w:rsidR="0018167E" w:rsidRPr="00466637">
        <w:rPr>
          <w:rFonts w:cs="Arial"/>
          <w:sz w:val="24"/>
          <w:szCs w:val="24"/>
          <w:u w:val="single"/>
        </w:rPr>
        <w:t xml:space="preserve"> 4</w:t>
      </w:r>
      <w:r w:rsidR="00F22637">
        <w:rPr>
          <w:rFonts w:cs="Arial"/>
          <w:sz w:val="24"/>
          <w:szCs w:val="24"/>
          <w:u w:val="single"/>
        </w:rPr>
        <w:t>3</w:t>
      </w:r>
      <w:r w:rsidRPr="00466637">
        <w:rPr>
          <w:rFonts w:cs="Arial"/>
          <w:sz w:val="24"/>
          <w:szCs w:val="24"/>
        </w:rPr>
        <w:t xml:space="preserve">: La posibilidad de </w:t>
      </w:r>
      <w:r w:rsidR="0018167E" w:rsidRPr="00466637">
        <w:rPr>
          <w:rFonts w:cs="Arial"/>
          <w:sz w:val="24"/>
          <w:szCs w:val="24"/>
        </w:rPr>
        <w:t>continuar</w:t>
      </w:r>
      <w:r w:rsidRPr="00466637">
        <w:rPr>
          <w:rFonts w:cs="Arial"/>
          <w:sz w:val="24"/>
          <w:szCs w:val="24"/>
        </w:rPr>
        <w:t xml:space="preserve"> cursa</w:t>
      </w:r>
      <w:r w:rsidR="0018167E" w:rsidRPr="00466637">
        <w:rPr>
          <w:rFonts w:cs="Arial"/>
          <w:sz w:val="24"/>
          <w:szCs w:val="24"/>
        </w:rPr>
        <w:t>ndo un</w:t>
      </w:r>
      <w:r w:rsidRPr="00466637">
        <w:rPr>
          <w:rFonts w:cs="Arial"/>
          <w:sz w:val="24"/>
          <w:szCs w:val="24"/>
        </w:rPr>
        <w:t xml:space="preserve"> taller, debe considerarse un derecho que </w:t>
      </w:r>
      <w:r w:rsidR="0037298A" w:rsidRPr="00466637">
        <w:rPr>
          <w:rFonts w:cs="Arial"/>
          <w:sz w:val="24"/>
          <w:szCs w:val="24"/>
        </w:rPr>
        <w:t>les</w:t>
      </w:r>
      <w:r w:rsidRPr="00466637">
        <w:rPr>
          <w:rFonts w:cs="Arial"/>
          <w:sz w:val="24"/>
          <w:szCs w:val="24"/>
        </w:rPr>
        <w:t xml:space="preserve"> asiste a los estudiantes</w:t>
      </w:r>
      <w:r w:rsidR="00020E6C" w:rsidRPr="00466637">
        <w:rPr>
          <w:rFonts w:cs="Arial"/>
          <w:sz w:val="24"/>
          <w:szCs w:val="24"/>
        </w:rPr>
        <w:t>.</w:t>
      </w:r>
      <w:r w:rsidR="0018167E" w:rsidRPr="00466637">
        <w:rPr>
          <w:rFonts w:cs="Arial"/>
          <w:sz w:val="24"/>
          <w:szCs w:val="24"/>
        </w:rPr>
        <w:t xml:space="preserve"> En caso de cambio de modalidad, como es el caso de Educación Especial </w:t>
      </w:r>
    </w:p>
    <w:p w:rsidR="00A42DDE" w:rsidRDefault="0018167E" w:rsidP="004953F6">
      <w:pPr>
        <w:ind w:left="567" w:right="119"/>
        <w:jc w:val="both"/>
        <w:rPr>
          <w:rFonts w:cs="Arial"/>
          <w:sz w:val="24"/>
          <w:szCs w:val="24"/>
        </w:rPr>
      </w:pPr>
      <w:r w:rsidRPr="00466637">
        <w:rPr>
          <w:rFonts w:cs="Arial"/>
          <w:sz w:val="24"/>
          <w:szCs w:val="24"/>
        </w:rPr>
        <w:lastRenderedPageBreak/>
        <w:t>con Orientación en Neurolocomotora,  Visual o Auditiva, el equipo directivo junto al docente establecerán</w:t>
      </w:r>
      <w:r w:rsidR="0096223E" w:rsidRPr="00466637">
        <w:rPr>
          <w:rFonts w:cs="Arial"/>
          <w:sz w:val="24"/>
          <w:szCs w:val="24"/>
        </w:rPr>
        <w:t xml:space="preserve"> </w:t>
      </w:r>
      <w:r w:rsidRPr="00466637">
        <w:rPr>
          <w:rFonts w:cs="Arial"/>
          <w:sz w:val="24"/>
          <w:szCs w:val="24"/>
        </w:rPr>
        <w:t xml:space="preserve"> si se crea un </w:t>
      </w:r>
      <w:r w:rsidR="0096223E" w:rsidRPr="00466637">
        <w:rPr>
          <w:rFonts w:cs="Arial"/>
          <w:sz w:val="24"/>
          <w:szCs w:val="24"/>
        </w:rPr>
        <w:t>dispositivo de acompañamiento o se propone un espacio similar.</w:t>
      </w:r>
      <w:r w:rsidRPr="00466637">
        <w:rPr>
          <w:rFonts w:cs="Arial"/>
          <w:sz w:val="24"/>
          <w:szCs w:val="24"/>
        </w:rPr>
        <w:t xml:space="preserve">  </w:t>
      </w:r>
    </w:p>
    <w:p w:rsidR="008F1006" w:rsidRPr="00466637" w:rsidRDefault="008F1006" w:rsidP="004953F6">
      <w:pPr>
        <w:ind w:left="567" w:right="119"/>
        <w:jc w:val="both"/>
        <w:rPr>
          <w:rFonts w:cs="Arial"/>
          <w:sz w:val="24"/>
          <w:szCs w:val="24"/>
        </w:rPr>
      </w:pPr>
    </w:p>
    <w:p w:rsidR="00D84AA0" w:rsidRPr="00466637" w:rsidRDefault="00D84AA0" w:rsidP="004953F6">
      <w:pPr>
        <w:numPr>
          <w:ilvl w:val="0"/>
          <w:numId w:val="1"/>
        </w:numPr>
        <w:ind w:left="567" w:right="119" w:firstLine="0"/>
        <w:rPr>
          <w:rFonts w:cs="Arial"/>
          <w:b/>
          <w:sz w:val="24"/>
          <w:szCs w:val="24"/>
        </w:rPr>
      </w:pPr>
      <w:r w:rsidRPr="00466637">
        <w:rPr>
          <w:rFonts w:cs="Arial"/>
          <w:b/>
          <w:sz w:val="24"/>
          <w:szCs w:val="24"/>
          <w:u w:val="single"/>
        </w:rPr>
        <w:t>DE LAS INSTANCIAS DE EVALUACIÓN</w:t>
      </w:r>
    </w:p>
    <w:p w:rsidR="00D84AA0" w:rsidRPr="00466637" w:rsidRDefault="00D84AA0" w:rsidP="004953F6">
      <w:pPr>
        <w:ind w:left="567" w:right="119"/>
        <w:jc w:val="both"/>
        <w:rPr>
          <w:rFonts w:cs="Arial"/>
          <w:sz w:val="24"/>
          <w:szCs w:val="24"/>
        </w:rPr>
      </w:pPr>
      <w:r w:rsidRPr="00466637">
        <w:rPr>
          <w:rFonts w:cs="Arial"/>
          <w:sz w:val="24"/>
          <w:szCs w:val="24"/>
          <w:u w:val="single"/>
        </w:rPr>
        <w:t>ART</w:t>
      </w:r>
      <w:r w:rsidR="00DB3282" w:rsidRPr="00466637">
        <w:rPr>
          <w:rFonts w:cs="Arial"/>
          <w:sz w:val="24"/>
          <w:szCs w:val="24"/>
          <w:u w:val="single"/>
        </w:rPr>
        <w:t>Í</w:t>
      </w:r>
      <w:r w:rsidRPr="00466637">
        <w:rPr>
          <w:rFonts w:cs="Arial"/>
          <w:sz w:val="24"/>
          <w:szCs w:val="24"/>
          <w:u w:val="single"/>
        </w:rPr>
        <w:t xml:space="preserve">CULO </w:t>
      </w:r>
      <w:r w:rsidR="0096223E" w:rsidRPr="00466637">
        <w:rPr>
          <w:rFonts w:cs="Arial"/>
          <w:sz w:val="24"/>
          <w:szCs w:val="24"/>
          <w:u w:val="single"/>
        </w:rPr>
        <w:t>4</w:t>
      </w:r>
      <w:r w:rsidR="00F22637">
        <w:rPr>
          <w:rFonts w:cs="Arial"/>
          <w:sz w:val="24"/>
          <w:szCs w:val="24"/>
          <w:u w:val="single"/>
        </w:rPr>
        <w:t>4</w:t>
      </w:r>
      <w:r w:rsidRPr="00466637">
        <w:rPr>
          <w:rFonts w:cs="Arial"/>
          <w:sz w:val="24"/>
          <w:szCs w:val="24"/>
          <w:u w:val="single"/>
        </w:rPr>
        <w:t>°</w:t>
      </w:r>
      <w:r w:rsidRPr="00466637">
        <w:rPr>
          <w:rFonts w:cs="Arial"/>
          <w:sz w:val="24"/>
          <w:szCs w:val="24"/>
        </w:rPr>
        <w:t xml:space="preserve">: </w:t>
      </w:r>
      <w:r w:rsidR="0096223E" w:rsidRPr="00466637">
        <w:rPr>
          <w:rFonts w:cs="Arial"/>
          <w:sz w:val="24"/>
          <w:szCs w:val="24"/>
        </w:rPr>
        <w:t>L</w:t>
      </w:r>
      <w:r w:rsidR="002A5CDA" w:rsidRPr="00466637">
        <w:rPr>
          <w:rFonts w:cs="Arial"/>
          <w:sz w:val="24"/>
          <w:szCs w:val="24"/>
        </w:rPr>
        <w:t xml:space="preserve">a fecha </w:t>
      </w:r>
      <w:r w:rsidRPr="00466637">
        <w:rPr>
          <w:rFonts w:cs="Arial"/>
          <w:sz w:val="24"/>
          <w:szCs w:val="24"/>
        </w:rPr>
        <w:t xml:space="preserve">para las instancias de evaluación obligatorias se </w:t>
      </w:r>
      <w:r w:rsidR="0037298A" w:rsidRPr="00466637">
        <w:rPr>
          <w:rFonts w:cs="Arial"/>
          <w:sz w:val="24"/>
          <w:szCs w:val="24"/>
        </w:rPr>
        <w:t>acordará</w:t>
      </w:r>
      <w:r w:rsidRPr="00466637">
        <w:rPr>
          <w:rFonts w:cs="Arial"/>
          <w:sz w:val="24"/>
          <w:szCs w:val="24"/>
        </w:rPr>
        <w:t xml:space="preserve"> entre profesores y </w:t>
      </w:r>
      <w:r w:rsidR="00D955C5" w:rsidRPr="00466637">
        <w:rPr>
          <w:rFonts w:cs="Arial"/>
          <w:sz w:val="24"/>
          <w:szCs w:val="24"/>
        </w:rPr>
        <w:t>estudiantes</w:t>
      </w:r>
      <w:r w:rsidR="007B7469" w:rsidRPr="00466637">
        <w:rPr>
          <w:rFonts w:cs="Arial"/>
          <w:sz w:val="24"/>
          <w:szCs w:val="24"/>
        </w:rPr>
        <w:t xml:space="preserve">. Se generará un cronograma visible para estudiantes y  profesores donde se establezcan las fechas para cada Espacio Curricular. </w:t>
      </w:r>
    </w:p>
    <w:p w:rsidR="00B621FD" w:rsidRPr="00466637" w:rsidRDefault="00B621FD" w:rsidP="004953F6">
      <w:pPr>
        <w:ind w:left="567" w:right="119"/>
        <w:jc w:val="both"/>
        <w:rPr>
          <w:rFonts w:cs="Arial"/>
          <w:sz w:val="24"/>
          <w:szCs w:val="24"/>
        </w:rPr>
      </w:pPr>
      <w:r w:rsidRPr="00466637">
        <w:rPr>
          <w:rFonts w:cs="Arial"/>
          <w:sz w:val="24"/>
          <w:szCs w:val="24"/>
          <w:u w:val="single"/>
        </w:rPr>
        <w:t>ART</w:t>
      </w:r>
      <w:r w:rsidR="00DB3282" w:rsidRPr="00466637">
        <w:rPr>
          <w:rFonts w:cs="Arial"/>
          <w:sz w:val="24"/>
          <w:szCs w:val="24"/>
          <w:u w:val="single"/>
        </w:rPr>
        <w:t>Í</w:t>
      </w:r>
      <w:r w:rsidRPr="00466637">
        <w:rPr>
          <w:rFonts w:cs="Arial"/>
          <w:sz w:val="24"/>
          <w:szCs w:val="24"/>
          <w:u w:val="single"/>
        </w:rPr>
        <w:t>CULO</w:t>
      </w:r>
      <w:r w:rsidR="005F2CED" w:rsidRPr="00466637">
        <w:rPr>
          <w:rFonts w:cs="Arial"/>
          <w:sz w:val="24"/>
          <w:szCs w:val="24"/>
          <w:u w:val="single"/>
        </w:rPr>
        <w:t xml:space="preserve"> </w:t>
      </w:r>
      <w:r w:rsidR="0096223E" w:rsidRPr="00466637">
        <w:rPr>
          <w:rFonts w:cs="Arial"/>
          <w:sz w:val="24"/>
          <w:szCs w:val="24"/>
          <w:u w:val="single"/>
        </w:rPr>
        <w:t>4</w:t>
      </w:r>
      <w:r w:rsidR="00F22637">
        <w:rPr>
          <w:rFonts w:cs="Arial"/>
          <w:sz w:val="24"/>
          <w:szCs w:val="24"/>
          <w:u w:val="single"/>
        </w:rPr>
        <w:t>5</w:t>
      </w:r>
      <w:r w:rsidR="00890B28" w:rsidRPr="00466637">
        <w:rPr>
          <w:rFonts w:cs="Arial"/>
          <w:sz w:val="24"/>
          <w:szCs w:val="24"/>
          <w:u w:val="single"/>
        </w:rPr>
        <w:t>°</w:t>
      </w:r>
      <w:r w:rsidRPr="00466637">
        <w:rPr>
          <w:rFonts w:cs="Arial"/>
          <w:sz w:val="24"/>
          <w:szCs w:val="24"/>
        </w:rPr>
        <w:t xml:space="preserve">: No se llevará a cabo más </w:t>
      </w:r>
      <w:r w:rsidR="007315B9" w:rsidRPr="00466637">
        <w:rPr>
          <w:rFonts w:cs="Arial"/>
          <w:sz w:val="24"/>
          <w:szCs w:val="24"/>
        </w:rPr>
        <w:t>de una instancia de evaluación obligatoria</w:t>
      </w:r>
      <w:r w:rsidR="00C91235" w:rsidRPr="00466637">
        <w:rPr>
          <w:rFonts w:cs="Arial"/>
          <w:sz w:val="24"/>
          <w:szCs w:val="24"/>
        </w:rPr>
        <w:t xml:space="preserve"> (parcial)</w:t>
      </w:r>
      <w:r w:rsidR="007315B9" w:rsidRPr="00466637">
        <w:rPr>
          <w:rFonts w:cs="Arial"/>
          <w:sz w:val="24"/>
          <w:szCs w:val="24"/>
        </w:rPr>
        <w:t xml:space="preserve"> por día</w:t>
      </w:r>
      <w:r w:rsidR="0096223E" w:rsidRPr="00466637">
        <w:rPr>
          <w:rFonts w:cs="Arial"/>
          <w:sz w:val="24"/>
          <w:szCs w:val="24"/>
        </w:rPr>
        <w:t>, intentándose dejar el día previo a dicha evaluación libre de otras evaluaciones</w:t>
      </w:r>
      <w:r w:rsidR="007315B9" w:rsidRPr="00466637">
        <w:rPr>
          <w:rFonts w:cs="Arial"/>
          <w:sz w:val="24"/>
          <w:szCs w:val="24"/>
        </w:rPr>
        <w:t>.</w:t>
      </w:r>
      <w:r w:rsidR="0096223E" w:rsidRPr="00466637">
        <w:rPr>
          <w:rFonts w:cs="Arial"/>
          <w:sz w:val="24"/>
          <w:szCs w:val="24"/>
        </w:rPr>
        <w:t xml:space="preserve"> A su vez, siempre cada instancia de evaluación deberá tener su correspondiente devolución individual presencial y luego se irá a la instancia de evaluación recuperatori</w:t>
      </w:r>
      <w:r w:rsidR="000D3E19">
        <w:rPr>
          <w:rFonts w:cs="Arial"/>
          <w:sz w:val="24"/>
          <w:szCs w:val="24"/>
        </w:rPr>
        <w:t>a</w:t>
      </w:r>
      <w:r w:rsidR="0096223E" w:rsidRPr="00466637">
        <w:rPr>
          <w:rFonts w:cs="Arial"/>
          <w:sz w:val="24"/>
          <w:szCs w:val="24"/>
        </w:rPr>
        <w:t xml:space="preserve">. </w:t>
      </w:r>
    </w:p>
    <w:p w:rsidR="00045109" w:rsidRPr="00466637" w:rsidRDefault="00045109" w:rsidP="004953F6">
      <w:pPr>
        <w:ind w:left="567" w:right="119"/>
        <w:jc w:val="both"/>
        <w:rPr>
          <w:rFonts w:cs="Arial"/>
          <w:sz w:val="24"/>
          <w:szCs w:val="24"/>
        </w:rPr>
      </w:pPr>
      <w:r w:rsidRPr="00466637">
        <w:rPr>
          <w:rFonts w:cs="Arial"/>
          <w:sz w:val="24"/>
          <w:szCs w:val="24"/>
          <w:u w:val="single"/>
        </w:rPr>
        <w:t>ART</w:t>
      </w:r>
      <w:r w:rsidR="00DB3282" w:rsidRPr="00466637">
        <w:rPr>
          <w:rFonts w:cs="Arial"/>
          <w:sz w:val="24"/>
          <w:szCs w:val="24"/>
          <w:u w:val="single"/>
        </w:rPr>
        <w:t>Í</w:t>
      </w:r>
      <w:r w:rsidRPr="00466637">
        <w:rPr>
          <w:rFonts w:cs="Arial"/>
          <w:sz w:val="24"/>
          <w:szCs w:val="24"/>
          <w:u w:val="single"/>
        </w:rPr>
        <w:t xml:space="preserve">CULO </w:t>
      </w:r>
      <w:r w:rsidR="000D3E19">
        <w:rPr>
          <w:rFonts w:cs="Arial"/>
          <w:sz w:val="24"/>
          <w:szCs w:val="24"/>
          <w:u w:val="single"/>
        </w:rPr>
        <w:t>4</w:t>
      </w:r>
      <w:r w:rsidR="00F22637">
        <w:rPr>
          <w:rFonts w:cs="Arial"/>
          <w:sz w:val="24"/>
          <w:szCs w:val="24"/>
          <w:u w:val="single"/>
        </w:rPr>
        <w:t>6</w:t>
      </w:r>
      <w:r w:rsidR="00890B28" w:rsidRPr="00466637">
        <w:rPr>
          <w:rFonts w:cs="Arial"/>
          <w:sz w:val="24"/>
          <w:szCs w:val="24"/>
          <w:u w:val="single"/>
        </w:rPr>
        <w:t>°</w:t>
      </w:r>
      <w:r w:rsidRPr="00466637">
        <w:rPr>
          <w:rFonts w:cs="Arial"/>
          <w:sz w:val="24"/>
          <w:szCs w:val="24"/>
        </w:rPr>
        <w:t xml:space="preserve">: La instancia </w:t>
      </w:r>
      <w:r w:rsidR="00C91235" w:rsidRPr="00466637">
        <w:rPr>
          <w:rFonts w:cs="Arial"/>
          <w:sz w:val="24"/>
          <w:szCs w:val="24"/>
        </w:rPr>
        <w:t xml:space="preserve">de </w:t>
      </w:r>
      <w:r w:rsidRPr="00466637">
        <w:rPr>
          <w:rFonts w:cs="Arial"/>
          <w:sz w:val="24"/>
          <w:szCs w:val="24"/>
        </w:rPr>
        <w:t>evalua</w:t>
      </w:r>
      <w:r w:rsidR="00C91235" w:rsidRPr="00466637">
        <w:rPr>
          <w:rFonts w:cs="Arial"/>
          <w:sz w:val="24"/>
          <w:szCs w:val="24"/>
        </w:rPr>
        <w:t>ción</w:t>
      </w:r>
      <w:r w:rsidRPr="00466637">
        <w:rPr>
          <w:rFonts w:cs="Arial"/>
          <w:sz w:val="24"/>
          <w:szCs w:val="24"/>
        </w:rPr>
        <w:t xml:space="preserve"> integradora se realizará </w:t>
      </w:r>
      <w:r w:rsidR="0096223E" w:rsidRPr="00466637">
        <w:rPr>
          <w:rFonts w:cs="Arial"/>
          <w:sz w:val="24"/>
          <w:szCs w:val="24"/>
        </w:rPr>
        <w:t>en la última semana establecida por calendario escolar para el cursado de la carrera. Los docentes deberán prever  instancias de orientación previas a dicha fecha.</w:t>
      </w:r>
    </w:p>
    <w:p w:rsidR="00CE7BD5" w:rsidRPr="00466637" w:rsidRDefault="00CE7BD5" w:rsidP="004953F6">
      <w:pPr>
        <w:ind w:left="567" w:right="119"/>
        <w:jc w:val="both"/>
        <w:rPr>
          <w:rFonts w:cs="Arial"/>
          <w:sz w:val="24"/>
          <w:szCs w:val="24"/>
        </w:rPr>
      </w:pPr>
      <w:r w:rsidRPr="00466637">
        <w:rPr>
          <w:rFonts w:cs="Arial"/>
          <w:sz w:val="24"/>
          <w:szCs w:val="24"/>
          <w:u w:val="single"/>
        </w:rPr>
        <w:t>ART</w:t>
      </w:r>
      <w:r w:rsidR="00DB3282" w:rsidRPr="00466637">
        <w:rPr>
          <w:rFonts w:cs="Arial"/>
          <w:sz w:val="24"/>
          <w:szCs w:val="24"/>
          <w:u w:val="single"/>
        </w:rPr>
        <w:t>Í</w:t>
      </w:r>
      <w:r w:rsidRPr="00466637">
        <w:rPr>
          <w:rFonts w:cs="Arial"/>
          <w:sz w:val="24"/>
          <w:szCs w:val="24"/>
          <w:u w:val="single"/>
        </w:rPr>
        <w:t xml:space="preserve">CULO </w:t>
      </w:r>
      <w:r w:rsidR="000D3E19">
        <w:rPr>
          <w:rFonts w:cs="Arial"/>
          <w:sz w:val="24"/>
          <w:szCs w:val="24"/>
          <w:u w:val="single"/>
        </w:rPr>
        <w:t>4</w:t>
      </w:r>
      <w:r w:rsidR="00F22637">
        <w:rPr>
          <w:rFonts w:cs="Arial"/>
          <w:sz w:val="24"/>
          <w:szCs w:val="24"/>
          <w:u w:val="single"/>
        </w:rPr>
        <w:t>7</w:t>
      </w:r>
      <w:r w:rsidRPr="00466637">
        <w:rPr>
          <w:rFonts w:cs="Arial"/>
          <w:sz w:val="24"/>
          <w:szCs w:val="24"/>
          <w:u w:val="single"/>
        </w:rPr>
        <w:t>°</w:t>
      </w:r>
      <w:r w:rsidRPr="00466637">
        <w:rPr>
          <w:rFonts w:cs="Arial"/>
          <w:sz w:val="24"/>
          <w:szCs w:val="24"/>
        </w:rPr>
        <w:t xml:space="preserve">: </w:t>
      </w:r>
      <w:r w:rsidR="001736C2" w:rsidRPr="00466637">
        <w:rPr>
          <w:rFonts w:cs="Arial"/>
          <w:sz w:val="24"/>
          <w:szCs w:val="24"/>
        </w:rPr>
        <w:t xml:space="preserve">La </w:t>
      </w:r>
      <w:r w:rsidRPr="00466637">
        <w:rPr>
          <w:rFonts w:cs="Arial"/>
          <w:sz w:val="24"/>
          <w:szCs w:val="24"/>
        </w:rPr>
        <w:t xml:space="preserve">cursada </w:t>
      </w:r>
      <w:r w:rsidR="001736C2" w:rsidRPr="00466637">
        <w:rPr>
          <w:rFonts w:cs="Arial"/>
          <w:sz w:val="24"/>
          <w:szCs w:val="24"/>
        </w:rPr>
        <w:t>aprobada</w:t>
      </w:r>
      <w:r w:rsidRPr="00466637">
        <w:rPr>
          <w:rFonts w:cs="Arial"/>
          <w:sz w:val="24"/>
          <w:szCs w:val="24"/>
        </w:rPr>
        <w:t xml:space="preserve"> tendrá una validez de 5 años</w:t>
      </w:r>
      <w:r w:rsidR="00333941" w:rsidRPr="00466637">
        <w:rPr>
          <w:rFonts w:cs="Arial"/>
          <w:sz w:val="24"/>
          <w:szCs w:val="24"/>
        </w:rPr>
        <w:t>, plazo dentro del cual</w:t>
      </w:r>
      <w:r w:rsidR="001736C2" w:rsidRPr="00466637">
        <w:rPr>
          <w:rFonts w:cs="Arial"/>
          <w:sz w:val="24"/>
          <w:szCs w:val="24"/>
        </w:rPr>
        <w:t xml:space="preserve"> </w:t>
      </w:r>
      <w:r w:rsidRPr="00466637">
        <w:rPr>
          <w:rFonts w:cs="Arial"/>
          <w:sz w:val="24"/>
          <w:szCs w:val="24"/>
        </w:rPr>
        <w:t xml:space="preserve">el </w:t>
      </w:r>
      <w:r w:rsidR="00EC5EE4" w:rsidRPr="00466637">
        <w:rPr>
          <w:rFonts w:cs="Arial"/>
          <w:sz w:val="24"/>
          <w:szCs w:val="24"/>
        </w:rPr>
        <w:t>estudiante</w:t>
      </w:r>
      <w:r w:rsidRPr="00466637">
        <w:rPr>
          <w:rFonts w:cs="Arial"/>
          <w:sz w:val="24"/>
          <w:szCs w:val="24"/>
        </w:rPr>
        <w:t xml:space="preserve"> </w:t>
      </w:r>
      <w:r w:rsidR="00333941" w:rsidRPr="00466637">
        <w:rPr>
          <w:rFonts w:cs="Arial"/>
          <w:sz w:val="24"/>
          <w:szCs w:val="24"/>
        </w:rPr>
        <w:t>deber</w:t>
      </w:r>
      <w:r w:rsidRPr="00466637">
        <w:rPr>
          <w:rFonts w:cs="Arial"/>
          <w:sz w:val="24"/>
          <w:szCs w:val="24"/>
        </w:rPr>
        <w:t xml:space="preserve">á </w:t>
      </w:r>
      <w:r w:rsidR="00333941" w:rsidRPr="00466637">
        <w:rPr>
          <w:rFonts w:cs="Arial"/>
          <w:sz w:val="24"/>
          <w:szCs w:val="24"/>
        </w:rPr>
        <w:t xml:space="preserve">aprobar el examen </w:t>
      </w:r>
      <w:r w:rsidRPr="00466637">
        <w:rPr>
          <w:rFonts w:cs="Arial"/>
          <w:sz w:val="24"/>
          <w:szCs w:val="24"/>
        </w:rPr>
        <w:t xml:space="preserve">final. </w:t>
      </w:r>
      <w:r w:rsidR="00333941" w:rsidRPr="00466637">
        <w:rPr>
          <w:rFonts w:cs="Arial"/>
          <w:sz w:val="24"/>
          <w:szCs w:val="24"/>
        </w:rPr>
        <w:t xml:space="preserve">En caso de no lograrlo en el plazo estipulado, </w:t>
      </w:r>
      <w:r w:rsidRPr="00466637">
        <w:rPr>
          <w:rFonts w:cs="Arial"/>
          <w:sz w:val="24"/>
          <w:szCs w:val="24"/>
        </w:rPr>
        <w:t>deberá recursar</w:t>
      </w:r>
      <w:r w:rsidR="00333941" w:rsidRPr="00466637">
        <w:rPr>
          <w:rFonts w:cs="Arial"/>
          <w:sz w:val="24"/>
          <w:szCs w:val="24"/>
        </w:rPr>
        <w:t xml:space="preserve"> el espacio curricular</w:t>
      </w:r>
      <w:r w:rsidRPr="00466637">
        <w:rPr>
          <w:rFonts w:cs="Arial"/>
          <w:sz w:val="24"/>
          <w:szCs w:val="24"/>
        </w:rPr>
        <w:t>.</w:t>
      </w:r>
      <w:r w:rsidR="00B77662" w:rsidRPr="00466637">
        <w:rPr>
          <w:rFonts w:cs="Arial"/>
          <w:sz w:val="24"/>
          <w:szCs w:val="24"/>
        </w:rPr>
        <w:t xml:space="preserve"> </w:t>
      </w:r>
      <w:r w:rsidR="00333941" w:rsidRPr="00466637">
        <w:rPr>
          <w:rFonts w:cs="Arial"/>
          <w:sz w:val="24"/>
          <w:szCs w:val="24"/>
        </w:rPr>
        <w:t>Transcurridos 2</w:t>
      </w:r>
      <w:r w:rsidR="00B77662" w:rsidRPr="00466637">
        <w:rPr>
          <w:rFonts w:cs="Arial"/>
          <w:sz w:val="24"/>
          <w:szCs w:val="24"/>
        </w:rPr>
        <w:t xml:space="preserve"> años de finalizada la cursada</w:t>
      </w:r>
      <w:r w:rsidR="00333941" w:rsidRPr="00466637">
        <w:rPr>
          <w:rFonts w:cs="Arial"/>
          <w:sz w:val="24"/>
          <w:szCs w:val="24"/>
        </w:rPr>
        <w:t>,</w:t>
      </w:r>
      <w:r w:rsidR="00B77662" w:rsidRPr="00466637">
        <w:rPr>
          <w:rFonts w:cs="Arial"/>
          <w:sz w:val="24"/>
          <w:szCs w:val="24"/>
        </w:rPr>
        <w:t xml:space="preserve"> el </w:t>
      </w:r>
      <w:r w:rsidR="00EC5EE4" w:rsidRPr="00466637">
        <w:rPr>
          <w:rFonts w:cs="Arial"/>
          <w:sz w:val="24"/>
          <w:szCs w:val="24"/>
        </w:rPr>
        <w:t xml:space="preserve">estudiante </w:t>
      </w:r>
      <w:r w:rsidR="00B77662" w:rsidRPr="00466637">
        <w:rPr>
          <w:rFonts w:cs="Arial"/>
          <w:sz w:val="24"/>
          <w:szCs w:val="24"/>
        </w:rPr>
        <w:t>deberá rendir con el</w:t>
      </w:r>
      <w:r w:rsidR="006D0512" w:rsidRPr="00466637">
        <w:rPr>
          <w:rFonts w:cs="Arial"/>
          <w:sz w:val="24"/>
          <w:szCs w:val="24"/>
        </w:rPr>
        <w:t xml:space="preserve"> programa</w:t>
      </w:r>
      <w:r w:rsidR="00B77662" w:rsidRPr="00466637">
        <w:rPr>
          <w:rFonts w:cs="Arial"/>
          <w:sz w:val="24"/>
          <w:szCs w:val="24"/>
        </w:rPr>
        <w:t xml:space="preserve"> vigente.</w:t>
      </w:r>
    </w:p>
    <w:p w:rsidR="00B67424" w:rsidRPr="00466637" w:rsidRDefault="00D84AA0" w:rsidP="004953F6">
      <w:pPr>
        <w:ind w:left="567" w:right="119"/>
        <w:jc w:val="both"/>
        <w:rPr>
          <w:rFonts w:cs="Arial"/>
          <w:b/>
          <w:sz w:val="24"/>
          <w:szCs w:val="24"/>
          <w:u w:val="single"/>
        </w:rPr>
      </w:pPr>
      <w:r w:rsidRPr="00466637">
        <w:rPr>
          <w:rFonts w:cs="Arial"/>
          <w:sz w:val="24"/>
          <w:szCs w:val="24"/>
          <w:u w:val="single"/>
        </w:rPr>
        <w:t>ART</w:t>
      </w:r>
      <w:r w:rsidR="00DB3282" w:rsidRPr="00466637">
        <w:rPr>
          <w:rFonts w:cs="Arial"/>
          <w:sz w:val="24"/>
          <w:szCs w:val="24"/>
          <w:u w:val="single"/>
        </w:rPr>
        <w:t>Í</w:t>
      </w:r>
      <w:r w:rsidRPr="00466637">
        <w:rPr>
          <w:rFonts w:cs="Arial"/>
          <w:sz w:val="24"/>
          <w:szCs w:val="24"/>
          <w:u w:val="single"/>
        </w:rPr>
        <w:t xml:space="preserve">CULO </w:t>
      </w:r>
      <w:r w:rsidR="007B7469" w:rsidRPr="00466637">
        <w:rPr>
          <w:rFonts w:cs="Arial"/>
          <w:sz w:val="24"/>
          <w:szCs w:val="24"/>
          <w:u w:val="single"/>
        </w:rPr>
        <w:t>4</w:t>
      </w:r>
      <w:r w:rsidR="00F22637">
        <w:rPr>
          <w:rFonts w:cs="Arial"/>
          <w:sz w:val="24"/>
          <w:szCs w:val="24"/>
          <w:u w:val="single"/>
        </w:rPr>
        <w:t>8</w:t>
      </w:r>
      <w:r w:rsidR="00890B28" w:rsidRPr="00466637">
        <w:rPr>
          <w:rFonts w:cs="Arial"/>
          <w:sz w:val="24"/>
          <w:szCs w:val="24"/>
          <w:u w:val="single"/>
        </w:rPr>
        <w:t>°</w:t>
      </w:r>
      <w:r w:rsidR="00B67424" w:rsidRPr="00466637">
        <w:rPr>
          <w:rFonts w:cs="Arial"/>
          <w:sz w:val="24"/>
          <w:szCs w:val="24"/>
        </w:rPr>
        <w:t xml:space="preserve">: </w:t>
      </w:r>
      <w:r w:rsidR="00B67424" w:rsidRPr="000D3E19">
        <w:rPr>
          <w:rFonts w:cs="Arial"/>
          <w:sz w:val="24"/>
          <w:szCs w:val="24"/>
        </w:rPr>
        <w:t>La cantidad de instancias evaluadoras finales anua</w:t>
      </w:r>
      <w:r w:rsidR="005F2CED" w:rsidRPr="000D3E19">
        <w:rPr>
          <w:rFonts w:cs="Arial"/>
          <w:sz w:val="24"/>
          <w:szCs w:val="24"/>
        </w:rPr>
        <w:t>les</w:t>
      </w:r>
      <w:r w:rsidR="00B67424" w:rsidRPr="000D3E19">
        <w:rPr>
          <w:rFonts w:cs="Arial"/>
          <w:sz w:val="24"/>
          <w:szCs w:val="24"/>
        </w:rPr>
        <w:t xml:space="preserve"> </w:t>
      </w:r>
      <w:r w:rsidR="00F1529E" w:rsidRPr="000D3E19">
        <w:rPr>
          <w:rFonts w:cs="Arial"/>
          <w:sz w:val="24"/>
          <w:szCs w:val="24"/>
        </w:rPr>
        <w:t>serán</w:t>
      </w:r>
      <w:r w:rsidR="00B67424" w:rsidRPr="000D3E19">
        <w:rPr>
          <w:rFonts w:cs="Arial"/>
          <w:sz w:val="24"/>
          <w:szCs w:val="24"/>
        </w:rPr>
        <w:t xml:space="preserve"> organizadas en </w:t>
      </w:r>
      <w:r w:rsidR="001B10AF" w:rsidRPr="000D3E19">
        <w:rPr>
          <w:rFonts w:cs="Arial"/>
          <w:sz w:val="24"/>
          <w:szCs w:val="24"/>
        </w:rPr>
        <w:t>3 (tres</w:t>
      </w:r>
      <w:r w:rsidR="00B67424" w:rsidRPr="000D3E19">
        <w:rPr>
          <w:rFonts w:cs="Arial"/>
          <w:sz w:val="24"/>
          <w:szCs w:val="24"/>
        </w:rPr>
        <w:t>) turnos, cubriendo un total de 5 (cinco) llamados, a saber:</w:t>
      </w:r>
    </w:p>
    <w:p w:rsidR="00B67424" w:rsidRPr="00466637" w:rsidRDefault="00B67424" w:rsidP="004953F6">
      <w:pPr>
        <w:spacing w:after="0"/>
        <w:ind w:left="567" w:right="119"/>
        <w:jc w:val="both"/>
        <w:rPr>
          <w:rFonts w:cs="Arial"/>
          <w:sz w:val="24"/>
          <w:szCs w:val="24"/>
        </w:rPr>
      </w:pPr>
      <w:r w:rsidRPr="00466637">
        <w:rPr>
          <w:rFonts w:cs="Arial"/>
          <w:sz w:val="24"/>
          <w:szCs w:val="24"/>
        </w:rPr>
        <w:tab/>
      </w:r>
      <w:r w:rsidRPr="00466637">
        <w:rPr>
          <w:rFonts w:cs="Arial"/>
          <w:sz w:val="24"/>
          <w:szCs w:val="24"/>
        </w:rPr>
        <w:tab/>
      </w:r>
      <w:r w:rsidR="001B10AF" w:rsidRPr="00466637">
        <w:rPr>
          <w:rFonts w:cs="Arial"/>
          <w:sz w:val="24"/>
          <w:szCs w:val="24"/>
        </w:rPr>
        <w:t xml:space="preserve">Un (1) turno en febrero/marzo con dos (2) </w:t>
      </w:r>
      <w:r w:rsidRPr="00466637">
        <w:rPr>
          <w:rFonts w:cs="Arial"/>
          <w:sz w:val="24"/>
          <w:szCs w:val="24"/>
        </w:rPr>
        <w:t>llamado</w:t>
      </w:r>
      <w:r w:rsidR="001B10AF" w:rsidRPr="00466637">
        <w:rPr>
          <w:rFonts w:cs="Arial"/>
          <w:sz w:val="24"/>
          <w:szCs w:val="24"/>
        </w:rPr>
        <w:t>s.</w:t>
      </w:r>
    </w:p>
    <w:p w:rsidR="005F2CED" w:rsidRPr="00466637" w:rsidRDefault="00F1529E" w:rsidP="004953F6">
      <w:pPr>
        <w:spacing w:after="0"/>
        <w:ind w:left="567" w:right="119"/>
        <w:jc w:val="both"/>
        <w:rPr>
          <w:rFonts w:cs="Arial"/>
          <w:sz w:val="24"/>
          <w:szCs w:val="24"/>
        </w:rPr>
      </w:pPr>
      <w:r w:rsidRPr="00466637">
        <w:rPr>
          <w:rFonts w:cs="Arial"/>
          <w:sz w:val="24"/>
          <w:szCs w:val="24"/>
        </w:rPr>
        <w:t xml:space="preserve">Un (1) </w:t>
      </w:r>
      <w:r w:rsidR="00BE14C7" w:rsidRPr="00466637">
        <w:rPr>
          <w:rFonts w:cs="Arial"/>
          <w:sz w:val="24"/>
          <w:szCs w:val="24"/>
        </w:rPr>
        <w:t xml:space="preserve">turno </w:t>
      </w:r>
      <w:r w:rsidR="001B10AF" w:rsidRPr="00466637">
        <w:rPr>
          <w:rFonts w:cs="Arial"/>
          <w:sz w:val="24"/>
          <w:szCs w:val="24"/>
        </w:rPr>
        <w:t xml:space="preserve">en </w:t>
      </w:r>
      <w:r w:rsidRPr="00466637">
        <w:rPr>
          <w:rFonts w:cs="Arial"/>
          <w:sz w:val="24"/>
          <w:szCs w:val="24"/>
        </w:rPr>
        <w:t>agosto</w:t>
      </w:r>
      <w:r w:rsidR="00BE14C7" w:rsidRPr="00466637">
        <w:rPr>
          <w:rFonts w:cs="Arial"/>
          <w:sz w:val="24"/>
          <w:szCs w:val="24"/>
        </w:rPr>
        <w:t xml:space="preserve"> con un (1) llamado.</w:t>
      </w:r>
      <w:r w:rsidRPr="00466637">
        <w:rPr>
          <w:rFonts w:cs="Arial"/>
          <w:sz w:val="24"/>
          <w:szCs w:val="24"/>
        </w:rPr>
        <w:t xml:space="preserve"> </w:t>
      </w:r>
    </w:p>
    <w:p w:rsidR="00F1529E" w:rsidRPr="00466637" w:rsidRDefault="00F1529E" w:rsidP="004953F6">
      <w:pPr>
        <w:spacing w:after="0"/>
        <w:ind w:left="567" w:right="119"/>
        <w:jc w:val="both"/>
        <w:rPr>
          <w:rFonts w:cs="Arial"/>
          <w:sz w:val="24"/>
          <w:szCs w:val="24"/>
        </w:rPr>
      </w:pPr>
      <w:r w:rsidRPr="00466637">
        <w:rPr>
          <w:rFonts w:cs="Arial"/>
          <w:sz w:val="24"/>
          <w:szCs w:val="24"/>
        </w:rPr>
        <w:t>Un (1)</w:t>
      </w:r>
      <w:r w:rsidR="00D955C5" w:rsidRPr="00466637">
        <w:rPr>
          <w:rFonts w:cs="Arial"/>
          <w:sz w:val="24"/>
          <w:szCs w:val="24"/>
        </w:rPr>
        <w:t xml:space="preserve"> turno en noviembre/diciembre con dos (2)</w:t>
      </w:r>
      <w:r w:rsidRPr="00466637">
        <w:rPr>
          <w:rFonts w:cs="Arial"/>
          <w:sz w:val="24"/>
          <w:szCs w:val="24"/>
        </w:rPr>
        <w:t xml:space="preserve"> llamado</w:t>
      </w:r>
      <w:r w:rsidR="00D955C5" w:rsidRPr="00466637">
        <w:rPr>
          <w:rFonts w:cs="Arial"/>
          <w:sz w:val="24"/>
          <w:szCs w:val="24"/>
        </w:rPr>
        <w:t>s.</w:t>
      </w:r>
    </w:p>
    <w:p w:rsidR="001A3ACB" w:rsidRPr="00466637" w:rsidRDefault="001A3ACB" w:rsidP="004953F6">
      <w:pPr>
        <w:spacing w:after="0"/>
        <w:ind w:left="567" w:right="119"/>
        <w:jc w:val="both"/>
        <w:rPr>
          <w:rFonts w:cs="Arial"/>
          <w:sz w:val="24"/>
          <w:szCs w:val="24"/>
        </w:rPr>
      </w:pPr>
    </w:p>
    <w:p w:rsidR="001A3ACB" w:rsidRPr="00466637" w:rsidRDefault="00B77662" w:rsidP="004953F6">
      <w:pPr>
        <w:ind w:left="567" w:right="119"/>
        <w:jc w:val="both"/>
        <w:rPr>
          <w:rFonts w:cs="Arial"/>
          <w:sz w:val="24"/>
          <w:szCs w:val="24"/>
        </w:rPr>
      </w:pPr>
      <w:r w:rsidRPr="00466637">
        <w:rPr>
          <w:rFonts w:cs="Arial"/>
          <w:sz w:val="24"/>
          <w:szCs w:val="24"/>
          <w:u w:val="single"/>
        </w:rPr>
        <w:t>ART</w:t>
      </w:r>
      <w:r w:rsidR="00DB3282" w:rsidRPr="00466637">
        <w:rPr>
          <w:rFonts w:cs="Arial"/>
          <w:sz w:val="24"/>
          <w:szCs w:val="24"/>
          <w:u w:val="single"/>
        </w:rPr>
        <w:t>Í</w:t>
      </w:r>
      <w:r w:rsidRPr="00466637">
        <w:rPr>
          <w:rFonts w:cs="Arial"/>
          <w:sz w:val="24"/>
          <w:szCs w:val="24"/>
          <w:u w:val="single"/>
        </w:rPr>
        <w:t xml:space="preserve">CULO </w:t>
      </w:r>
      <w:r w:rsidR="007B7469" w:rsidRPr="00466637">
        <w:rPr>
          <w:rFonts w:cs="Arial"/>
          <w:sz w:val="24"/>
          <w:szCs w:val="24"/>
          <w:u w:val="single"/>
        </w:rPr>
        <w:t>4</w:t>
      </w:r>
      <w:r w:rsidR="00F22637">
        <w:rPr>
          <w:rFonts w:cs="Arial"/>
          <w:sz w:val="24"/>
          <w:szCs w:val="24"/>
          <w:u w:val="single"/>
        </w:rPr>
        <w:t>9</w:t>
      </w:r>
      <w:r w:rsidR="00C46ABE" w:rsidRPr="00466637">
        <w:rPr>
          <w:rFonts w:cs="Arial"/>
          <w:sz w:val="24"/>
          <w:szCs w:val="24"/>
          <w:u w:val="single"/>
        </w:rPr>
        <w:t>°</w:t>
      </w:r>
      <w:r w:rsidRPr="00466637">
        <w:rPr>
          <w:rFonts w:cs="Arial"/>
          <w:sz w:val="24"/>
          <w:szCs w:val="24"/>
        </w:rPr>
        <w:t xml:space="preserve">: </w:t>
      </w:r>
      <w:r w:rsidR="001A3ACB" w:rsidRPr="00466637">
        <w:rPr>
          <w:rFonts w:cs="Arial"/>
          <w:sz w:val="24"/>
          <w:szCs w:val="24"/>
        </w:rPr>
        <w:t xml:space="preserve">El estudiante solo se podrá presentar a un solo llamado por turno según la normativa vigente (Res.4043/09) </w:t>
      </w:r>
      <w:r w:rsidRPr="00466637">
        <w:rPr>
          <w:rFonts w:cs="Arial"/>
          <w:sz w:val="24"/>
          <w:szCs w:val="24"/>
        </w:rPr>
        <w:t xml:space="preserve">La institución podrá abrir turnos intermedios de acreditación por razones debidamente fundamentadas con acuerdo del Consejo </w:t>
      </w:r>
      <w:r w:rsidR="00316E00" w:rsidRPr="00466637">
        <w:rPr>
          <w:rFonts w:cs="Arial"/>
          <w:sz w:val="24"/>
          <w:szCs w:val="24"/>
        </w:rPr>
        <w:t>Académico</w:t>
      </w:r>
      <w:r w:rsidRPr="00466637">
        <w:rPr>
          <w:rFonts w:cs="Arial"/>
          <w:sz w:val="24"/>
          <w:szCs w:val="24"/>
        </w:rPr>
        <w:t xml:space="preserve"> Institucional</w:t>
      </w:r>
      <w:r w:rsidR="00EB630F" w:rsidRPr="00466637">
        <w:rPr>
          <w:rFonts w:cs="Arial"/>
          <w:sz w:val="24"/>
          <w:szCs w:val="24"/>
        </w:rPr>
        <w:t xml:space="preserve"> y casos excepcionales</w:t>
      </w:r>
      <w:r w:rsidR="00EB630F" w:rsidRPr="00466637">
        <w:rPr>
          <w:rFonts w:cs="Arial"/>
          <w:b/>
          <w:sz w:val="24"/>
          <w:szCs w:val="24"/>
        </w:rPr>
        <w:t xml:space="preserve"> </w:t>
      </w:r>
      <w:r w:rsidR="001A3ACB" w:rsidRPr="00466637">
        <w:rPr>
          <w:rFonts w:cs="Arial"/>
          <w:sz w:val="24"/>
          <w:szCs w:val="24"/>
        </w:rPr>
        <w:t xml:space="preserve">a saber: </w:t>
      </w:r>
    </w:p>
    <w:p w:rsidR="00EB630F" w:rsidRPr="00466637" w:rsidRDefault="001A3ACB" w:rsidP="004953F6">
      <w:pPr>
        <w:ind w:left="567" w:right="119"/>
        <w:jc w:val="both"/>
        <w:rPr>
          <w:rFonts w:cs="Arial"/>
          <w:sz w:val="24"/>
          <w:szCs w:val="24"/>
        </w:rPr>
      </w:pPr>
      <w:r w:rsidRPr="00466637">
        <w:rPr>
          <w:rFonts w:cs="Arial"/>
          <w:sz w:val="24"/>
          <w:szCs w:val="24"/>
        </w:rPr>
        <w:t>-</w:t>
      </w:r>
      <w:r w:rsidR="00212FCD">
        <w:rPr>
          <w:rFonts w:cs="Arial"/>
          <w:sz w:val="24"/>
          <w:szCs w:val="24"/>
        </w:rPr>
        <w:t>T</w:t>
      </w:r>
      <w:r w:rsidR="00EB630F" w:rsidRPr="00466637">
        <w:rPr>
          <w:rFonts w:cs="Arial"/>
          <w:sz w:val="24"/>
          <w:szCs w:val="24"/>
        </w:rPr>
        <w:t xml:space="preserve">erminalidad de la carrera, cuando el estudiante debiera </w:t>
      </w:r>
      <w:r w:rsidRPr="00466637">
        <w:rPr>
          <w:rFonts w:cs="Arial"/>
          <w:sz w:val="24"/>
          <w:szCs w:val="24"/>
        </w:rPr>
        <w:t>1 (un) espacio curricular</w:t>
      </w:r>
      <w:r w:rsidR="00EB630F" w:rsidRPr="00466637">
        <w:rPr>
          <w:rFonts w:cs="Arial"/>
          <w:sz w:val="24"/>
          <w:szCs w:val="24"/>
        </w:rPr>
        <w:t xml:space="preserve">. </w:t>
      </w:r>
    </w:p>
    <w:p w:rsidR="001A3ACB" w:rsidRPr="00466637" w:rsidRDefault="001A3ACB" w:rsidP="004953F6">
      <w:pPr>
        <w:ind w:left="567" w:right="119"/>
        <w:jc w:val="both"/>
        <w:rPr>
          <w:rFonts w:cs="Arial"/>
          <w:sz w:val="24"/>
          <w:szCs w:val="24"/>
        </w:rPr>
      </w:pPr>
      <w:r w:rsidRPr="00466637">
        <w:rPr>
          <w:rFonts w:cs="Arial"/>
          <w:sz w:val="24"/>
          <w:szCs w:val="24"/>
        </w:rPr>
        <w:t>-Caducidad del plan.</w:t>
      </w:r>
    </w:p>
    <w:p w:rsidR="001A3ACB" w:rsidRPr="00466637" w:rsidRDefault="001A3ACB" w:rsidP="004953F6">
      <w:pPr>
        <w:ind w:left="567" w:right="119"/>
        <w:jc w:val="both"/>
        <w:rPr>
          <w:rFonts w:cs="Arial"/>
          <w:sz w:val="24"/>
          <w:szCs w:val="24"/>
        </w:rPr>
      </w:pPr>
      <w:r w:rsidRPr="00466637">
        <w:rPr>
          <w:rFonts w:cs="Arial"/>
          <w:sz w:val="24"/>
          <w:szCs w:val="24"/>
        </w:rPr>
        <w:t xml:space="preserve">-Adeudar solo una materia de correlatividad con la práctica. </w:t>
      </w:r>
    </w:p>
    <w:p w:rsidR="001A3ACB" w:rsidRPr="00466637" w:rsidRDefault="001A3ACB" w:rsidP="004953F6">
      <w:pPr>
        <w:ind w:left="567" w:right="119"/>
        <w:jc w:val="both"/>
        <w:rPr>
          <w:rFonts w:cs="Arial"/>
          <w:sz w:val="24"/>
          <w:szCs w:val="24"/>
        </w:rPr>
      </w:pPr>
      <w:r w:rsidRPr="00466637">
        <w:rPr>
          <w:rFonts w:cs="Arial"/>
          <w:sz w:val="24"/>
          <w:szCs w:val="24"/>
        </w:rPr>
        <w:t>-Adeudar solo una materia de correlatividad según lo establecido en la comunicación 32/10: aprobado todo 1° para 3° y todo 2° para 4°.</w:t>
      </w:r>
    </w:p>
    <w:p w:rsidR="001A3ACB" w:rsidRDefault="001A3ACB" w:rsidP="004953F6">
      <w:pPr>
        <w:ind w:left="567" w:right="119"/>
        <w:jc w:val="both"/>
        <w:rPr>
          <w:rFonts w:cs="Arial"/>
          <w:sz w:val="24"/>
          <w:szCs w:val="24"/>
        </w:rPr>
      </w:pPr>
      <w:r w:rsidRPr="00466637">
        <w:rPr>
          <w:rFonts w:cs="Arial"/>
          <w:sz w:val="24"/>
          <w:szCs w:val="24"/>
        </w:rPr>
        <w:lastRenderedPageBreak/>
        <w:t xml:space="preserve">-Por causales de enfermedad con certificación médica que justifique el ausente en ambos llamados. </w:t>
      </w:r>
    </w:p>
    <w:p w:rsidR="008F1006" w:rsidRPr="004953F6" w:rsidRDefault="008F1006" w:rsidP="004953F6">
      <w:pPr>
        <w:ind w:left="567" w:right="119"/>
        <w:jc w:val="both"/>
        <w:rPr>
          <w:rFonts w:cs="Arial"/>
          <w:sz w:val="12"/>
          <w:szCs w:val="24"/>
        </w:rPr>
      </w:pPr>
    </w:p>
    <w:p w:rsidR="00646840" w:rsidRPr="00466637" w:rsidRDefault="00646840" w:rsidP="004953F6">
      <w:pPr>
        <w:numPr>
          <w:ilvl w:val="0"/>
          <w:numId w:val="1"/>
        </w:numPr>
        <w:ind w:left="567" w:right="119" w:firstLine="0"/>
        <w:rPr>
          <w:rFonts w:cs="Arial"/>
          <w:b/>
          <w:sz w:val="24"/>
          <w:szCs w:val="24"/>
        </w:rPr>
      </w:pPr>
      <w:r w:rsidRPr="00466637">
        <w:rPr>
          <w:rFonts w:cs="Arial"/>
          <w:b/>
          <w:sz w:val="24"/>
          <w:szCs w:val="24"/>
          <w:u w:val="single"/>
        </w:rPr>
        <w:t xml:space="preserve">DE </w:t>
      </w:r>
      <w:smartTag w:uri="urn:schemas-microsoft-com:office:smarttags" w:element="PersonName">
        <w:smartTagPr>
          <w:attr w:name="ProductID" w:val="LA EVALUACIￓN FINAL"/>
        </w:smartTagPr>
        <w:r w:rsidRPr="00466637">
          <w:rPr>
            <w:rFonts w:cs="Arial"/>
            <w:b/>
            <w:sz w:val="24"/>
            <w:szCs w:val="24"/>
            <w:u w:val="single"/>
          </w:rPr>
          <w:t>LA EVALUACIÓN FINAL</w:t>
        </w:r>
      </w:smartTag>
      <w:r w:rsidRPr="00466637">
        <w:rPr>
          <w:rFonts w:cs="Arial"/>
          <w:b/>
          <w:sz w:val="24"/>
          <w:szCs w:val="24"/>
          <w:u w:val="single"/>
        </w:rPr>
        <w:t xml:space="preserve"> </w:t>
      </w:r>
      <w:r w:rsidR="00CE7BD5" w:rsidRPr="00466637">
        <w:rPr>
          <w:rFonts w:cs="Arial"/>
          <w:b/>
          <w:sz w:val="24"/>
          <w:szCs w:val="24"/>
          <w:u w:val="single"/>
        </w:rPr>
        <w:t xml:space="preserve">Y/O ACREDITACIÓN DE LOS ESPACIOS </w:t>
      </w:r>
      <w:r w:rsidRPr="00466637">
        <w:rPr>
          <w:rFonts w:cs="Arial"/>
          <w:b/>
          <w:sz w:val="24"/>
          <w:szCs w:val="24"/>
          <w:u w:val="single"/>
        </w:rPr>
        <w:t xml:space="preserve">DE LOS </w:t>
      </w:r>
      <w:r w:rsidR="00A90139" w:rsidRPr="00466637">
        <w:rPr>
          <w:rFonts w:cs="Arial"/>
          <w:b/>
          <w:sz w:val="24"/>
          <w:szCs w:val="24"/>
          <w:u w:val="single"/>
        </w:rPr>
        <w:t>ESTUDIANTES</w:t>
      </w:r>
      <w:r w:rsidRPr="00466637">
        <w:rPr>
          <w:rFonts w:cs="Arial"/>
          <w:b/>
          <w:sz w:val="24"/>
          <w:szCs w:val="24"/>
          <w:u w:val="single"/>
        </w:rPr>
        <w:t xml:space="preserve"> QUE INGRESEN POR PASE</w:t>
      </w:r>
    </w:p>
    <w:p w:rsidR="00CE7BD5" w:rsidRPr="00466637" w:rsidRDefault="00CE7BD5" w:rsidP="004953F6">
      <w:pPr>
        <w:ind w:left="567" w:right="119"/>
        <w:jc w:val="both"/>
        <w:rPr>
          <w:rFonts w:cs="Arial"/>
          <w:sz w:val="24"/>
          <w:szCs w:val="24"/>
        </w:rPr>
      </w:pPr>
      <w:r w:rsidRPr="00466637">
        <w:rPr>
          <w:rFonts w:cs="Arial"/>
          <w:sz w:val="24"/>
          <w:szCs w:val="24"/>
          <w:u w:val="single"/>
        </w:rPr>
        <w:t>ART</w:t>
      </w:r>
      <w:r w:rsidR="00DB3282" w:rsidRPr="00466637">
        <w:rPr>
          <w:rFonts w:cs="Arial"/>
          <w:sz w:val="24"/>
          <w:szCs w:val="24"/>
          <w:u w:val="single"/>
        </w:rPr>
        <w:t>Í</w:t>
      </w:r>
      <w:r w:rsidRPr="00466637">
        <w:rPr>
          <w:rFonts w:cs="Arial"/>
          <w:sz w:val="24"/>
          <w:szCs w:val="24"/>
          <w:u w:val="single"/>
        </w:rPr>
        <w:t xml:space="preserve">CULO </w:t>
      </w:r>
      <w:r w:rsidR="00F22637">
        <w:rPr>
          <w:rFonts w:cs="Arial"/>
          <w:sz w:val="24"/>
          <w:szCs w:val="24"/>
          <w:u w:val="single"/>
        </w:rPr>
        <w:t>50</w:t>
      </w:r>
      <w:r w:rsidRPr="00466637">
        <w:rPr>
          <w:rFonts w:cs="Arial"/>
          <w:sz w:val="24"/>
          <w:szCs w:val="24"/>
          <w:u w:val="single"/>
        </w:rPr>
        <w:t>°</w:t>
      </w:r>
      <w:r w:rsidRPr="00466637">
        <w:rPr>
          <w:rFonts w:cs="Arial"/>
          <w:sz w:val="24"/>
          <w:szCs w:val="24"/>
        </w:rPr>
        <w:t xml:space="preserve">: El </w:t>
      </w:r>
      <w:r w:rsidR="008C5221" w:rsidRPr="00466637">
        <w:rPr>
          <w:rFonts w:cs="Arial"/>
          <w:sz w:val="24"/>
          <w:szCs w:val="24"/>
        </w:rPr>
        <w:t>estudiante</w:t>
      </w:r>
      <w:r w:rsidRPr="00466637">
        <w:rPr>
          <w:rFonts w:cs="Arial"/>
          <w:sz w:val="24"/>
          <w:szCs w:val="24"/>
        </w:rPr>
        <w:t xml:space="preserve"> que adeude el examen final de uno o más espacios curriculares, mantendrá la validez de la cursada pero deberá adecuarse a las condiciones fijadas en el presente Plan de Evaluación.</w:t>
      </w:r>
    </w:p>
    <w:p w:rsidR="00CE7BD5" w:rsidRPr="00466637" w:rsidRDefault="00CE7BD5" w:rsidP="004953F6">
      <w:pPr>
        <w:ind w:left="567" w:right="119"/>
        <w:jc w:val="both"/>
        <w:rPr>
          <w:rFonts w:cs="Arial"/>
          <w:sz w:val="24"/>
          <w:szCs w:val="24"/>
        </w:rPr>
      </w:pPr>
      <w:r w:rsidRPr="00466637">
        <w:rPr>
          <w:rFonts w:cs="Arial"/>
          <w:sz w:val="24"/>
          <w:szCs w:val="24"/>
          <w:u w:val="single"/>
        </w:rPr>
        <w:t>ART</w:t>
      </w:r>
      <w:r w:rsidR="00DB3282" w:rsidRPr="00466637">
        <w:rPr>
          <w:rFonts w:cs="Arial"/>
          <w:sz w:val="24"/>
          <w:szCs w:val="24"/>
          <w:u w:val="single"/>
        </w:rPr>
        <w:t>Í</w:t>
      </w:r>
      <w:r w:rsidRPr="00466637">
        <w:rPr>
          <w:rFonts w:cs="Arial"/>
          <w:sz w:val="24"/>
          <w:szCs w:val="24"/>
          <w:u w:val="single"/>
        </w:rPr>
        <w:t xml:space="preserve">CULO </w:t>
      </w:r>
      <w:r w:rsidR="00212FCD">
        <w:rPr>
          <w:rFonts w:cs="Arial"/>
          <w:sz w:val="24"/>
          <w:szCs w:val="24"/>
          <w:u w:val="single"/>
        </w:rPr>
        <w:t>5</w:t>
      </w:r>
      <w:r w:rsidR="00F22637">
        <w:rPr>
          <w:rFonts w:cs="Arial"/>
          <w:sz w:val="24"/>
          <w:szCs w:val="24"/>
          <w:u w:val="single"/>
        </w:rPr>
        <w:t>1</w:t>
      </w:r>
      <w:r w:rsidRPr="00466637">
        <w:rPr>
          <w:rFonts w:cs="Arial"/>
          <w:sz w:val="24"/>
          <w:szCs w:val="24"/>
          <w:u w:val="single"/>
        </w:rPr>
        <w:t>°</w:t>
      </w:r>
      <w:r w:rsidRPr="00466637">
        <w:rPr>
          <w:rFonts w:cs="Arial"/>
          <w:sz w:val="24"/>
          <w:szCs w:val="24"/>
        </w:rPr>
        <w:t xml:space="preserve">: </w:t>
      </w:r>
      <w:r w:rsidR="000B5BA5" w:rsidRPr="00466637">
        <w:rPr>
          <w:rFonts w:cs="Arial"/>
          <w:sz w:val="24"/>
          <w:szCs w:val="24"/>
        </w:rPr>
        <w:t>L</w:t>
      </w:r>
      <w:r w:rsidRPr="00466637">
        <w:rPr>
          <w:rFonts w:cs="Arial"/>
          <w:sz w:val="24"/>
          <w:szCs w:val="24"/>
        </w:rPr>
        <w:t>o</w:t>
      </w:r>
      <w:r w:rsidR="000B5BA5" w:rsidRPr="00466637">
        <w:rPr>
          <w:rFonts w:cs="Arial"/>
          <w:sz w:val="24"/>
          <w:szCs w:val="24"/>
        </w:rPr>
        <w:t>s</w:t>
      </w:r>
      <w:r w:rsidRPr="00466637">
        <w:rPr>
          <w:rFonts w:cs="Arial"/>
          <w:sz w:val="24"/>
          <w:szCs w:val="24"/>
        </w:rPr>
        <w:t xml:space="preserve"> espacios curriculares cuyas cursadas </w:t>
      </w:r>
      <w:r w:rsidR="000B5BA5" w:rsidRPr="00466637">
        <w:rPr>
          <w:rFonts w:cs="Arial"/>
          <w:sz w:val="24"/>
          <w:szCs w:val="24"/>
        </w:rPr>
        <w:t>se encuentre</w:t>
      </w:r>
      <w:r w:rsidRPr="00466637">
        <w:rPr>
          <w:rFonts w:cs="Arial"/>
          <w:sz w:val="24"/>
          <w:szCs w:val="24"/>
        </w:rPr>
        <w:t>n aprobadas, quedará</w:t>
      </w:r>
      <w:r w:rsidR="000B5BA5" w:rsidRPr="00466637">
        <w:rPr>
          <w:rFonts w:cs="Arial"/>
          <w:sz w:val="24"/>
          <w:szCs w:val="24"/>
        </w:rPr>
        <w:t>n</w:t>
      </w:r>
      <w:r w:rsidRPr="00466637">
        <w:rPr>
          <w:rFonts w:cs="Arial"/>
          <w:sz w:val="24"/>
          <w:szCs w:val="24"/>
        </w:rPr>
        <w:t xml:space="preserve"> sujeto</w:t>
      </w:r>
      <w:r w:rsidR="000B5BA5" w:rsidRPr="00466637">
        <w:rPr>
          <w:rFonts w:cs="Arial"/>
          <w:sz w:val="24"/>
          <w:szCs w:val="24"/>
        </w:rPr>
        <w:t>s</w:t>
      </w:r>
      <w:r w:rsidRPr="00466637">
        <w:rPr>
          <w:rFonts w:cs="Arial"/>
          <w:sz w:val="24"/>
          <w:szCs w:val="24"/>
        </w:rPr>
        <w:t xml:space="preserve"> a ajustes, incorporaciones o actualizaciones que orienten la instancia final de acreditación.</w:t>
      </w:r>
    </w:p>
    <w:p w:rsidR="00CE7BD5" w:rsidRPr="00466637" w:rsidRDefault="00CE7BD5" w:rsidP="004953F6">
      <w:pPr>
        <w:ind w:left="567" w:right="119"/>
        <w:jc w:val="both"/>
        <w:rPr>
          <w:rFonts w:cs="Arial"/>
          <w:sz w:val="24"/>
          <w:szCs w:val="24"/>
        </w:rPr>
      </w:pPr>
      <w:r w:rsidRPr="00466637">
        <w:rPr>
          <w:rFonts w:cs="Arial"/>
          <w:sz w:val="24"/>
          <w:szCs w:val="24"/>
          <w:u w:val="single"/>
        </w:rPr>
        <w:t>ART</w:t>
      </w:r>
      <w:r w:rsidR="00DB3282" w:rsidRPr="00466637">
        <w:rPr>
          <w:rFonts w:cs="Arial"/>
          <w:sz w:val="24"/>
          <w:szCs w:val="24"/>
          <w:u w:val="single"/>
        </w:rPr>
        <w:t>Í</w:t>
      </w:r>
      <w:r w:rsidRPr="00466637">
        <w:rPr>
          <w:rFonts w:cs="Arial"/>
          <w:sz w:val="24"/>
          <w:szCs w:val="24"/>
          <w:u w:val="single"/>
        </w:rPr>
        <w:t xml:space="preserve">CULO </w:t>
      </w:r>
      <w:r w:rsidR="00212FCD">
        <w:rPr>
          <w:rFonts w:cs="Arial"/>
          <w:sz w:val="24"/>
          <w:szCs w:val="24"/>
          <w:u w:val="single"/>
        </w:rPr>
        <w:t>5</w:t>
      </w:r>
      <w:r w:rsidR="00F22637">
        <w:rPr>
          <w:rFonts w:cs="Arial"/>
          <w:sz w:val="24"/>
          <w:szCs w:val="24"/>
          <w:u w:val="single"/>
        </w:rPr>
        <w:t>2</w:t>
      </w:r>
      <w:r w:rsidRPr="00466637">
        <w:rPr>
          <w:rFonts w:cs="Arial"/>
          <w:sz w:val="24"/>
          <w:szCs w:val="24"/>
          <w:u w:val="single"/>
        </w:rPr>
        <w:t>°</w:t>
      </w:r>
      <w:r w:rsidRPr="00466637">
        <w:rPr>
          <w:rFonts w:cs="Arial"/>
          <w:sz w:val="24"/>
          <w:szCs w:val="24"/>
        </w:rPr>
        <w:t xml:space="preserve">: </w:t>
      </w:r>
      <w:r w:rsidR="00F91982" w:rsidRPr="00466637">
        <w:rPr>
          <w:rFonts w:cs="Arial"/>
          <w:sz w:val="24"/>
          <w:szCs w:val="24"/>
        </w:rPr>
        <w:t>El</w:t>
      </w:r>
      <w:r w:rsidR="006F1FB5" w:rsidRPr="00466637">
        <w:rPr>
          <w:rFonts w:cs="Arial"/>
          <w:sz w:val="24"/>
          <w:szCs w:val="24"/>
        </w:rPr>
        <w:t xml:space="preserve"> estudiante</w:t>
      </w:r>
      <w:r w:rsidR="00F91982" w:rsidRPr="00466637">
        <w:rPr>
          <w:rFonts w:cs="Arial"/>
          <w:sz w:val="24"/>
          <w:szCs w:val="24"/>
        </w:rPr>
        <w:t xml:space="preserve"> que haya acreditado los saberes correspondientes a un espacio curricular</w:t>
      </w:r>
      <w:r w:rsidRPr="00466637">
        <w:rPr>
          <w:rFonts w:cs="Arial"/>
          <w:sz w:val="24"/>
          <w:szCs w:val="24"/>
        </w:rPr>
        <w:t xml:space="preserve"> en</w:t>
      </w:r>
      <w:r w:rsidR="005C747D" w:rsidRPr="00466637">
        <w:rPr>
          <w:rFonts w:cs="Arial"/>
          <w:sz w:val="24"/>
          <w:szCs w:val="24"/>
        </w:rPr>
        <w:t xml:space="preserve"> </w:t>
      </w:r>
      <w:r w:rsidRPr="00466637">
        <w:rPr>
          <w:rFonts w:cs="Arial"/>
          <w:sz w:val="24"/>
          <w:szCs w:val="24"/>
        </w:rPr>
        <w:t>misma institución o en otras instituciones del mismo nivel</w:t>
      </w:r>
      <w:r w:rsidR="00F91982" w:rsidRPr="00466637">
        <w:rPr>
          <w:rFonts w:cs="Arial"/>
          <w:sz w:val="24"/>
          <w:szCs w:val="24"/>
        </w:rPr>
        <w:t xml:space="preserve"> podrá solicitar equivalencia.</w:t>
      </w:r>
    </w:p>
    <w:p w:rsidR="009057B9" w:rsidRPr="00466637" w:rsidRDefault="00F91982" w:rsidP="004953F6">
      <w:pPr>
        <w:ind w:left="567" w:right="119"/>
        <w:jc w:val="both"/>
        <w:rPr>
          <w:rFonts w:cs="Arial"/>
          <w:sz w:val="24"/>
          <w:szCs w:val="24"/>
        </w:rPr>
      </w:pPr>
      <w:r w:rsidRPr="00466637">
        <w:rPr>
          <w:rFonts w:cs="Arial"/>
          <w:sz w:val="24"/>
          <w:szCs w:val="24"/>
          <w:u w:val="single"/>
        </w:rPr>
        <w:t>ART</w:t>
      </w:r>
      <w:r w:rsidR="00DB3282" w:rsidRPr="00466637">
        <w:rPr>
          <w:rFonts w:cs="Arial"/>
          <w:sz w:val="24"/>
          <w:szCs w:val="24"/>
          <w:u w:val="single"/>
        </w:rPr>
        <w:t>Í</w:t>
      </w:r>
      <w:r w:rsidRPr="00466637">
        <w:rPr>
          <w:rFonts w:cs="Arial"/>
          <w:sz w:val="24"/>
          <w:szCs w:val="24"/>
          <w:u w:val="single"/>
        </w:rPr>
        <w:t xml:space="preserve">CULO </w:t>
      </w:r>
      <w:r w:rsidR="00212FCD">
        <w:rPr>
          <w:rFonts w:cs="Arial"/>
          <w:sz w:val="24"/>
          <w:szCs w:val="24"/>
          <w:u w:val="single"/>
        </w:rPr>
        <w:t>5</w:t>
      </w:r>
      <w:r w:rsidR="00F22637">
        <w:rPr>
          <w:rFonts w:cs="Arial"/>
          <w:sz w:val="24"/>
          <w:szCs w:val="24"/>
          <w:u w:val="single"/>
        </w:rPr>
        <w:t>3</w:t>
      </w:r>
      <w:r w:rsidR="00CE7BD5" w:rsidRPr="00466637">
        <w:rPr>
          <w:rFonts w:cs="Arial"/>
          <w:sz w:val="24"/>
          <w:szCs w:val="24"/>
          <w:u w:val="single"/>
        </w:rPr>
        <w:t>°</w:t>
      </w:r>
      <w:r w:rsidR="00CE7BD5" w:rsidRPr="00466637">
        <w:rPr>
          <w:rFonts w:cs="Arial"/>
          <w:sz w:val="24"/>
          <w:szCs w:val="24"/>
        </w:rPr>
        <w:t xml:space="preserve">: </w:t>
      </w:r>
      <w:r w:rsidR="009057B9" w:rsidRPr="00466637">
        <w:rPr>
          <w:rFonts w:cs="Arial"/>
          <w:sz w:val="24"/>
          <w:szCs w:val="24"/>
        </w:rPr>
        <w:t>La solicitud de equivalencia será analizada por el docente a cargo del espacio curricular, quien emitirá criterio fundamentado sobre su otorgamiento o no. La decisión final será tomada por</w:t>
      </w:r>
      <w:r w:rsidR="006D0512" w:rsidRPr="00466637">
        <w:rPr>
          <w:rFonts w:cs="Arial"/>
          <w:sz w:val="24"/>
          <w:szCs w:val="24"/>
        </w:rPr>
        <w:t xml:space="preserve"> la Dirección</w:t>
      </w:r>
      <w:r w:rsidR="005C747D" w:rsidRPr="00466637">
        <w:rPr>
          <w:rFonts w:cs="Arial"/>
          <w:sz w:val="24"/>
          <w:szCs w:val="24"/>
        </w:rPr>
        <w:t xml:space="preserve"> </w:t>
      </w:r>
      <w:r w:rsidR="009057B9" w:rsidRPr="00466637">
        <w:rPr>
          <w:rFonts w:cs="Arial"/>
          <w:sz w:val="24"/>
          <w:szCs w:val="24"/>
        </w:rPr>
        <w:t xml:space="preserve"> del instituto receptor</w:t>
      </w:r>
      <w:r w:rsidR="00D955C5" w:rsidRPr="00466637">
        <w:rPr>
          <w:rFonts w:cs="Arial"/>
          <w:sz w:val="24"/>
          <w:szCs w:val="24"/>
        </w:rPr>
        <w:t>.</w:t>
      </w:r>
    </w:p>
    <w:p w:rsidR="00BD34C8" w:rsidRPr="00466637" w:rsidRDefault="00CE7BD5" w:rsidP="004953F6">
      <w:pPr>
        <w:ind w:left="567" w:right="119"/>
        <w:jc w:val="both"/>
        <w:rPr>
          <w:rFonts w:cs="Arial"/>
          <w:sz w:val="24"/>
          <w:szCs w:val="24"/>
        </w:rPr>
      </w:pPr>
      <w:r w:rsidRPr="00466637">
        <w:rPr>
          <w:rFonts w:cs="Arial"/>
          <w:sz w:val="24"/>
          <w:szCs w:val="24"/>
          <w:u w:val="single"/>
        </w:rPr>
        <w:t>ART</w:t>
      </w:r>
      <w:r w:rsidR="00DB3282" w:rsidRPr="00466637">
        <w:rPr>
          <w:rFonts w:cs="Arial"/>
          <w:sz w:val="24"/>
          <w:szCs w:val="24"/>
          <w:u w:val="single"/>
        </w:rPr>
        <w:t>Í</w:t>
      </w:r>
      <w:r w:rsidRPr="00466637">
        <w:rPr>
          <w:rFonts w:cs="Arial"/>
          <w:sz w:val="24"/>
          <w:szCs w:val="24"/>
          <w:u w:val="single"/>
        </w:rPr>
        <w:t xml:space="preserve">CULO </w:t>
      </w:r>
      <w:r w:rsidR="00212FCD">
        <w:rPr>
          <w:rFonts w:cs="Arial"/>
          <w:sz w:val="24"/>
          <w:szCs w:val="24"/>
          <w:u w:val="single"/>
        </w:rPr>
        <w:t>5</w:t>
      </w:r>
      <w:r w:rsidR="00F22637">
        <w:rPr>
          <w:rFonts w:cs="Arial"/>
          <w:sz w:val="24"/>
          <w:szCs w:val="24"/>
          <w:u w:val="single"/>
        </w:rPr>
        <w:t>4</w:t>
      </w:r>
      <w:r w:rsidRPr="00466637">
        <w:rPr>
          <w:rFonts w:cs="Arial"/>
          <w:sz w:val="24"/>
          <w:szCs w:val="24"/>
          <w:u w:val="single"/>
        </w:rPr>
        <w:t>°</w:t>
      </w:r>
      <w:r w:rsidRPr="00466637">
        <w:rPr>
          <w:rFonts w:cs="Arial"/>
          <w:sz w:val="24"/>
          <w:szCs w:val="24"/>
        </w:rPr>
        <w:t xml:space="preserve">: </w:t>
      </w:r>
      <w:r w:rsidR="00BD34C8" w:rsidRPr="00466637">
        <w:rPr>
          <w:rFonts w:cs="Arial"/>
          <w:sz w:val="24"/>
          <w:szCs w:val="24"/>
        </w:rPr>
        <w:t>Las equivalencias podrán ser otorgadas en forma total o parcial</w:t>
      </w:r>
      <w:r w:rsidR="006D0512" w:rsidRPr="00466637">
        <w:rPr>
          <w:rFonts w:cs="Arial"/>
          <w:sz w:val="24"/>
          <w:szCs w:val="24"/>
        </w:rPr>
        <w:t xml:space="preserve"> o denegadas</w:t>
      </w:r>
      <w:r w:rsidR="00BD34C8" w:rsidRPr="00466637">
        <w:rPr>
          <w:rFonts w:cs="Arial"/>
          <w:sz w:val="24"/>
          <w:szCs w:val="24"/>
        </w:rPr>
        <w:t>.</w:t>
      </w:r>
    </w:p>
    <w:p w:rsidR="00BD34C8" w:rsidRPr="00466637" w:rsidRDefault="00CE7BD5" w:rsidP="004953F6">
      <w:pPr>
        <w:ind w:left="567" w:right="119"/>
        <w:jc w:val="both"/>
        <w:rPr>
          <w:rFonts w:cs="Arial"/>
          <w:sz w:val="24"/>
          <w:szCs w:val="24"/>
        </w:rPr>
      </w:pPr>
      <w:r w:rsidRPr="00466637">
        <w:rPr>
          <w:rFonts w:cs="Arial"/>
          <w:sz w:val="24"/>
          <w:szCs w:val="24"/>
          <w:u w:val="single"/>
        </w:rPr>
        <w:t>ART</w:t>
      </w:r>
      <w:r w:rsidR="00DB3282" w:rsidRPr="00466637">
        <w:rPr>
          <w:rFonts w:cs="Arial"/>
          <w:sz w:val="24"/>
          <w:szCs w:val="24"/>
          <w:u w:val="single"/>
        </w:rPr>
        <w:t>Í</w:t>
      </w:r>
      <w:r w:rsidRPr="00466637">
        <w:rPr>
          <w:rFonts w:cs="Arial"/>
          <w:sz w:val="24"/>
          <w:szCs w:val="24"/>
          <w:u w:val="single"/>
        </w:rPr>
        <w:t xml:space="preserve">CULO </w:t>
      </w:r>
      <w:r w:rsidR="00212FCD">
        <w:rPr>
          <w:rFonts w:cs="Arial"/>
          <w:sz w:val="24"/>
          <w:szCs w:val="24"/>
          <w:u w:val="single"/>
        </w:rPr>
        <w:t>5</w:t>
      </w:r>
      <w:r w:rsidR="00F22637">
        <w:rPr>
          <w:rFonts w:cs="Arial"/>
          <w:sz w:val="24"/>
          <w:szCs w:val="24"/>
          <w:u w:val="single"/>
        </w:rPr>
        <w:t>5</w:t>
      </w:r>
      <w:r w:rsidRPr="00466637">
        <w:rPr>
          <w:rFonts w:cs="Arial"/>
          <w:sz w:val="24"/>
          <w:szCs w:val="24"/>
          <w:u w:val="single"/>
        </w:rPr>
        <w:t>°</w:t>
      </w:r>
      <w:r w:rsidRPr="00466637">
        <w:rPr>
          <w:rFonts w:cs="Arial"/>
          <w:sz w:val="24"/>
          <w:szCs w:val="24"/>
        </w:rPr>
        <w:t xml:space="preserve">: </w:t>
      </w:r>
      <w:r w:rsidR="00BD34C8" w:rsidRPr="00466637">
        <w:rPr>
          <w:rFonts w:cs="Arial"/>
          <w:sz w:val="24"/>
          <w:szCs w:val="24"/>
        </w:rPr>
        <w:t xml:space="preserve">En caso que </w:t>
      </w:r>
      <w:r w:rsidR="006403DA" w:rsidRPr="00466637">
        <w:rPr>
          <w:rFonts w:cs="Arial"/>
          <w:sz w:val="24"/>
          <w:szCs w:val="24"/>
        </w:rPr>
        <w:t>s</w:t>
      </w:r>
      <w:r w:rsidR="00BD34C8" w:rsidRPr="00466637">
        <w:rPr>
          <w:rFonts w:cs="Arial"/>
          <w:sz w:val="24"/>
          <w:szCs w:val="24"/>
        </w:rPr>
        <w:t>ea parcial, se consignarán los contenidos necesarios que permitan elaborar e implementar un trayecto de actualización</w:t>
      </w:r>
      <w:r w:rsidR="00212FCD">
        <w:rPr>
          <w:rFonts w:cs="Arial"/>
          <w:sz w:val="24"/>
          <w:szCs w:val="24"/>
        </w:rPr>
        <w:t xml:space="preserve"> cuya calificación final debe registrarse al cierre de la cursada</w:t>
      </w:r>
      <w:r w:rsidR="00BD34C8" w:rsidRPr="00466637">
        <w:rPr>
          <w:rFonts w:cs="Arial"/>
          <w:sz w:val="24"/>
          <w:szCs w:val="24"/>
        </w:rPr>
        <w:t>.</w:t>
      </w:r>
      <w:r w:rsidR="00212FCD">
        <w:rPr>
          <w:rFonts w:cs="Arial"/>
          <w:sz w:val="24"/>
          <w:szCs w:val="24"/>
        </w:rPr>
        <w:t xml:space="preserve"> </w:t>
      </w:r>
    </w:p>
    <w:p w:rsidR="00C163FB" w:rsidRPr="00466637" w:rsidRDefault="00CE7BD5" w:rsidP="004953F6">
      <w:pPr>
        <w:ind w:left="567" w:right="119"/>
        <w:jc w:val="both"/>
        <w:rPr>
          <w:rFonts w:cs="Arial"/>
          <w:sz w:val="24"/>
          <w:szCs w:val="24"/>
        </w:rPr>
      </w:pPr>
      <w:r w:rsidRPr="00212FCD">
        <w:rPr>
          <w:rFonts w:cs="Arial"/>
          <w:sz w:val="24"/>
          <w:szCs w:val="24"/>
          <w:u w:val="single"/>
        </w:rPr>
        <w:t>ART</w:t>
      </w:r>
      <w:r w:rsidR="00DB3282" w:rsidRPr="00212FCD">
        <w:rPr>
          <w:rFonts w:cs="Arial"/>
          <w:sz w:val="24"/>
          <w:szCs w:val="24"/>
          <w:u w:val="single"/>
        </w:rPr>
        <w:t>Í</w:t>
      </w:r>
      <w:r w:rsidRPr="00212FCD">
        <w:rPr>
          <w:rFonts w:cs="Arial"/>
          <w:sz w:val="24"/>
          <w:szCs w:val="24"/>
          <w:u w:val="single"/>
        </w:rPr>
        <w:t xml:space="preserve">CULO </w:t>
      </w:r>
      <w:r w:rsidR="005608CE">
        <w:rPr>
          <w:rFonts w:cs="Arial"/>
          <w:sz w:val="24"/>
          <w:szCs w:val="24"/>
          <w:u w:val="single"/>
        </w:rPr>
        <w:t>5</w:t>
      </w:r>
      <w:r w:rsidR="00F22637">
        <w:rPr>
          <w:rFonts w:cs="Arial"/>
          <w:sz w:val="24"/>
          <w:szCs w:val="24"/>
          <w:u w:val="single"/>
        </w:rPr>
        <w:t>6</w:t>
      </w:r>
      <w:r w:rsidRPr="00466637">
        <w:rPr>
          <w:rFonts w:cs="Arial"/>
          <w:sz w:val="24"/>
          <w:szCs w:val="24"/>
        </w:rPr>
        <w:t>°: Para solicitar la acreditación por equivalencia, el</w:t>
      </w:r>
      <w:r w:rsidR="006A6DFF" w:rsidRPr="00466637">
        <w:rPr>
          <w:rFonts w:cs="Arial"/>
          <w:sz w:val="24"/>
          <w:szCs w:val="24"/>
        </w:rPr>
        <w:t xml:space="preserve"> estudiante</w:t>
      </w:r>
      <w:r w:rsidRPr="00466637">
        <w:rPr>
          <w:rFonts w:cs="Arial"/>
          <w:sz w:val="24"/>
          <w:szCs w:val="24"/>
        </w:rPr>
        <w:t xml:space="preserve"> deberá </w:t>
      </w:r>
      <w:r w:rsidR="00C163FB" w:rsidRPr="00466637">
        <w:rPr>
          <w:rFonts w:cs="Arial"/>
          <w:sz w:val="24"/>
          <w:szCs w:val="24"/>
        </w:rPr>
        <w:t xml:space="preserve">realizar el trámite </w:t>
      </w:r>
      <w:r w:rsidRPr="00466637">
        <w:rPr>
          <w:rFonts w:cs="Arial"/>
          <w:sz w:val="24"/>
          <w:szCs w:val="24"/>
        </w:rPr>
        <w:t xml:space="preserve">en secretaría de </w:t>
      </w:r>
      <w:r w:rsidR="00D955C5" w:rsidRPr="00466637">
        <w:rPr>
          <w:rFonts w:cs="Arial"/>
          <w:sz w:val="24"/>
          <w:szCs w:val="24"/>
        </w:rPr>
        <w:t>estudiantes</w:t>
      </w:r>
      <w:r w:rsidR="00C163FB" w:rsidRPr="00466637">
        <w:rPr>
          <w:rFonts w:cs="Arial"/>
          <w:sz w:val="24"/>
          <w:szCs w:val="24"/>
        </w:rPr>
        <w:t xml:space="preserve"> antes </w:t>
      </w:r>
      <w:r w:rsidR="00D955C5" w:rsidRPr="00466637">
        <w:rPr>
          <w:rFonts w:cs="Arial"/>
          <w:sz w:val="24"/>
          <w:szCs w:val="24"/>
        </w:rPr>
        <w:t>del 31 de May</w:t>
      </w:r>
      <w:r w:rsidR="00C163FB" w:rsidRPr="00466637">
        <w:rPr>
          <w:rFonts w:cs="Arial"/>
          <w:sz w:val="24"/>
          <w:szCs w:val="24"/>
        </w:rPr>
        <w:t>o</w:t>
      </w:r>
      <w:r w:rsidRPr="00466637">
        <w:rPr>
          <w:rFonts w:cs="Arial"/>
          <w:sz w:val="24"/>
          <w:szCs w:val="24"/>
        </w:rPr>
        <w:t>.</w:t>
      </w:r>
    </w:p>
    <w:p w:rsidR="00CE7BD5" w:rsidRPr="00466637" w:rsidRDefault="00CE7BD5" w:rsidP="004953F6">
      <w:pPr>
        <w:ind w:left="567" w:right="119"/>
        <w:jc w:val="both"/>
        <w:rPr>
          <w:rFonts w:cs="Arial"/>
          <w:sz w:val="24"/>
          <w:szCs w:val="24"/>
        </w:rPr>
      </w:pPr>
      <w:r w:rsidRPr="00466637">
        <w:rPr>
          <w:rFonts w:cs="Arial"/>
          <w:sz w:val="24"/>
          <w:szCs w:val="24"/>
          <w:u w:val="single"/>
        </w:rPr>
        <w:t>ART</w:t>
      </w:r>
      <w:r w:rsidR="00DB3282" w:rsidRPr="00466637">
        <w:rPr>
          <w:rFonts w:cs="Arial"/>
          <w:sz w:val="24"/>
          <w:szCs w:val="24"/>
          <w:u w:val="single"/>
        </w:rPr>
        <w:t>Í</w:t>
      </w:r>
      <w:r w:rsidRPr="00466637">
        <w:rPr>
          <w:rFonts w:cs="Arial"/>
          <w:sz w:val="24"/>
          <w:szCs w:val="24"/>
          <w:u w:val="single"/>
        </w:rPr>
        <w:t xml:space="preserve">CULO </w:t>
      </w:r>
      <w:r w:rsidR="00A002FA" w:rsidRPr="00466637">
        <w:rPr>
          <w:rFonts w:cs="Arial"/>
          <w:sz w:val="24"/>
          <w:szCs w:val="24"/>
          <w:u w:val="single"/>
        </w:rPr>
        <w:t>5</w:t>
      </w:r>
      <w:r w:rsidR="00F22637">
        <w:rPr>
          <w:rFonts w:cs="Arial"/>
          <w:sz w:val="24"/>
          <w:szCs w:val="24"/>
          <w:u w:val="single"/>
        </w:rPr>
        <w:t>7</w:t>
      </w:r>
      <w:r w:rsidRPr="00466637">
        <w:rPr>
          <w:rFonts w:cs="Arial"/>
          <w:sz w:val="24"/>
          <w:szCs w:val="24"/>
          <w:u w:val="single"/>
        </w:rPr>
        <w:t>°</w:t>
      </w:r>
      <w:r w:rsidRPr="00466637">
        <w:rPr>
          <w:rFonts w:cs="Arial"/>
          <w:sz w:val="24"/>
          <w:szCs w:val="24"/>
        </w:rPr>
        <w:t xml:space="preserve">: </w:t>
      </w:r>
      <w:r w:rsidR="00DA2BE3" w:rsidRPr="00466637">
        <w:rPr>
          <w:rFonts w:cs="Arial"/>
          <w:sz w:val="24"/>
          <w:szCs w:val="24"/>
        </w:rPr>
        <w:t xml:space="preserve">El trámite para </w:t>
      </w:r>
      <w:r w:rsidR="004B6490" w:rsidRPr="00466637">
        <w:rPr>
          <w:rFonts w:cs="Arial"/>
          <w:sz w:val="24"/>
          <w:szCs w:val="24"/>
        </w:rPr>
        <w:t>solicitud de</w:t>
      </w:r>
      <w:r w:rsidRPr="00466637">
        <w:rPr>
          <w:rFonts w:cs="Arial"/>
          <w:sz w:val="24"/>
          <w:szCs w:val="24"/>
        </w:rPr>
        <w:t xml:space="preserve"> equivalencia </w:t>
      </w:r>
      <w:r w:rsidR="004B6490" w:rsidRPr="00466637">
        <w:rPr>
          <w:rFonts w:cs="Arial"/>
          <w:sz w:val="24"/>
          <w:szCs w:val="24"/>
        </w:rPr>
        <w:t>requ</w:t>
      </w:r>
      <w:r w:rsidR="00DA2BE3" w:rsidRPr="00466637">
        <w:rPr>
          <w:rFonts w:cs="Arial"/>
          <w:sz w:val="24"/>
          <w:szCs w:val="24"/>
        </w:rPr>
        <w:t>erirá</w:t>
      </w:r>
      <w:r w:rsidR="004B6490" w:rsidRPr="00466637">
        <w:rPr>
          <w:rFonts w:cs="Arial"/>
          <w:sz w:val="24"/>
          <w:szCs w:val="24"/>
        </w:rPr>
        <w:t xml:space="preserve"> a</w:t>
      </w:r>
      <w:r w:rsidRPr="00466637">
        <w:rPr>
          <w:rFonts w:cs="Arial"/>
          <w:sz w:val="24"/>
          <w:szCs w:val="24"/>
        </w:rPr>
        <w:t xml:space="preserve">nexar </w:t>
      </w:r>
      <w:r w:rsidR="00DA2BE3" w:rsidRPr="00466637">
        <w:rPr>
          <w:rFonts w:cs="Arial"/>
          <w:sz w:val="24"/>
          <w:szCs w:val="24"/>
        </w:rPr>
        <w:t xml:space="preserve">a </w:t>
      </w:r>
      <w:r w:rsidRPr="00466637">
        <w:rPr>
          <w:rFonts w:cs="Arial"/>
          <w:sz w:val="24"/>
          <w:szCs w:val="24"/>
        </w:rPr>
        <w:t>la nota de solicitud</w:t>
      </w:r>
      <w:r w:rsidR="00DA2BE3" w:rsidRPr="00466637">
        <w:rPr>
          <w:rFonts w:cs="Arial"/>
          <w:sz w:val="24"/>
          <w:szCs w:val="24"/>
        </w:rPr>
        <w:t>,</w:t>
      </w:r>
      <w:r w:rsidRPr="00466637">
        <w:rPr>
          <w:rFonts w:cs="Arial"/>
          <w:sz w:val="24"/>
          <w:szCs w:val="24"/>
        </w:rPr>
        <w:t xml:space="preserve"> el certificado analítico de los estudios realizados y los programas que correspondan</w:t>
      </w:r>
      <w:r w:rsidR="00DA2BE3" w:rsidRPr="00466637">
        <w:rPr>
          <w:rFonts w:cs="Arial"/>
          <w:sz w:val="24"/>
          <w:szCs w:val="24"/>
        </w:rPr>
        <w:t xml:space="preserve"> (en estos debe</w:t>
      </w:r>
      <w:r w:rsidRPr="00466637">
        <w:rPr>
          <w:rFonts w:cs="Arial"/>
          <w:sz w:val="24"/>
          <w:szCs w:val="24"/>
        </w:rPr>
        <w:t xml:space="preserve"> const</w:t>
      </w:r>
      <w:r w:rsidR="00DA2BE3" w:rsidRPr="00466637">
        <w:rPr>
          <w:rFonts w:cs="Arial"/>
          <w:sz w:val="24"/>
          <w:szCs w:val="24"/>
        </w:rPr>
        <w:t>ar</w:t>
      </w:r>
      <w:r w:rsidR="00C32BA2" w:rsidRPr="00466637">
        <w:rPr>
          <w:rFonts w:cs="Arial"/>
          <w:sz w:val="24"/>
          <w:szCs w:val="24"/>
        </w:rPr>
        <w:t xml:space="preserve"> como mínimo </w:t>
      </w:r>
      <w:r w:rsidR="00DA2BE3" w:rsidRPr="00466637">
        <w:rPr>
          <w:rFonts w:cs="Arial"/>
          <w:sz w:val="24"/>
          <w:szCs w:val="24"/>
        </w:rPr>
        <w:t xml:space="preserve">el tipo de </w:t>
      </w:r>
      <w:r w:rsidRPr="00466637">
        <w:rPr>
          <w:rFonts w:cs="Arial"/>
          <w:sz w:val="24"/>
          <w:szCs w:val="24"/>
        </w:rPr>
        <w:t xml:space="preserve">cursado </w:t>
      </w:r>
      <w:r w:rsidR="00DA2BE3" w:rsidRPr="00466637">
        <w:rPr>
          <w:rFonts w:cs="Arial"/>
          <w:sz w:val="24"/>
          <w:szCs w:val="24"/>
        </w:rPr>
        <w:t>-</w:t>
      </w:r>
      <w:r w:rsidRPr="00466637">
        <w:rPr>
          <w:rFonts w:cs="Arial"/>
          <w:sz w:val="24"/>
          <w:szCs w:val="24"/>
        </w:rPr>
        <w:t>cuatrimestral/anual</w:t>
      </w:r>
      <w:r w:rsidR="00DA2BE3" w:rsidRPr="00466637">
        <w:rPr>
          <w:rFonts w:cs="Arial"/>
          <w:sz w:val="24"/>
          <w:szCs w:val="24"/>
        </w:rPr>
        <w:t>-</w:t>
      </w:r>
      <w:r w:rsidRPr="00466637">
        <w:rPr>
          <w:rFonts w:cs="Arial"/>
          <w:sz w:val="24"/>
          <w:szCs w:val="24"/>
        </w:rPr>
        <w:t xml:space="preserve">, </w:t>
      </w:r>
      <w:r w:rsidR="00DA2BE3" w:rsidRPr="00466637">
        <w:rPr>
          <w:rFonts w:cs="Arial"/>
          <w:sz w:val="24"/>
          <w:szCs w:val="24"/>
        </w:rPr>
        <w:t xml:space="preserve">la </w:t>
      </w:r>
      <w:r w:rsidRPr="00466637">
        <w:rPr>
          <w:rFonts w:cs="Arial"/>
          <w:sz w:val="24"/>
          <w:szCs w:val="24"/>
        </w:rPr>
        <w:t xml:space="preserve">carga horaria, </w:t>
      </w:r>
      <w:r w:rsidR="00DA2BE3" w:rsidRPr="00466637">
        <w:rPr>
          <w:rFonts w:cs="Arial"/>
          <w:sz w:val="24"/>
          <w:szCs w:val="24"/>
        </w:rPr>
        <w:t xml:space="preserve">las </w:t>
      </w:r>
      <w:r w:rsidRPr="00466637">
        <w:rPr>
          <w:rFonts w:cs="Arial"/>
          <w:sz w:val="24"/>
          <w:szCs w:val="24"/>
        </w:rPr>
        <w:t xml:space="preserve">expectativas de logro, </w:t>
      </w:r>
      <w:r w:rsidR="00DA2BE3" w:rsidRPr="00466637">
        <w:rPr>
          <w:rFonts w:cs="Arial"/>
          <w:sz w:val="24"/>
          <w:szCs w:val="24"/>
        </w:rPr>
        <w:t xml:space="preserve">los </w:t>
      </w:r>
      <w:r w:rsidRPr="00466637">
        <w:rPr>
          <w:rFonts w:cs="Arial"/>
          <w:sz w:val="24"/>
          <w:szCs w:val="24"/>
        </w:rPr>
        <w:t xml:space="preserve">contenidos y </w:t>
      </w:r>
      <w:r w:rsidR="00DA2BE3" w:rsidRPr="00466637">
        <w:rPr>
          <w:rFonts w:cs="Arial"/>
          <w:sz w:val="24"/>
          <w:szCs w:val="24"/>
        </w:rPr>
        <w:t xml:space="preserve">la </w:t>
      </w:r>
      <w:r w:rsidRPr="00466637">
        <w:rPr>
          <w:rFonts w:cs="Arial"/>
          <w:sz w:val="24"/>
          <w:szCs w:val="24"/>
        </w:rPr>
        <w:t>bibliografía</w:t>
      </w:r>
      <w:r w:rsidR="00DA2BE3" w:rsidRPr="00466637">
        <w:rPr>
          <w:rFonts w:cs="Arial"/>
          <w:sz w:val="24"/>
          <w:szCs w:val="24"/>
        </w:rPr>
        <w:t>)</w:t>
      </w:r>
      <w:r w:rsidRPr="00466637">
        <w:rPr>
          <w:rFonts w:cs="Arial"/>
          <w:sz w:val="24"/>
          <w:szCs w:val="24"/>
        </w:rPr>
        <w:t>.</w:t>
      </w:r>
    </w:p>
    <w:p w:rsidR="00CE7BD5" w:rsidRPr="00466637" w:rsidRDefault="00F91982" w:rsidP="004953F6">
      <w:pPr>
        <w:ind w:left="567" w:right="119"/>
        <w:jc w:val="both"/>
        <w:rPr>
          <w:rFonts w:cs="Arial"/>
          <w:sz w:val="24"/>
          <w:szCs w:val="24"/>
        </w:rPr>
      </w:pPr>
      <w:r w:rsidRPr="00466637">
        <w:rPr>
          <w:rFonts w:cs="Arial"/>
          <w:sz w:val="24"/>
          <w:szCs w:val="24"/>
          <w:u w:val="single"/>
        </w:rPr>
        <w:t>ART</w:t>
      </w:r>
      <w:r w:rsidR="00DB3282" w:rsidRPr="00466637">
        <w:rPr>
          <w:rFonts w:cs="Arial"/>
          <w:sz w:val="24"/>
          <w:szCs w:val="24"/>
          <w:u w:val="single"/>
        </w:rPr>
        <w:t>Í</w:t>
      </w:r>
      <w:r w:rsidR="00A002FA" w:rsidRPr="00466637">
        <w:rPr>
          <w:rFonts w:cs="Arial"/>
          <w:sz w:val="24"/>
          <w:szCs w:val="24"/>
          <w:u w:val="single"/>
        </w:rPr>
        <w:t>CULO 5</w:t>
      </w:r>
      <w:r w:rsidR="00F22637">
        <w:rPr>
          <w:rFonts w:cs="Arial"/>
          <w:sz w:val="24"/>
          <w:szCs w:val="24"/>
          <w:u w:val="single"/>
        </w:rPr>
        <w:t>8</w:t>
      </w:r>
      <w:r w:rsidR="00CE7BD5" w:rsidRPr="00466637">
        <w:rPr>
          <w:rFonts w:cs="Arial"/>
          <w:sz w:val="24"/>
          <w:szCs w:val="24"/>
          <w:u w:val="single"/>
        </w:rPr>
        <w:t>°</w:t>
      </w:r>
      <w:r w:rsidR="00CE7BD5" w:rsidRPr="00466637">
        <w:rPr>
          <w:rFonts w:cs="Arial"/>
          <w:sz w:val="24"/>
          <w:szCs w:val="24"/>
        </w:rPr>
        <w:t>: La documentación presentada por el</w:t>
      </w:r>
      <w:r w:rsidR="00D96E2C" w:rsidRPr="00466637">
        <w:rPr>
          <w:rFonts w:cs="Arial"/>
          <w:sz w:val="24"/>
          <w:szCs w:val="24"/>
        </w:rPr>
        <w:t xml:space="preserve"> estudiante</w:t>
      </w:r>
      <w:r w:rsidR="00CE7BD5" w:rsidRPr="00466637">
        <w:rPr>
          <w:rFonts w:cs="Arial"/>
          <w:sz w:val="24"/>
          <w:szCs w:val="24"/>
        </w:rPr>
        <w:t xml:space="preserve"> para la solicitud de equivalencia deberá estar debidamente certificada por la autoridad del establecimiento educativo emisor.</w:t>
      </w:r>
    </w:p>
    <w:p w:rsidR="00CE7BD5" w:rsidRPr="00466637" w:rsidRDefault="00CE7BD5" w:rsidP="004953F6">
      <w:pPr>
        <w:ind w:left="567" w:right="119"/>
        <w:jc w:val="both"/>
        <w:rPr>
          <w:rFonts w:cs="Arial"/>
          <w:b/>
          <w:sz w:val="24"/>
          <w:szCs w:val="24"/>
          <w:u w:val="single"/>
        </w:rPr>
      </w:pPr>
      <w:r w:rsidRPr="00466637">
        <w:rPr>
          <w:rFonts w:cs="Arial"/>
          <w:sz w:val="24"/>
          <w:szCs w:val="24"/>
          <w:u w:val="single"/>
        </w:rPr>
        <w:t>ART</w:t>
      </w:r>
      <w:r w:rsidR="00DB3282" w:rsidRPr="00466637">
        <w:rPr>
          <w:rFonts w:cs="Arial"/>
          <w:sz w:val="24"/>
          <w:szCs w:val="24"/>
          <w:u w:val="single"/>
        </w:rPr>
        <w:t>Í</w:t>
      </w:r>
      <w:r w:rsidRPr="00466637">
        <w:rPr>
          <w:rFonts w:cs="Arial"/>
          <w:sz w:val="24"/>
          <w:szCs w:val="24"/>
          <w:u w:val="single"/>
        </w:rPr>
        <w:t xml:space="preserve">CULO </w:t>
      </w:r>
      <w:r w:rsidR="00A002FA" w:rsidRPr="00466637">
        <w:rPr>
          <w:rFonts w:cs="Arial"/>
          <w:sz w:val="24"/>
          <w:szCs w:val="24"/>
          <w:u w:val="single"/>
        </w:rPr>
        <w:t>5</w:t>
      </w:r>
      <w:r w:rsidR="00F22637">
        <w:rPr>
          <w:rFonts w:cs="Arial"/>
          <w:sz w:val="24"/>
          <w:szCs w:val="24"/>
          <w:u w:val="single"/>
        </w:rPr>
        <w:t>9</w:t>
      </w:r>
      <w:r w:rsidRPr="00466637">
        <w:rPr>
          <w:rFonts w:cs="Arial"/>
          <w:sz w:val="24"/>
          <w:szCs w:val="24"/>
          <w:u w:val="single"/>
        </w:rPr>
        <w:t>°</w:t>
      </w:r>
      <w:r w:rsidRPr="00466637">
        <w:rPr>
          <w:rFonts w:cs="Arial"/>
          <w:sz w:val="24"/>
          <w:szCs w:val="24"/>
        </w:rPr>
        <w:t>:</w:t>
      </w:r>
      <w:r w:rsidR="00237288" w:rsidRPr="00466637">
        <w:rPr>
          <w:rFonts w:cs="Arial"/>
          <w:sz w:val="24"/>
          <w:szCs w:val="24"/>
        </w:rPr>
        <w:t xml:space="preserve"> </w:t>
      </w:r>
      <w:r w:rsidRPr="00466637">
        <w:rPr>
          <w:rFonts w:cs="Arial"/>
          <w:sz w:val="24"/>
          <w:szCs w:val="24"/>
        </w:rPr>
        <w:t>El</w:t>
      </w:r>
      <w:r w:rsidR="006864E7" w:rsidRPr="00466637">
        <w:rPr>
          <w:rFonts w:cs="Arial"/>
          <w:sz w:val="24"/>
          <w:szCs w:val="24"/>
        </w:rPr>
        <w:t xml:space="preserve"> estudiante</w:t>
      </w:r>
      <w:r w:rsidRPr="00466637">
        <w:rPr>
          <w:rFonts w:cs="Arial"/>
          <w:sz w:val="24"/>
          <w:szCs w:val="24"/>
        </w:rPr>
        <w:t xml:space="preserve"> </w:t>
      </w:r>
      <w:r w:rsidR="006864E7" w:rsidRPr="00466637">
        <w:rPr>
          <w:rFonts w:cs="Arial"/>
          <w:sz w:val="24"/>
          <w:szCs w:val="24"/>
        </w:rPr>
        <w:t>deber</w:t>
      </w:r>
      <w:r w:rsidR="00480348" w:rsidRPr="00466637">
        <w:rPr>
          <w:rFonts w:cs="Arial"/>
          <w:sz w:val="24"/>
          <w:szCs w:val="24"/>
        </w:rPr>
        <w:t>á</w:t>
      </w:r>
      <w:r w:rsidRPr="00466637">
        <w:rPr>
          <w:rFonts w:cs="Arial"/>
          <w:sz w:val="24"/>
          <w:szCs w:val="24"/>
        </w:rPr>
        <w:t xml:space="preserve"> cursar el espacio curricular cuya aprobación solicita por equivalencia, hasta tanto se le confirme fehacientemente </w:t>
      </w:r>
      <w:r w:rsidR="00BA4CD3" w:rsidRPr="00466637">
        <w:rPr>
          <w:rFonts w:cs="Arial"/>
          <w:sz w:val="24"/>
          <w:szCs w:val="24"/>
        </w:rPr>
        <w:t>su otorgamiento</w:t>
      </w:r>
      <w:r w:rsidRPr="00466637">
        <w:rPr>
          <w:rFonts w:cs="Arial"/>
          <w:sz w:val="24"/>
          <w:szCs w:val="24"/>
        </w:rPr>
        <w:t>.</w:t>
      </w:r>
      <w:r w:rsidR="002D4CBC" w:rsidRPr="00466637">
        <w:rPr>
          <w:rFonts w:cs="Arial"/>
          <w:b/>
          <w:sz w:val="24"/>
          <w:szCs w:val="24"/>
          <w:u w:val="single"/>
        </w:rPr>
        <w:t xml:space="preserve"> </w:t>
      </w:r>
    </w:p>
    <w:p w:rsidR="00CE7BD5" w:rsidRPr="00466637" w:rsidRDefault="00CE7BD5" w:rsidP="004953F6">
      <w:pPr>
        <w:ind w:left="567" w:right="119"/>
        <w:jc w:val="both"/>
        <w:rPr>
          <w:rFonts w:cs="Arial"/>
          <w:sz w:val="24"/>
          <w:szCs w:val="24"/>
        </w:rPr>
      </w:pPr>
      <w:r w:rsidRPr="00466637">
        <w:rPr>
          <w:rFonts w:cs="Arial"/>
          <w:sz w:val="24"/>
          <w:szCs w:val="24"/>
          <w:u w:val="single"/>
        </w:rPr>
        <w:t>ART</w:t>
      </w:r>
      <w:r w:rsidR="00DB3282" w:rsidRPr="00466637">
        <w:rPr>
          <w:rFonts w:cs="Arial"/>
          <w:sz w:val="24"/>
          <w:szCs w:val="24"/>
          <w:u w:val="single"/>
        </w:rPr>
        <w:t>Í</w:t>
      </w:r>
      <w:r w:rsidRPr="00466637">
        <w:rPr>
          <w:rFonts w:cs="Arial"/>
          <w:sz w:val="24"/>
          <w:szCs w:val="24"/>
          <w:u w:val="single"/>
        </w:rPr>
        <w:t xml:space="preserve">CULO </w:t>
      </w:r>
      <w:r w:rsidR="00F22637">
        <w:rPr>
          <w:rFonts w:cs="Arial"/>
          <w:sz w:val="24"/>
          <w:szCs w:val="24"/>
          <w:u w:val="single"/>
        </w:rPr>
        <w:t>60</w:t>
      </w:r>
      <w:r w:rsidRPr="00466637">
        <w:rPr>
          <w:rFonts w:cs="Arial"/>
          <w:sz w:val="24"/>
          <w:szCs w:val="24"/>
          <w:u w:val="single"/>
        </w:rPr>
        <w:t>°</w:t>
      </w:r>
      <w:r w:rsidRPr="00466637">
        <w:rPr>
          <w:rFonts w:cs="Arial"/>
          <w:sz w:val="24"/>
          <w:szCs w:val="24"/>
        </w:rPr>
        <w:t xml:space="preserve">: La </w:t>
      </w:r>
      <w:r w:rsidR="000A443E" w:rsidRPr="00466637">
        <w:rPr>
          <w:rFonts w:cs="Arial"/>
          <w:sz w:val="24"/>
          <w:szCs w:val="24"/>
        </w:rPr>
        <w:t>respuesta</w:t>
      </w:r>
      <w:r w:rsidRPr="00466637">
        <w:rPr>
          <w:rFonts w:cs="Arial"/>
          <w:sz w:val="24"/>
          <w:szCs w:val="24"/>
        </w:rPr>
        <w:t xml:space="preserve"> a la solicitud de equivalencia </w:t>
      </w:r>
      <w:r w:rsidR="000A443E" w:rsidRPr="00466637">
        <w:rPr>
          <w:rFonts w:cs="Arial"/>
          <w:sz w:val="24"/>
          <w:szCs w:val="24"/>
        </w:rPr>
        <w:t xml:space="preserve">deberá </w:t>
      </w:r>
      <w:r w:rsidR="00E60DBC" w:rsidRPr="00466637">
        <w:rPr>
          <w:rFonts w:cs="Arial"/>
          <w:sz w:val="24"/>
          <w:szCs w:val="24"/>
        </w:rPr>
        <w:t>efectu</w:t>
      </w:r>
      <w:r w:rsidR="000A443E" w:rsidRPr="00466637">
        <w:rPr>
          <w:rFonts w:cs="Arial"/>
          <w:sz w:val="24"/>
          <w:szCs w:val="24"/>
        </w:rPr>
        <w:t>arse antes d</w:t>
      </w:r>
      <w:r w:rsidR="00C163FB" w:rsidRPr="00466637">
        <w:rPr>
          <w:rFonts w:cs="Arial"/>
          <w:sz w:val="24"/>
          <w:szCs w:val="24"/>
        </w:rPr>
        <w:t xml:space="preserve">el </w:t>
      </w:r>
      <w:r w:rsidR="00416DC4" w:rsidRPr="00466637">
        <w:rPr>
          <w:rFonts w:cs="Arial"/>
          <w:sz w:val="24"/>
          <w:szCs w:val="24"/>
        </w:rPr>
        <w:t>30 de Junio</w:t>
      </w:r>
      <w:r w:rsidR="00C163FB" w:rsidRPr="00466637">
        <w:rPr>
          <w:rFonts w:cs="Arial"/>
          <w:sz w:val="24"/>
          <w:szCs w:val="24"/>
        </w:rPr>
        <w:t xml:space="preserve"> de </w:t>
      </w:r>
      <w:r w:rsidRPr="00466637">
        <w:rPr>
          <w:rFonts w:cs="Arial"/>
          <w:sz w:val="24"/>
          <w:szCs w:val="24"/>
        </w:rPr>
        <w:t xml:space="preserve">cada año. La notificación se realizará </w:t>
      </w:r>
      <w:r w:rsidR="006718F6" w:rsidRPr="00466637">
        <w:rPr>
          <w:rFonts w:cs="Arial"/>
          <w:sz w:val="24"/>
          <w:szCs w:val="24"/>
        </w:rPr>
        <w:t xml:space="preserve">directamente al solicitante </w:t>
      </w:r>
      <w:r w:rsidRPr="00466637">
        <w:rPr>
          <w:rFonts w:cs="Arial"/>
          <w:sz w:val="24"/>
          <w:szCs w:val="24"/>
        </w:rPr>
        <w:t xml:space="preserve">a través de </w:t>
      </w:r>
      <w:smartTag w:uri="urn:schemas-microsoft-com:office:smarttags" w:element="PersonName">
        <w:smartTagPr>
          <w:attr w:name="ProductID" w:val="la Secretar￭a"/>
        </w:smartTagPr>
        <w:r w:rsidRPr="00466637">
          <w:rPr>
            <w:rFonts w:cs="Arial"/>
            <w:sz w:val="24"/>
            <w:szCs w:val="24"/>
          </w:rPr>
          <w:t>la Secretaría</w:t>
        </w:r>
      </w:smartTag>
      <w:r w:rsidRPr="00466637">
        <w:rPr>
          <w:rFonts w:cs="Arial"/>
          <w:sz w:val="24"/>
          <w:szCs w:val="24"/>
        </w:rPr>
        <w:t xml:space="preserve"> de </w:t>
      </w:r>
      <w:r w:rsidR="00D955C5" w:rsidRPr="00466637">
        <w:rPr>
          <w:rFonts w:cs="Arial"/>
          <w:sz w:val="24"/>
          <w:szCs w:val="24"/>
        </w:rPr>
        <w:t>Estudiantes</w:t>
      </w:r>
      <w:r w:rsidRPr="00466637">
        <w:rPr>
          <w:rFonts w:cs="Arial"/>
          <w:sz w:val="24"/>
          <w:szCs w:val="24"/>
        </w:rPr>
        <w:t>.</w:t>
      </w:r>
    </w:p>
    <w:p w:rsidR="00CE7BD5" w:rsidRPr="00466637" w:rsidRDefault="00CE7BD5" w:rsidP="004953F6">
      <w:pPr>
        <w:ind w:left="567" w:right="119"/>
        <w:jc w:val="both"/>
        <w:rPr>
          <w:rFonts w:cs="Arial"/>
          <w:sz w:val="24"/>
          <w:szCs w:val="24"/>
        </w:rPr>
      </w:pPr>
      <w:r w:rsidRPr="00466637">
        <w:rPr>
          <w:rFonts w:cs="Arial"/>
          <w:sz w:val="24"/>
          <w:szCs w:val="24"/>
          <w:u w:val="single"/>
        </w:rPr>
        <w:t>ART</w:t>
      </w:r>
      <w:r w:rsidR="00DB3282" w:rsidRPr="00466637">
        <w:rPr>
          <w:rFonts w:cs="Arial"/>
          <w:sz w:val="24"/>
          <w:szCs w:val="24"/>
          <w:u w:val="single"/>
        </w:rPr>
        <w:t>Í</w:t>
      </w:r>
      <w:r w:rsidRPr="00466637">
        <w:rPr>
          <w:rFonts w:cs="Arial"/>
          <w:sz w:val="24"/>
          <w:szCs w:val="24"/>
          <w:u w:val="single"/>
        </w:rPr>
        <w:t xml:space="preserve">CULO </w:t>
      </w:r>
      <w:r w:rsidR="005608CE">
        <w:rPr>
          <w:rFonts w:cs="Arial"/>
          <w:sz w:val="24"/>
          <w:szCs w:val="24"/>
          <w:u w:val="single"/>
        </w:rPr>
        <w:t>6</w:t>
      </w:r>
      <w:r w:rsidR="00F22637">
        <w:rPr>
          <w:rFonts w:cs="Arial"/>
          <w:sz w:val="24"/>
          <w:szCs w:val="24"/>
          <w:u w:val="single"/>
        </w:rPr>
        <w:t>1</w:t>
      </w:r>
      <w:r w:rsidR="00263480" w:rsidRPr="00466637">
        <w:rPr>
          <w:rFonts w:cs="Arial"/>
          <w:sz w:val="24"/>
          <w:szCs w:val="24"/>
          <w:u w:val="single"/>
        </w:rPr>
        <w:t>º</w:t>
      </w:r>
      <w:r w:rsidRPr="00466637">
        <w:rPr>
          <w:rFonts w:cs="Arial"/>
          <w:sz w:val="24"/>
          <w:szCs w:val="24"/>
        </w:rPr>
        <w:t xml:space="preserve">: El espacio curricular sobre el que se solicita equivalencia debió </w:t>
      </w:r>
      <w:r w:rsidR="00EC396D" w:rsidRPr="00466637">
        <w:rPr>
          <w:rFonts w:cs="Arial"/>
          <w:sz w:val="24"/>
          <w:szCs w:val="24"/>
        </w:rPr>
        <w:t xml:space="preserve">haber sido </w:t>
      </w:r>
      <w:r w:rsidRPr="00466637">
        <w:rPr>
          <w:rFonts w:cs="Arial"/>
          <w:sz w:val="24"/>
          <w:szCs w:val="24"/>
        </w:rPr>
        <w:t>acreditado dentro de los 6 años anteriores a la fecha de la presentación.</w:t>
      </w:r>
    </w:p>
    <w:p w:rsidR="00416DC4" w:rsidRPr="00466637" w:rsidRDefault="00CE7BD5" w:rsidP="004953F6">
      <w:pPr>
        <w:ind w:left="567" w:right="119"/>
        <w:jc w:val="both"/>
        <w:rPr>
          <w:rFonts w:cs="Arial"/>
          <w:sz w:val="24"/>
          <w:szCs w:val="24"/>
        </w:rPr>
      </w:pPr>
      <w:r w:rsidRPr="00466637">
        <w:rPr>
          <w:rFonts w:cs="Arial"/>
          <w:sz w:val="24"/>
          <w:szCs w:val="24"/>
          <w:u w:val="single"/>
        </w:rPr>
        <w:lastRenderedPageBreak/>
        <w:t>ART</w:t>
      </w:r>
      <w:r w:rsidR="00DB3282" w:rsidRPr="00466637">
        <w:rPr>
          <w:rFonts w:cs="Arial"/>
          <w:sz w:val="24"/>
          <w:szCs w:val="24"/>
          <w:u w:val="single"/>
        </w:rPr>
        <w:t>Í</w:t>
      </w:r>
      <w:r w:rsidRPr="00466637">
        <w:rPr>
          <w:rFonts w:cs="Arial"/>
          <w:sz w:val="24"/>
          <w:szCs w:val="24"/>
          <w:u w:val="single"/>
        </w:rPr>
        <w:t xml:space="preserve">CULO </w:t>
      </w:r>
      <w:r w:rsidR="005608CE">
        <w:rPr>
          <w:rFonts w:cs="Arial"/>
          <w:sz w:val="24"/>
          <w:szCs w:val="24"/>
          <w:u w:val="single"/>
        </w:rPr>
        <w:t>6</w:t>
      </w:r>
      <w:r w:rsidR="00F22637">
        <w:rPr>
          <w:rFonts w:cs="Arial"/>
          <w:sz w:val="24"/>
          <w:szCs w:val="24"/>
          <w:u w:val="single"/>
        </w:rPr>
        <w:t>2</w:t>
      </w:r>
      <w:r w:rsidRPr="00466637">
        <w:rPr>
          <w:rFonts w:cs="Arial"/>
          <w:sz w:val="24"/>
          <w:szCs w:val="24"/>
          <w:u w:val="single"/>
        </w:rPr>
        <w:t>°</w:t>
      </w:r>
      <w:r w:rsidRPr="00466637">
        <w:rPr>
          <w:rFonts w:cs="Arial"/>
          <w:sz w:val="24"/>
          <w:szCs w:val="24"/>
        </w:rPr>
        <w:t xml:space="preserve">: El trámite </w:t>
      </w:r>
      <w:r w:rsidR="007E09AD" w:rsidRPr="00466637">
        <w:rPr>
          <w:rFonts w:cs="Arial"/>
          <w:sz w:val="24"/>
          <w:szCs w:val="24"/>
        </w:rPr>
        <w:t xml:space="preserve">de solicitud de equivalencia </w:t>
      </w:r>
      <w:r w:rsidRPr="00466637">
        <w:rPr>
          <w:rFonts w:cs="Arial"/>
          <w:sz w:val="24"/>
          <w:szCs w:val="24"/>
        </w:rPr>
        <w:t xml:space="preserve">especificado en los </w:t>
      </w:r>
      <w:r w:rsidR="007E09AD" w:rsidRPr="00466637">
        <w:rPr>
          <w:rFonts w:cs="Arial"/>
          <w:sz w:val="24"/>
          <w:szCs w:val="24"/>
        </w:rPr>
        <w:t>a</w:t>
      </w:r>
      <w:r w:rsidRPr="00466637">
        <w:rPr>
          <w:rFonts w:cs="Arial"/>
          <w:sz w:val="24"/>
          <w:szCs w:val="24"/>
        </w:rPr>
        <w:t>rtículos precedentes no será requerido para el otorgamient</w:t>
      </w:r>
      <w:r w:rsidR="00E34601" w:rsidRPr="00466637">
        <w:rPr>
          <w:rFonts w:cs="Arial"/>
          <w:sz w:val="24"/>
          <w:szCs w:val="24"/>
        </w:rPr>
        <w:t xml:space="preserve">o de equivalencias </w:t>
      </w:r>
      <w:r w:rsidR="00237288" w:rsidRPr="00466637">
        <w:rPr>
          <w:rFonts w:cs="Arial"/>
          <w:sz w:val="24"/>
          <w:szCs w:val="24"/>
        </w:rPr>
        <w:t>sobre carreras con la misma resolución provincial.</w:t>
      </w:r>
    </w:p>
    <w:p w:rsidR="00025D3D" w:rsidRPr="004953F6" w:rsidRDefault="00025D3D" w:rsidP="004953F6">
      <w:pPr>
        <w:numPr>
          <w:ilvl w:val="0"/>
          <w:numId w:val="1"/>
        </w:numPr>
        <w:ind w:left="567" w:right="119" w:firstLine="0"/>
        <w:rPr>
          <w:rFonts w:cs="Arial"/>
          <w:b/>
          <w:sz w:val="24"/>
          <w:szCs w:val="24"/>
          <w:u w:val="single"/>
        </w:rPr>
      </w:pPr>
      <w:r w:rsidRPr="00466637">
        <w:rPr>
          <w:rFonts w:cs="Arial"/>
          <w:b/>
          <w:sz w:val="24"/>
          <w:szCs w:val="24"/>
          <w:u w:val="single"/>
        </w:rPr>
        <w:t>DE LAS FUNCIONES DEL DOCENTE</w:t>
      </w:r>
    </w:p>
    <w:p w:rsidR="00025D3D" w:rsidRPr="00466637" w:rsidRDefault="00025D3D" w:rsidP="004953F6">
      <w:pPr>
        <w:ind w:left="567" w:right="119"/>
        <w:jc w:val="both"/>
        <w:rPr>
          <w:rFonts w:cs="Arial"/>
          <w:b/>
          <w:i/>
          <w:sz w:val="24"/>
          <w:szCs w:val="24"/>
        </w:rPr>
      </w:pPr>
      <w:r w:rsidRPr="00466637">
        <w:rPr>
          <w:rFonts w:cs="Arial"/>
          <w:b/>
          <w:i/>
          <w:sz w:val="24"/>
          <w:szCs w:val="24"/>
        </w:rPr>
        <w:t>Son funciones del docente:</w:t>
      </w:r>
    </w:p>
    <w:p w:rsidR="00025D3D" w:rsidRPr="00466637" w:rsidRDefault="00025D3D" w:rsidP="004953F6">
      <w:pPr>
        <w:ind w:left="567" w:right="119"/>
        <w:jc w:val="both"/>
        <w:rPr>
          <w:rFonts w:cs="Arial"/>
          <w:sz w:val="24"/>
          <w:szCs w:val="24"/>
        </w:rPr>
      </w:pPr>
      <w:r w:rsidRPr="00466637">
        <w:rPr>
          <w:rFonts w:cs="Arial"/>
          <w:sz w:val="24"/>
          <w:szCs w:val="24"/>
          <w:u w:val="single"/>
        </w:rPr>
        <w:t xml:space="preserve">ARTÍCULO </w:t>
      </w:r>
      <w:r w:rsidR="005608CE">
        <w:rPr>
          <w:rFonts w:cs="Arial"/>
          <w:sz w:val="24"/>
          <w:szCs w:val="24"/>
          <w:u w:val="single"/>
        </w:rPr>
        <w:t>6</w:t>
      </w:r>
      <w:r w:rsidR="00F22637">
        <w:rPr>
          <w:rFonts w:cs="Arial"/>
          <w:sz w:val="24"/>
          <w:szCs w:val="24"/>
          <w:u w:val="single"/>
        </w:rPr>
        <w:t>3</w:t>
      </w:r>
      <w:r w:rsidRPr="00466637">
        <w:rPr>
          <w:rFonts w:cs="Arial"/>
          <w:sz w:val="24"/>
          <w:szCs w:val="24"/>
          <w:u w:val="single"/>
        </w:rPr>
        <w:t>º</w:t>
      </w:r>
      <w:r w:rsidRPr="00466637">
        <w:rPr>
          <w:rFonts w:cs="Arial"/>
          <w:sz w:val="24"/>
          <w:szCs w:val="24"/>
        </w:rPr>
        <w:t>: Poner a disposición de los estudiantes el programa de la materia</w:t>
      </w:r>
      <w:r w:rsidR="006D0512" w:rsidRPr="00466637">
        <w:rPr>
          <w:rFonts w:cs="Arial"/>
          <w:sz w:val="24"/>
          <w:szCs w:val="24"/>
        </w:rPr>
        <w:t xml:space="preserve"> dentro de los 30 días de iniciado el cursado. </w:t>
      </w:r>
      <w:r w:rsidRPr="00466637">
        <w:rPr>
          <w:rFonts w:cs="Arial"/>
          <w:sz w:val="24"/>
          <w:szCs w:val="24"/>
        </w:rPr>
        <w:t xml:space="preserve"> Allí deberán explicitarse los criterios de evaluación establecidos. </w:t>
      </w:r>
    </w:p>
    <w:p w:rsidR="00025D3D" w:rsidRPr="00466637" w:rsidRDefault="00025D3D" w:rsidP="004953F6">
      <w:pPr>
        <w:ind w:left="567" w:right="119"/>
        <w:jc w:val="both"/>
        <w:rPr>
          <w:rFonts w:cs="Arial"/>
          <w:sz w:val="24"/>
          <w:szCs w:val="24"/>
        </w:rPr>
      </w:pPr>
      <w:r w:rsidRPr="00466637">
        <w:rPr>
          <w:rFonts w:cs="Arial"/>
          <w:sz w:val="24"/>
          <w:szCs w:val="24"/>
          <w:u w:val="single"/>
        </w:rPr>
        <w:t xml:space="preserve">ARTÍCULO </w:t>
      </w:r>
      <w:r w:rsidR="005608CE">
        <w:rPr>
          <w:rFonts w:cs="Arial"/>
          <w:sz w:val="24"/>
          <w:szCs w:val="24"/>
          <w:u w:val="single"/>
        </w:rPr>
        <w:t>6</w:t>
      </w:r>
      <w:r w:rsidR="00F22637">
        <w:rPr>
          <w:rFonts w:cs="Arial"/>
          <w:sz w:val="24"/>
          <w:szCs w:val="24"/>
          <w:u w:val="single"/>
        </w:rPr>
        <w:t>4</w:t>
      </w:r>
      <w:r w:rsidRPr="00466637">
        <w:rPr>
          <w:rFonts w:cs="Arial"/>
          <w:sz w:val="24"/>
          <w:szCs w:val="24"/>
          <w:u w:val="single"/>
        </w:rPr>
        <w:t>º</w:t>
      </w:r>
      <w:r w:rsidRPr="00466637">
        <w:rPr>
          <w:rFonts w:cs="Arial"/>
          <w:sz w:val="24"/>
          <w:szCs w:val="24"/>
        </w:rPr>
        <w:t xml:space="preserve">: Utilizar distintos instrumentos (observación; prueba escrita u oral; exposiciones individuales y grupales; trabajos prácticos; etc.) para evaluar la instancia obligatoria restante a la escrita, individual y presencial mencionada en el artículo 4°. </w:t>
      </w:r>
    </w:p>
    <w:p w:rsidR="00025D3D" w:rsidRPr="00466637" w:rsidRDefault="00025D3D" w:rsidP="004953F6">
      <w:pPr>
        <w:ind w:left="567" w:right="119"/>
        <w:jc w:val="both"/>
        <w:rPr>
          <w:rFonts w:cs="Arial"/>
          <w:sz w:val="24"/>
          <w:szCs w:val="24"/>
        </w:rPr>
      </w:pPr>
      <w:r w:rsidRPr="00466637">
        <w:rPr>
          <w:rFonts w:cs="Arial"/>
          <w:sz w:val="24"/>
          <w:szCs w:val="24"/>
          <w:u w:val="single"/>
        </w:rPr>
        <w:t xml:space="preserve">ARTÍCULO </w:t>
      </w:r>
      <w:r w:rsidR="005608CE">
        <w:rPr>
          <w:rFonts w:cs="Arial"/>
          <w:sz w:val="24"/>
          <w:szCs w:val="24"/>
          <w:u w:val="single"/>
        </w:rPr>
        <w:t>6</w:t>
      </w:r>
      <w:r w:rsidR="00F22637">
        <w:rPr>
          <w:rFonts w:cs="Arial"/>
          <w:sz w:val="24"/>
          <w:szCs w:val="24"/>
          <w:u w:val="single"/>
        </w:rPr>
        <w:t>5</w:t>
      </w:r>
      <w:r w:rsidRPr="00466637">
        <w:rPr>
          <w:rFonts w:cs="Arial"/>
          <w:sz w:val="24"/>
          <w:szCs w:val="24"/>
          <w:u w:val="single"/>
        </w:rPr>
        <w:t>°</w:t>
      </w:r>
      <w:r w:rsidRPr="00466637">
        <w:rPr>
          <w:rFonts w:cs="Arial"/>
          <w:sz w:val="24"/>
          <w:szCs w:val="24"/>
        </w:rPr>
        <w:t>: Realizar la devolución a los estudiantes de la información obtenida en cada una de las instancias evaluativas dentro de los 15 (quince) días a partir de la fecha de evaluación. Los profesores podrán conservar una copia a los efectos que correspondan.</w:t>
      </w:r>
    </w:p>
    <w:p w:rsidR="00025D3D" w:rsidRPr="00466637" w:rsidRDefault="00025D3D" w:rsidP="004953F6">
      <w:pPr>
        <w:ind w:left="567" w:right="119"/>
        <w:jc w:val="both"/>
        <w:rPr>
          <w:rFonts w:cs="Arial"/>
          <w:sz w:val="24"/>
          <w:szCs w:val="24"/>
        </w:rPr>
      </w:pPr>
      <w:r w:rsidRPr="00466637">
        <w:rPr>
          <w:rFonts w:cs="Arial"/>
          <w:sz w:val="24"/>
          <w:szCs w:val="24"/>
          <w:u w:val="single"/>
        </w:rPr>
        <w:t xml:space="preserve">ARTÍCULO </w:t>
      </w:r>
      <w:r w:rsidR="005608CE">
        <w:rPr>
          <w:rFonts w:cs="Arial"/>
          <w:sz w:val="24"/>
          <w:szCs w:val="24"/>
          <w:u w:val="single"/>
        </w:rPr>
        <w:t>6</w:t>
      </w:r>
      <w:r w:rsidR="00F22637">
        <w:rPr>
          <w:rFonts w:cs="Arial"/>
          <w:sz w:val="24"/>
          <w:szCs w:val="24"/>
          <w:u w:val="single"/>
        </w:rPr>
        <w:t>6</w:t>
      </w:r>
      <w:r w:rsidRPr="00466637">
        <w:rPr>
          <w:rFonts w:cs="Arial"/>
          <w:sz w:val="24"/>
          <w:szCs w:val="24"/>
          <w:u w:val="single"/>
        </w:rPr>
        <w:t>°</w:t>
      </w:r>
      <w:r w:rsidRPr="00466637">
        <w:rPr>
          <w:rFonts w:cs="Arial"/>
          <w:sz w:val="24"/>
          <w:szCs w:val="24"/>
        </w:rPr>
        <w:t>: Entregar en Secretaría de Estudiantes las planillas con la situación actualizada de los estudiantes al finalizar cada cuatrimestre</w:t>
      </w:r>
      <w:r w:rsidR="00A85B01" w:rsidRPr="00466637">
        <w:rPr>
          <w:rFonts w:cs="Arial"/>
          <w:sz w:val="24"/>
          <w:szCs w:val="24"/>
        </w:rPr>
        <w:t xml:space="preserve"> (Planilla de avance académico)</w:t>
      </w:r>
    </w:p>
    <w:p w:rsidR="00F91982" w:rsidRPr="004953F6" w:rsidRDefault="00F91982" w:rsidP="004953F6">
      <w:pPr>
        <w:numPr>
          <w:ilvl w:val="0"/>
          <w:numId w:val="1"/>
        </w:numPr>
        <w:ind w:left="567" w:right="119" w:firstLine="0"/>
        <w:rPr>
          <w:rFonts w:cs="Arial"/>
          <w:b/>
          <w:sz w:val="24"/>
          <w:szCs w:val="24"/>
          <w:u w:val="single"/>
        </w:rPr>
      </w:pPr>
      <w:r w:rsidRPr="00466637">
        <w:rPr>
          <w:rFonts w:cs="Arial"/>
          <w:b/>
          <w:sz w:val="24"/>
          <w:szCs w:val="24"/>
          <w:u w:val="single"/>
        </w:rPr>
        <w:t>DEL PROMEDIO GENERAL</w:t>
      </w:r>
    </w:p>
    <w:p w:rsidR="000B0BC0" w:rsidRPr="00466637" w:rsidRDefault="00F91982" w:rsidP="004953F6">
      <w:pPr>
        <w:ind w:left="567" w:right="119"/>
        <w:jc w:val="both"/>
        <w:rPr>
          <w:rFonts w:cs="Arial"/>
          <w:sz w:val="24"/>
          <w:szCs w:val="24"/>
        </w:rPr>
      </w:pPr>
      <w:r w:rsidRPr="00466637">
        <w:rPr>
          <w:rFonts w:cs="Arial"/>
          <w:sz w:val="24"/>
          <w:szCs w:val="24"/>
          <w:u w:val="single"/>
        </w:rPr>
        <w:t>ART</w:t>
      </w:r>
      <w:r w:rsidR="00DB3282" w:rsidRPr="00466637">
        <w:rPr>
          <w:rFonts w:cs="Arial"/>
          <w:sz w:val="24"/>
          <w:szCs w:val="24"/>
          <w:u w:val="single"/>
        </w:rPr>
        <w:t>Í</w:t>
      </w:r>
      <w:r w:rsidR="00A002FA" w:rsidRPr="00466637">
        <w:rPr>
          <w:rFonts w:cs="Arial"/>
          <w:sz w:val="24"/>
          <w:szCs w:val="24"/>
          <w:u w:val="single"/>
        </w:rPr>
        <w:t xml:space="preserve">CULO </w:t>
      </w:r>
      <w:r w:rsidR="005608CE">
        <w:rPr>
          <w:rFonts w:cs="Arial"/>
          <w:sz w:val="24"/>
          <w:szCs w:val="24"/>
          <w:u w:val="single"/>
        </w:rPr>
        <w:t>6</w:t>
      </w:r>
      <w:r w:rsidR="00F22637">
        <w:rPr>
          <w:rFonts w:cs="Arial"/>
          <w:sz w:val="24"/>
          <w:szCs w:val="24"/>
          <w:u w:val="single"/>
        </w:rPr>
        <w:t>7</w:t>
      </w:r>
      <w:r w:rsidRPr="00466637">
        <w:rPr>
          <w:rFonts w:cs="Arial"/>
          <w:sz w:val="24"/>
          <w:szCs w:val="24"/>
          <w:u w:val="single"/>
        </w:rPr>
        <w:t>°</w:t>
      </w:r>
      <w:r w:rsidRPr="00466637">
        <w:rPr>
          <w:rFonts w:cs="Arial"/>
          <w:sz w:val="24"/>
          <w:szCs w:val="24"/>
        </w:rPr>
        <w:t xml:space="preserve">: </w:t>
      </w:r>
      <w:r w:rsidR="00074C50" w:rsidRPr="00466637">
        <w:rPr>
          <w:rFonts w:cs="Arial"/>
          <w:sz w:val="24"/>
          <w:szCs w:val="24"/>
        </w:rPr>
        <w:t>S</w:t>
      </w:r>
      <w:r w:rsidRPr="00466637">
        <w:rPr>
          <w:rFonts w:cs="Arial"/>
          <w:sz w:val="24"/>
          <w:szCs w:val="24"/>
        </w:rPr>
        <w:t>e obtendrá de la suma de las calificaciones finales</w:t>
      </w:r>
      <w:r w:rsidR="00480348" w:rsidRPr="00466637">
        <w:rPr>
          <w:rFonts w:cs="Arial"/>
          <w:sz w:val="24"/>
          <w:szCs w:val="24"/>
        </w:rPr>
        <w:t xml:space="preserve"> </w:t>
      </w:r>
      <w:r w:rsidRPr="00466637">
        <w:rPr>
          <w:rFonts w:cs="Arial"/>
          <w:sz w:val="24"/>
          <w:szCs w:val="24"/>
        </w:rPr>
        <w:t xml:space="preserve">de </w:t>
      </w:r>
      <w:r w:rsidR="00074C50" w:rsidRPr="00466637">
        <w:rPr>
          <w:rFonts w:cs="Arial"/>
          <w:sz w:val="24"/>
          <w:szCs w:val="24"/>
        </w:rPr>
        <w:t xml:space="preserve">la totalidad de </w:t>
      </w:r>
      <w:r w:rsidRPr="00466637">
        <w:rPr>
          <w:rFonts w:cs="Arial"/>
          <w:sz w:val="24"/>
          <w:szCs w:val="24"/>
        </w:rPr>
        <w:t xml:space="preserve">los </w:t>
      </w:r>
      <w:r w:rsidR="00074C50" w:rsidRPr="00466637">
        <w:rPr>
          <w:rFonts w:cs="Arial"/>
          <w:sz w:val="24"/>
          <w:szCs w:val="24"/>
        </w:rPr>
        <w:t>e</w:t>
      </w:r>
      <w:r w:rsidRPr="00466637">
        <w:rPr>
          <w:rFonts w:cs="Arial"/>
          <w:sz w:val="24"/>
          <w:szCs w:val="24"/>
        </w:rPr>
        <w:t xml:space="preserve">spacios </w:t>
      </w:r>
      <w:r w:rsidR="00074C50" w:rsidRPr="00466637">
        <w:rPr>
          <w:rFonts w:cs="Arial"/>
          <w:sz w:val="24"/>
          <w:szCs w:val="24"/>
        </w:rPr>
        <w:t>c</w:t>
      </w:r>
      <w:r w:rsidRPr="00466637">
        <w:rPr>
          <w:rFonts w:cs="Arial"/>
          <w:sz w:val="24"/>
          <w:szCs w:val="24"/>
        </w:rPr>
        <w:t>urriculares de la carrera, dividido por el número total de l</w:t>
      </w:r>
      <w:r w:rsidR="00074C50" w:rsidRPr="00466637">
        <w:rPr>
          <w:rFonts w:cs="Arial"/>
          <w:sz w:val="24"/>
          <w:szCs w:val="24"/>
        </w:rPr>
        <w:t>o</w:t>
      </w:r>
      <w:r w:rsidRPr="00466637">
        <w:rPr>
          <w:rFonts w:cs="Arial"/>
          <w:sz w:val="24"/>
          <w:szCs w:val="24"/>
        </w:rPr>
        <w:t>s mism</w:t>
      </w:r>
      <w:r w:rsidR="00074C50" w:rsidRPr="00466637">
        <w:rPr>
          <w:rFonts w:cs="Arial"/>
          <w:sz w:val="24"/>
          <w:szCs w:val="24"/>
        </w:rPr>
        <w:t>o</w:t>
      </w:r>
      <w:r w:rsidRPr="00466637">
        <w:rPr>
          <w:rFonts w:cs="Arial"/>
          <w:sz w:val="24"/>
          <w:szCs w:val="24"/>
        </w:rPr>
        <w:t>s. No se tomarán los resultados de los promedios parciales de cada año</w:t>
      </w:r>
      <w:r w:rsidR="00480348" w:rsidRPr="00466637">
        <w:rPr>
          <w:rFonts w:cs="Arial"/>
          <w:sz w:val="24"/>
          <w:szCs w:val="24"/>
        </w:rPr>
        <w:t xml:space="preserve"> ni los aplazos</w:t>
      </w:r>
      <w:r w:rsidRPr="00466637">
        <w:rPr>
          <w:rFonts w:cs="Arial"/>
          <w:sz w:val="24"/>
          <w:szCs w:val="24"/>
        </w:rPr>
        <w:t>.</w:t>
      </w:r>
    </w:p>
    <w:p w:rsidR="00940177" w:rsidRPr="00466637" w:rsidRDefault="00940177" w:rsidP="004953F6">
      <w:pPr>
        <w:numPr>
          <w:ilvl w:val="0"/>
          <w:numId w:val="1"/>
        </w:numPr>
        <w:ind w:left="567" w:right="119" w:firstLine="0"/>
        <w:rPr>
          <w:rFonts w:cs="Arial"/>
          <w:b/>
          <w:sz w:val="24"/>
          <w:szCs w:val="24"/>
          <w:u w:val="single"/>
        </w:rPr>
      </w:pPr>
      <w:r w:rsidRPr="00466637">
        <w:rPr>
          <w:rFonts w:cs="Arial"/>
          <w:b/>
          <w:sz w:val="24"/>
          <w:szCs w:val="24"/>
          <w:u w:val="single"/>
        </w:rPr>
        <w:t>DE LAS REUNIONES DE CONCEPTO</w:t>
      </w:r>
    </w:p>
    <w:p w:rsidR="00E34601" w:rsidRPr="00466637" w:rsidRDefault="00E34601" w:rsidP="004953F6">
      <w:pPr>
        <w:ind w:left="567" w:right="119"/>
        <w:jc w:val="both"/>
        <w:rPr>
          <w:rFonts w:cs="Arial"/>
          <w:sz w:val="24"/>
          <w:szCs w:val="24"/>
        </w:rPr>
      </w:pPr>
      <w:r w:rsidRPr="00466637">
        <w:rPr>
          <w:rFonts w:cs="Arial"/>
          <w:sz w:val="24"/>
          <w:szCs w:val="24"/>
          <w:u w:val="single"/>
        </w:rPr>
        <w:t xml:space="preserve">ARTÍCULO </w:t>
      </w:r>
      <w:r w:rsidR="005608CE">
        <w:rPr>
          <w:rFonts w:cs="Arial"/>
          <w:sz w:val="24"/>
          <w:szCs w:val="24"/>
          <w:u w:val="single"/>
        </w:rPr>
        <w:t>6</w:t>
      </w:r>
      <w:r w:rsidR="00F22637">
        <w:rPr>
          <w:rFonts w:cs="Arial"/>
          <w:sz w:val="24"/>
          <w:szCs w:val="24"/>
          <w:u w:val="single"/>
        </w:rPr>
        <w:t>8</w:t>
      </w:r>
      <w:r w:rsidRPr="00466637">
        <w:rPr>
          <w:rFonts w:cs="Arial"/>
          <w:sz w:val="24"/>
          <w:szCs w:val="24"/>
        </w:rPr>
        <w:t>: Los Jefes de Área tendrán a su cargo la organización y coordinación de las reuniones concepto por carrera y por curso.</w:t>
      </w:r>
    </w:p>
    <w:p w:rsidR="00E34601" w:rsidRPr="00466637" w:rsidRDefault="00E34601" w:rsidP="004953F6">
      <w:pPr>
        <w:ind w:left="567" w:right="119"/>
        <w:jc w:val="both"/>
        <w:rPr>
          <w:rFonts w:cs="Arial"/>
          <w:sz w:val="24"/>
          <w:szCs w:val="24"/>
        </w:rPr>
      </w:pPr>
      <w:r w:rsidRPr="00466637">
        <w:rPr>
          <w:rFonts w:cs="Arial"/>
          <w:sz w:val="24"/>
          <w:szCs w:val="24"/>
          <w:u w:val="single"/>
        </w:rPr>
        <w:t xml:space="preserve">ARTÍCULO </w:t>
      </w:r>
      <w:r w:rsidR="005608CE">
        <w:rPr>
          <w:rFonts w:cs="Arial"/>
          <w:sz w:val="24"/>
          <w:szCs w:val="24"/>
          <w:u w:val="single"/>
        </w:rPr>
        <w:t>6</w:t>
      </w:r>
      <w:r w:rsidR="00F22637">
        <w:rPr>
          <w:rFonts w:cs="Arial"/>
          <w:sz w:val="24"/>
          <w:szCs w:val="24"/>
          <w:u w:val="single"/>
        </w:rPr>
        <w:t>9</w:t>
      </w:r>
      <w:r w:rsidRPr="00466637">
        <w:rPr>
          <w:rFonts w:cs="Arial"/>
          <w:sz w:val="24"/>
          <w:szCs w:val="24"/>
        </w:rPr>
        <w:t>: Se realizarán, como mínimo, dos reuniones de concepto anuales.</w:t>
      </w:r>
    </w:p>
    <w:p w:rsidR="00E34601" w:rsidRPr="00466637" w:rsidRDefault="00E34601" w:rsidP="004953F6">
      <w:pPr>
        <w:ind w:left="567" w:right="119"/>
        <w:jc w:val="both"/>
        <w:rPr>
          <w:rFonts w:cs="Arial"/>
          <w:sz w:val="24"/>
          <w:szCs w:val="24"/>
        </w:rPr>
      </w:pPr>
      <w:r w:rsidRPr="00466637">
        <w:rPr>
          <w:rFonts w:cs="Arial"/>
          <w:sz w:val="24"/>
          <w:szCs w:val="24"/>
          <w:u w:val="single"/>
        </w:rPr>
        <w:t xml:space="preserve">ARTÍCULO </w:t>
      </w:r>
      <w:r w:rsidR="00F22637">
        <w:rPr>
          <w:rFonts w:cs="Arial"/>
          <w:sz w:val="24"/>
          <w:szCs w:val="24"/>
          <w:u w:val="single"/>
        </w:rPr>
        <w:t>70</w:t>
      </w:r>
      <w:r w:rsidRPr="00466637">
        <w:rPr>
          <w:rFonts w:cs="Arial"/>
          <w:sz w:val="24"/>
          <w:szCs w:val="24"/>
        </w:rPr>
        <w:t>: Las reuniones de concepto se realizarán dentro de los 15(quince) días de finalizado el período de instancias evaluadoras cuatrimestrales.</w:t>
      </w:r>
    </w:p>
    <w:p w:rsidR="009E3B8F" w:rsidRPr="004953F6" w:rsidRDefault="009E3B8F" w:rsidP="004953F6">
      <w:pPr>
        <w:numPr>
          <w:ilvl w:val="0"/>
          <w:numId w:val="1"/>
        </w:numPr>
        <w:ind w:left="567" w:right="119" w:firstLine="0"/>
        <w:rPr>
          <w:rFonts w:cs="Arial"/>
          <w:b/>
          <w:sz w:val="24"/>
          <w:szCs w:val="24"/>
          <w:u w:val="single"/>
        </w:rPr>
      </w:pPr>
      <w:r w:rsidRPr="00466637">
        <w:rPr>
          <w:rFonts w:cs="Arial"/>
          <w:b/>
          <w:sz w:val="24"/>
          <w:szCs w:val="24"/>
          <w:u w:val="single"/>
        </w:rPr>
        <w:t>DE LA APTITUD FONOAUDIOLÓGICA</w:t>
      </w:r>
      <w:r w:rsidRPr="004953F6">
        <w:rPr>
          <w:rFonts w:cs="Arial"/>
          <w:b/>
          <w:sz w:val="24"/>
          <w:szCs w:val="24"/>
          <w:u w:val="single"/>
        </w:rPr>
        <w:t xml:space="preserve"> </w:t>
      </w:r>
    </w:p>
    <w:p w:rsidR="008D692C" w:rsidRDefault="009E3B8F" w:rsidP="004953F6">
      <w:pPr>
        <w:ind w:left="567" w:right="119"/>
        <w:jc w:val="both"/>
        <w:rPr>
          <w:rFonts w:cs="Arial"/>
          <w:sz w:val="24"/>
          <w:szCs w:val="24"/>
        </w:rPr>
      </w:pPr>
      <w:r w:rsidRPr="00466637">
        <w:rPr>
          <w:rFonts w:cs="Arial"/>
          <w:sz w:val="24"/>
          <w:szCs w:val="24"/>
          <w:u w:val="single"/>
        </w:rPr>
        <w:t xml:space="preserve">ARTÍCULO </w:t>
      </w:r>
      <w:r w:rsidR="005608CE">
        <w:rPr>
          <w:rFonts w:cs="Arial"/>
          <w:sz w:val="24"/>
          <w:szCs w:val="24"/>
          <w:u w:val="single"/>
        </w:rPr>
        <w:t>7</w:t>
      </w:r>
      <w:r w:rsidR="00F22637">
        <w:rPr>
          <w:rFonts w:cs="Arial"/>
          <w:sz w:val="24"/>
          <w:szCs w:val="24"/>
          <w:u w:val="single"/>
        </w:rPr>
        <w:t>1</w:t>
      </w:r>
      <w:r w:rsidR="005608CE">
        <w:rPr>
          <w:rFonts w:cs="Arial"/>
          <w:sz w:val="24"/>
          <w:szCs w:val="24"/>
          <w:u w:val="single"/>
        </w:rPr>
        <w:t>:</w:t>
      </w:r>
      <w:r w:rsidRPr="00466637">
        <w:rPr>
          <w:rFonts w:cs="Arial"/>
          <w:sz w:val="24"/>
          <w:szCs w:val="24"/>
          <w:u w:val="single"/>
        </w:rPr>
        <w:t xml:space="preserve"> </w:t>
      </w:r>
      <w:r w:rsidRPr="00466637">
        <w:rPr>
          <w:rFonts w:cs="Arial"/>
          <w:sz w:val="24"/>
          <w:szCs w:val="24"/>
        </w:rPr>
        <w:t xml:space="preserve">En el segundo año de las Carreras, antes de acceder a la Práctica Docente frente a </w:t>
      </w:r>
      <w:r w:rsidR="004D51CF" w:rsidRPr="00466637">
        <w:rPr>
          <w:rFonts w:cs="Arial"/>
          <w:sz w:val="24"/>
          <w:szCs w:val="24"/>
        </w:rPr>
        <w:t>estudiante</w:t>
      </w:r>
      <w:r w:rsidRPr="00466637">
        <w:rPr>
          <w:rFonts w:cs="Arial"/>
          <w:sz w:val="24"/>
          <w:szCs w:val="24"/>
        </w:rPr>
        <w:t xml:space="preserve">s/as, deberá contarse con la certificación de la salud y aptitud referida, emitida por el </w:t>
      </w:r>
    </w:p>
    <w:p w:rsidR="009E3B8F" w:rsidRPr="00466637" w:rsidRDefault="009E3B8F" w:rsidP="004953F6">
      <w:pPr>
        <w:ind w:left="567" w:right="119"/>
        <w:jc w:val="both"/>
        <w:rPr>
          <w:rFonts w:cs="Arial"/>
          <w:sz w:val="24"/>
          <w:szCs w:val="24"/>
        </w:rPr>
      </w:pPr>
      <w:r w:rsidRPr="00466637">
        <w:rPr>
          <w:rFonts w:cs="Arial"/>
          <w:sz w:val="24"/>
          <w:szCs w:val="24"/>
        </w:rPr>
        <w:t>fonoaudiólogo de la institución. Esta certificación de Aptitud Fonoaudiológica tendrá el carácter de condición excluyente para la práctica mencionada.</w:t>
      </w:r>
      <w:r w:rsidR="00466637" w:rsidRPr="00466637">
        <w:rPr>
          <w:rFonts w:cs="Arial"/>
          <w:sz w:val="24"/>
          <w:szCs w:val="24"/>
        </w:rPr>
        <w:t xml:space="preserve"> Sólo se contemplarán como excepción los casos que previa emisión de criterio de la Fonoaudióloga de la institución en acuerdo con el profesional que lleve a cabo el tratamiento habiliten para el campo de la práctica. </w:t>
      </w:r>
    </w:p>
    <w:p w:rsidR="00F3376B" w:rsidRPr="00466637" w:rsidRDefault="00F3376B" w:rsidP="004953F6">
      <w:pPr>
        <w:numPr>
          <w:ilvl w:val="0"/>
          <w:numId w:val="1"/>
        </w:numPr>
        <w:ind w:left="567" w:right="119" w:firstLine="0"/>
        <w:rPr>
          <w:rFonts w:cs="Arial"/>
          <w:b/>
          <w:sz w:val="24"/>
          <w:szCs w:val="24"/>
          <w:u w:val="single"/>
        </w:rPr>
      </w:pPr>
      <w:r w:rsidRPr="00466637">
        <w:rPr>
          <w:rFonts w:cs="Arial"/>
          <w:b/>
          <w:sz w:val="24"/>
          <w:szCs w:val="24"/>
          <w:u w:val="single"/>
        </w:rPr>
        <w:lastRenderedPageBreak/>
        <w:t>DE LAS CORRELATIVIDADES</w:t>
      </w:r>
    </w:p>
    <w:p w:rsidR="00466637" w:rsidRPr="00466637" w:rsidRDefault="00466637" w:rsidP="004953F6">
      <w:pPr>
        <w:spacing w:after="0" w:line="240" w:lineRule="auto"/>
        <w:ind w:left="567" w:right="119"/>
        <w:jc w:val="both"/>
        <w:rPr>
          <w:rFonts w:cs="Arial"/>
          <w:b/>
          <w:sz w:val="24"/>
          <w:szCs w:val="24"/>
          <w:u w:val="single"/>
        </w:rPr>
      </w:pPr>
    </w:p>
    <w:p w:rsidR="008C7F0F" w:rsidRPr="00466637" w:rsidRDefault="008C7F0F" w:rsidP="004953F6">
      <w:pPr>
        <w:spacing w:after="0" w:line="240" w:lineRule="auto"/>
        <w:ind w:left="567" w:right="119"/>
        <w:jc w:val="both"/>
        <w:rPr>
          <w:rFonts w:cs="Arial"/>
          <w:sz w:val="24"/>
          <w:szCs w:val="24"/>
        </w:rPr>
      </w:pPr>
      <w:r w:rsidRPr="00466637">
        <w:rPr>
          <w:rFonts w:cs="Arial"/>
          <w:sz w:val="24"/>
          <w:szCs w:val="24"/>
          <w:u w:val="single"/>
        </w:rPr>
        <w:t>ARTÍCULO</w:t>
      </w:r>
      <w:r w:rsidR="00A002FA" w:rsidRPr="00466637">
        <w:rPr>
          <w:rFonts w:cs="Arial"/>
          <w:sz w:val="24"/>
          <w:szCs w:val="24"/>
          <w:u w:val="single"/>
        </w:rPr>
        <w:t xml:space="preserve"> </w:t>
      </w:r>
      <w:r w:rsidR="005608CE">
        <w:rPr>
          <w:rFonts w:cs="Arial"/>
          <w:sz w:val="24"/>
          <w:szCs w:val="24"/>
          <w:u w:val="single"/>
        </w:rPr>
        <w:t>7</w:t>
      </w:r>
      <w:r w:rsidR="00F22637">
        <w:rPr>
          <w:rFonts w:cs="Arial"/>
          <w:sz w:val="24"/>
          <w:szCs w:val="24"/>
          <w:u w:val="single"/>
        </w:rPr>
        <w:t>2</w:t>
      </w:r>
      <w:r w:rsidRPr="00466637">
        <w:rPr>
          <w:rFonts w:cs="Arial"/>
          <w:sz w:val="24"/>
          <w:szCs w:val="24"/>
        </w:rPr>
        <w:t>: Des</w:t>
      </w:r>
      <w:r w:rsidR="006D0512" w:rsidRPr="00466637">
        <w:rPr>
          <w:rFonts w:cs="Arial"/>
          <w:sz w:val="24"/>
          <w:szCs w:val="24"/>
        </w:rPr>
        <w:t>í</w:t>
      </w:r>
      <w:r w:rsidRPr="00466637">
        <w:rPr>
          <w:rFonts w:cs="Arial"/>
          <w:sz w:val="24"/>
          <w:szCs w:val="24"/>
        </w:rPr>
        <w:t>gnase Espacios Correlativos a los Espacios Curriculares que implican relación recíproca, donde la aprobación de uno o varios Espacios Curriculares es necesari</w:t>
      </w:r>
      <w:r w:rsidR="006D0512" w:rsidRPr="00466637">
        <w:rPr>
          <w:rFonts w:cs="Arial"/>
          <w:sz w:val="24"/>
          <w:szCs w:val="24"/>
        </w:rPr>
        <w:t>a</w:t>
      </w:r>
      <w:r w:rsidRPr="00466637">
        <w:rPr>
          <w:rFonts w:cs="Arial"/>
          <w:sz w:val="24"/>
          <w:szCs w:val="24"/>
        </w:rPr>
        <w:t xml:space="preserve"> para la prosecución de otro/s Espacio/s Curricular/es.</w:t>
      </w:r>
    </w:p>
    <w:p w:rsidR="008D2E09" w:rsidRPr="00466637" w:rsidRDefault="008D2E09" w:rsidP="004953F6">
      <w:pPr>
        <w:spacing w:after="0" w:line="240" w:lineRule="auto"/>
        <w:ind w:left="567" w:right="119"/>
        <w:jc w:val="both"/>
        <w:rPr>
          <w:rFonts w:cs="Arial"/>
          <w:sz w:val="24"/>
          <w:szCs w:val="24"/>
        </w:rPr>
      </w:pPr>
    </w:p>
    <w:p w:rsidR="005608CE" w:rsidRDefault="00007169" w:rsidP="004953F6">
      <w:pPr>
        <w:spacing w:after="120" w:line="240" w:lineRule="auto"/>
        <w:ind w:left="567" w:right="119"/>
        <w:jc w:val="both"/>
        <w:rPr>
          <w:sz w:val="24"/>
          <w:szCs w:val="24"/>
        </w:rPr>
      </w:pPr>
      <w:r w:rsidRPr="005608CE">
        <w:rPr>
          <w:rFonts w:cs="Arial"/>
          <w:sz w:val="24"/>
          <w:szCs w:val="24"/>
          <w:u w:val="single"/>
        </w:rPr>
        <w:t xml:space="preserve">ARTÍCULO </w:t>
      </w:r>
      <w:r w:rsidR="005608CE" w:rsidRPr="005608CE">
        <w:rPr>
          <w:rFonts w:cs="Arial"/>
          <w:sz w:val="24"/>
          <w:szCs w:val="24"/>
          <w:u w:val="single"/>
        </w:rPr>
        <w:t>7</w:t>
      </w:r>
      <w:r w:rsidR="00F22637">
        <w:rPr>
          <w:rFonts w:cs="Arial"/>
          <w:sz w:val="24"/>
          <w:szCs w:val="24"/>
          <w:u w:val="single"/>
        </w:rPr>
        <w:t>3</w:t>
      </w:r>
      <w:r w:rsidRPr="005608CE">
        <w:rPr>
          <w:rFonts w:cs="Arial"/>
          <w:sz w:val="24"/>
          <w:szCs w:val="24"/>
          <w:u w:val="single"/>
        </w:rPr>
        <w:t>º</w:t>
      </w:r>
      <w:r w:rsidRPr="005608CE">
        <w:rPr>
          <w:rFonts w:cs="Arial"/>
          <w:b/>
          <w:sz w:val="24"/>
          <w:szCs w:val="24"/>
        </w:rPr>
        <w:t xml:space="preserve">: </w:t>
      </w:r>
      <w:r w:rsidR="005608CE">
        <w:rPr>
          <w:rFonts w:cs="Arial"/>
          <w:b/>
          <w:sz w:val="24"/>
          <w:szCs w:val="24"/>
        </w:rPr>
        <w:t>“</w:t>
      </w:r>
      <w:r w:rsidR="005608CE" w:rsidRPr="005608CE">
        <w:rPr>
          <w:sz w:val="24"/>
          <w:szCs w:val="24"/>
        </w:rPr>
        <w:t xml:space="preserve">Para todos los casos el régimen de correlatividades se establece:    cursada por cursada, final por final, incluyendo el Campo de </w:t>
      </w:r>
      <w:smartTag w:uri="urn:schemas-microsoft-com:office:smarttags" w:element="PersonName">
        <w:smartTagPr>
          <w:attr w:name="ProductID" w:val="la Pr￡ctica Docente"/>
        </w:smartTagPr>
        <w:smartTag w:uri="urn:schemas-microsoft-com:office:smarttags" w:element="PersonName">
          <w:smartTagPr>
            <w:attr w:name="ProductID" w:val="la Pr￡ctica"/>
          </w:smartTagPr>
          <w:r w:rsidR="005608CE" w:rsidRPr="005608CE">
            <w:rPr>
              <w:sz w:val="24"/>
              <w:szCs w:val="24"/>
            </w:rPr>
            <w:t>la Práctica</w:t>
          </w:r>
        </w:smartTag>
        <w:r w:rsidR="005608CE" w:rsidRPr="005608CE">
          <w:rPr>
            <w:sz w:val="24"/>
            <w:szCs w:val="24"/>
          </w:rPr>
          <w:t xml:space="preserve"> Docente</w:t>
        </w:r>
      </w:smartTag>
      <w:r w:rsidR="005608CE" w:rsidRPr="005608CE">
        <w:rPr>
          <w:sz w:val="24"/>
          <w:szCs w:val="24"/>
        </w:rPr>
        <w:t xml:space="preserve"> o Prácticas Profesionalizantes. Motivo por el cual </w:t>
      </w:r>
      <w:r w:rsidR="005608CE" w:rsidRPr="005608CE">
        <w:rPr>
          <w:b/>
          <w:sz w:val="24"/>
          <w:szCs w:val="24"/>
        </w:rPr>
        <w:t>la apertura de 3er. Año</w:t>
      </w:r>
      <w:r w:rsidR="005608CE" w:rsidRPr="005608CE">
        <w:rPr>
          <w:sz w:val="24"/>
          <w:szCs w:val="24"/>
        </w:rPr>
        <w:t xml:space="preserve"> se puede realizar con todas las unidades curriculares cursadas y aprobadas aún cuando se adeude finales. Idéntica situación se establece para </w:t>
      </w:r>
      <w:r w:rsidR="005608CE" w:rsidRPr="005608CE">
        <w:rPr>
          <w:b/>
          <w:sz w:val="24"/>
          <w:szCs w:val="24"/>
        </w:rPr>
        <w:t>la apertura de 4to. Año</w:t>
      </w:r>
      <w:r w:rsidR="005608CE" w:rsidRPr="005608CE">
        <w:rPr>
          <w:sz w:val="24"/>
          <w:szCs w:val="24"/>
        </w:rPr>
        <w:t xml:space="preserve"> con relación a segundo.</w:t>
      </w:r>
      <w:r w:rsidR="005608CE">
        <w:rPr>
          <w:sz w:val="24"/>
          <w:szCs w:val="24"/>
        </w:rPr>
        <w:t>” (Comunicación32/10)</w:t>
      </w:r>
    </w:p>
    <w:p w:rsidR="0043332D" w:rsidRPr="005608CE" w:rsidRDefault="0043332D" w:rsidP="004953F6">
      <w:pPr>
        <w:spacing w:after="120" w:line="240" w:lineRule="auto"/>
        <w:ind w:left="567" w:right="119"/>
        <w:jc w:val="both"/>
        <w:rPr>
          <w:sz w:val="24"/>
          <w:szCs w:val="24"/>
        </w:rPr>
      </w:pPr>
    </w:p>
    <w:p w:rsidR="0043332D" w:rsidRDefault="0043332D" w:rsidP="004953F6">
      <w:pPr>
        <w:ind w:left="567" w:right="119"/>
        <w:jc w:val="both"/>
        <w:rPr>
          <w:rFonts w:ascii="Arial" w:hAnsi="Arial" w:cs="Arial"/>
        </w:rPr>
      </w:pPr>
      <w:r w:rsidRPr="00A002FA">
        <w:rPr>
          <w:rFonts w:ascii="Arial" w:hAnsi="Arial" w:cs="Arial"/>
          <w:u w:val="single"/>
        </w:rPr>
        <w:t>ARTÍCULO</w:t>
      </w:r>
      <w:r>
        <w:rPr>
          <w:rFonts w:ascii="Arial" w:hAnsi="Arial" w:cs="Arial"/>
          <w:u w:val="single"/>
        </w:rPr>
        <w:t xml:space="preserve"> 74</w:t>
      </w:r>
      <w:r>
        <w:rPr>
          <w:rFonts w:ascii="Arial" w:hAnsi="Arial" w:cs="Arial"/>
        </w:rPr>
        <w:t>: Se especifican los Espacios Curriculares Correlativos para el Profesorado de Educación Inicial.</w:t>
      </w:r>
    </w:p>
    <w:tbl>
      <w:tblPr>
        <w:tblW w:w="8645" w:type="dxa"/>
        <w:jc w:val="center"/>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674"/>
        <w:gridCol w:w="30"/>
        <w:gridCol w:w="152"/>
        <w:gridCol w:w="4758"/>
        <w:gridCol w:w="31"/>
      </w:tblGrid>
      <w:tr w:rsidR="0043332D" w:rsidRPr="00842047" w:rsidTr="0064268F">
        <w:trPr>
          <w:gridAfter w:val="1"/>
          <w:wAfter w:w="31" w:type="dxa"/>
          <w:jc w:val="center"/>
        </w:trPr>
        <w:tc>
          <w:tcPr>
            <w:tcW w:w="3856" w:type="dxa"/>
            <w:gridSpan w:val="3"/>
            <w:tcBorders>
              <w:right w:val="single" w:sz="4" w:space="0" w:color="auto"/>
            </w:tcBorders>
            <w:shd w:val="clear" w:color="auto" w:fill="000000"/>
          </w:tcPr>
          <w:p w:rsidR="0043332D" w:rsidRPr="00842047" w:rsidRDefault="0043332D" w:rsidP="004953F6">
            <w:pPr>
              <w:spacing w:after="0"/>
              <w:ind w:left="567" w:right="119"/>
              <w:rPr>
                <w:rFonts w:ascii="Arial" w:hAnsi="Arial" w:cs="Arial"/>
                <w:b/>
                <w:bCs/>
                <w:color w:val="FFFFFF"/>
              </w:rPr>
            </w:pPr>
            <w:r w:rsidRPr="00842047">
              <w:rPr>
                <w:rFonts w:ascii="Arial" w:hAnsi="Arial" w:cs="Arial"/>
                <w:b/>
                <w:bCs/>
                <w:color w:val="FFFFFF"/>
                <w:lang w:eastAsia="es-ES"/>
              </w:rPr>
              <w:t>2º AÑO</w:t>
            </w:r>
          </w:p>
        </w:tc>
        <w:tc>
          <w:tcPr>
            <w:tcW w:w="4758" w:type="dxa"/>
            <w:tcBorders>
              <w:left w:val="single" w:sz="4" w:space="0" w:color="auto"/>
            </w:tcBorders>
            <w:shd w:val="clear" w:color="auto" w:fill="000000"/>
          </w:tcPr>
          <w:p w:rsidR="0043332D" w:rsidRPr="00842047" w:rsidRDefault="0043332D" w:rsidP="004953F6">
            <w:pPr>
              <w:spacing w:after="0"/>
              <w:ind w:left="567" w:right="119"/>
              <w:rPr>
                <w:rFonts w:ascii="Arial" w:hAnsi="Arial" w:cs="Arial"/>
                <w:b/>
                <w:bCs/>
                <w:color w:val="FFFFFF"/>
              </w:rPr>
            </w:pPr>
          </w:p>
        </w:tc>
      </w:tr>
      <w:tr w:rsidR="0043332D" w:rsidRPr="00842047" w:rsidTr="0064268F">
        <w:trPr>
          <w:gridAfter w:val="1"/>
          <w:wAfter w:w="31" w:type="dxa"/>
          <w:jc w:val="center"/>
        </w:trPr>
        <w:tc>
          <w:tcPr>
            <w:tcW w:w="3674" w:type="dxa"/>
            <w:tcBorders>
              <w:top w:val="single" w:sz="8" w:space="0" w:color="000000"/>
              <w:left w:val="single" w:sz="8" w:space="0" w:color="000000"/>
              <w:bottom w:val="single" w:sz="8" w:space="0" w:color="000000"/>
              <w:right w:val="single" w:sz="4" w:space="0" w:color="auto"/>
            </w:tcBorders>
          </w:tcPr>
          <w:p w:rsidR="0043332D" w:rsidRPr="00842047" w:rsidRDefault="0043332D" w:rsidP="004953F6">
            <w:pPr>
              <w:numPr>
                <w:ilvl w:val="0"/>
                <w:numId w:val="28"/>
              </w:numPr>
              <w:spacing w:after="0"/>
              <w:ind w:left="567" w:right="119" w:firstLine="0"/>
              <w:rPr>
                <w:rFonts w:ascii="Arial" w:hAnsi="Arial" w:cs="Arial"/>
                <w:b/>
                <w:bCs/>
              </w:rPr>
            </w:pPr>
            <w:r w:rsidRPr="00842047">
              <w:rPr>
                <w:rFonts w:ascii="Arial" w:hAnsi="Arial" w:cs="Arial"/>
                <w:b/>
                <w:bCs/>
                <w:lang w:eastAsia="es-ES"/>
              </w:rPr>
              <w:t>Psicología del Desarrollo y el Aprendizaje II</w:t>
            </w:r>
          </w:p>
        </w:tc>
        <w:tc>
          <w:tcPr>
            <w:tcW w:w="4940" w:type="dxa"/>
            <w:gridSpan w:val="3"/>
            <w:tcBorders>
              <w:top w:val="single" w:sz="8" w:space="0" w:color="000000"/>
              <w:left w:val="single" w:sz="4" w:space="0" w:color="auto"/>
              <w:bottom w:val="single" w:sz="8" w:space="0" w:color="000000"/>
              <w:right w:val="single" w:sz="8" w:space="0" w:color="000000"/>
            </w:tcBorders>
          </w:tcPr>
          <w:p w:rsidR="0043332D" w:rsidRPr="00842047" w:rsidRDefault="0043332D" w:rsidP="004953F6">
            <w:pPr>
              <w:numPr>
                <w:ilvl w:val="0"/>
                <w:numId w:val="28"/>
              </w:numPr>
              <w:spacing w:after="0"/>
              <w:ind w:left="567" w:right="119" w:firstLine="0"/>
              <w:rPr>
                <w:rFonts w:ascii="Arial" w:hAnsi="Arial" w:cs="Arial"/>
              </w:rPr>
            </w:pPr>
            <w:r w:rsidRPr="00842047">
              <w:rPr>
                <w:rFonts w:ascii="Arial" w:hAnsi="Arial" w:cs="Arial"/>
                <w:lang w:eastAsia="es-ES"/>
              </w:rPr>
              <w:t>Psicología del Desarrollo y el Aprendizaje I</w:t>
            </w:r>
          </w:p>
        </w:tc>
      </w:tr>
      <w:tr w:rsidR="0043332D" w:rsidRPr="00842047" w:rsidTr="0064268F">
        <w:trPr>
          <w:gridAfter w:val="1"/>
          <w:wAfter w:w="31" w:type="dxa"/>
          <w:jc w:val="center"/>
        </w:trPr>
        <w:tc>
          <w:tcPr>
            <w:tcW w:w="3674" w:type="dxa"/>
            <w:tcBorders>
              <w:right w:val="single" w:sz="4" w:space="0" w:color="auto"/>
            </w:tcBorders>
          </w:tcPr>
          <w:p w:rsidR="0043332D" w:rsidRPr="00842047" w:rsidRDefault="0043332D" w:rsidP="004953F6">
            <w:pPr>
              <w:numPr>
                <w:ilvl w:val="0"/>
                <w:numId w:val="28"/>
              </w:numPr>
              <w:spacing w:after="0"/>
              <w:ind w:left="567" w:right="119" w:firstLine="0"/>
              <w:rPr>
                <w:rFonts w:ascii="Arial" w:hAnsi="Arial" w:cs="Arial"/>
                <w:b/>
                <w:bCs/>
              </w:rPr>
            </w:pPr>
            <w:r w:rsidRPr="00842047">
              <w:rPr>
                <w:rFonts w:ascii="Arial" w:hAnsi="Arial" w:cs="Arial"/>
                <w:b/>
                <w:bCs/>
                <w:lang w:eastAsia="es-ES"/>
              </w:rPr>
              <w:t>Psicología Social e Institucional</w:t>
            </w:r>
          </w:p>
        </w:tc>
        <w:tc>
          <w:tcPr>
            <w:tcW w:w="4940" w:type="dxa"/>
            <w:gridSpan w:val="3"/>
            <w:tcBorders>
              <w:left w:val="single" w:sz="4" w:space="0" w:color="auto"/>
            </w:tcBorders>
          </w:tcPr>
          <w:p w:rsidR="0043332D" w:rsidRPr="00842047" w:rsidRDefault="0043332D" w:rsidP="004953F6">
            <w:pPr>
              <w:spacing w:after="0"/>
              <w:ind w:left="567" w:right="119"/>
              <w:rPr>
                <w:rFonts w:ascii="Arial" w:hAnsi="Arial" w:cs="Arial"/>
              </w:rPr>
            </w:pPr>
            <w:r w:rsidRPr="00842047">
              <w:rPr>
                <w:rFonts w:ascii="Arial" w:hAnsi="Arial" w:cs="Arial"/>
                <w:lang w:eastAsia="es-ES"/>
              </w:rPr>
              <w:t>_________________________________</w:t>
            </w:r>
          </w:p>
        </w:tc>
      </w:tr>
      <w:tr w:rsidR="0043332D" w:rsidRPr="00842047" w:rsidTr="0064268F">
        <w:trPr>
          <w:gridAfter w:val="1"/>
          <w:wAfter w:w="31" w:type="dxa"/>
          <w:jc w:val="center"/>
        </w:trPr>
        <w:tc>
          <w:tcPr>
            <w:tcW w:w="3674" w:type="dxa"/>
            <w:tcBorders>
              <w:top w:val="single" w:sz="8" w:space="0" w:color="000000"/>
              <w:left w:val="single" w:sz="8" w:space="0" w:color="000000"/>
              <w:bottom w:val="single" w:sz="8" w:space="0" w:color="000000"/>
              <w:right w:val="single" w:sz="4" w:space="0" w:color="auto"/>
            </w:tcBorders>
          </w:tcPr>
          <w:p w:rsidR="0043332D" w:rsidRPr="00842047" w:rsidRDefault="0043332D" w:rsidP="004953F6">
            <w:pPr>
              <w:numPr>
                <w:ilvl w:val="0"/>
                <w:numId w:val="28"/>
              </w:numPr>
              <w:spacing w:after="0"/>
              <w:ind w:left="567" w:right="119" w:firstLine="0"/>
              <w:rPr>
                <w:rFonts w:ascii="Arial" w:hAnsi="Arial" w:cs="Arial"/>
                <w:b/>
                <w:bCs/>
              </w:rPr>
            </w:pPr>
            <w:r w:rsidRPr="00842047">
              <w:rPr>
                <w:rFonts w:ascii="Arial" w:hAnsi="Arial" w:cs="Arial"/>
                <w:b/>
                <w:bCs/>
                <w:lang w:eastAsia="es-ES"/>
              </w:rPr>
              <w:t>Cultura, Comunicación y Educación</w:t>
            </w:r>
          </w:p>
        </w:tc>
        <w:tc>
          <w:tcPr>
            <w:tcW w:w="4940" w:type="dxa"/>
            <w:gridSpan w:val="3"/>
            <w:tcBorders>
              <w:top w:val="single" w:sz="8" w:space="0" w:color="000000"/>
              <w:left w:val="single" w:sz="4" w:space="0" w:color="auto"/>
              <w:bottom w:val="single" w:sz="8" w:space="0" w:color="000000"/>
              <w:right w:val="single" w:sz="8" w:space="0" w:color="000000"/>
            </w:tcBorders>
          </w:tcPr>
          <w:p w:rsidR="0043332D" w:rsidRPr="00842047" w:rsidRDefault="0043332D" w:rsidP="004953F6">
            <w:pPr>
              <w:spacing w:after="0"/>
              <w:ind w:left="567" w:right="119"/>
              <w:rPr>
                <w:rFonts w:ascii="Arial" w:hAnsi="Arial" w:cs="Arial"/>
              </w:rPr>
            </w:pPr>
            <w:r w:rsidRPr="00842047">
              <w:rPr>
                <w:rFonts w:ascii="Arial" w:hAnsi="Arial" w:cs="Arial"/>
                <w:lang w:eastAsia="es-ES"/>
              </w:rPr>
              <w:t>_________________________________</w:t>
            </w:r>
          </w:p>
        </w:tc>
      </w:tr>
      <w:tr w:rsidR="0043332D" w:rsidRPr="00842047" w:rsidTr="0064268F">
        <w:trPr>
          <w:gridAfter w:val="1"/>
          <w:wAfter w:w="31" w:type="dxa"/>
          <w:jc w:val="center"/>
        </w:trPr>
        <w:tc>
          <w:tcPr>
            <w:tcW w:w="3674" w:type="dxa"/>
            <w:tcBorders>
              <w:right w:val="single" w:sz="4" w:space="0" w:color="auto"/>
            </w:tcBorders>
          </w:tcPr>
          <w:p w:rsidR="0043332D" w:rsidRPr="00842047" w:rsidRDefault="0043332D" w:rsidP="004953F6">
            <w:pPr>
              <w:numPr>
                <w:ilvl w:val="0"/>
                <w:numId w:val="28"/>
              </w:numPr>
              <w:spacing w:after="0"/>
              <w:ind w:left="567" w:right="119" w:firstLine="0"/>
              <w:rPr>
                <w:rFonts w:ascii="Arial" w:hAnsi="Arial" w:cs="Arial"/>
                <w:b/>
                <w:bCs/>
              </w:rPr>
            </w:pPr>
            <w:r w:rsidRPr="00842047">
              <w:rPr>
                <w:rFonts w:ascii="Arial" w:hAnsi="Arial" w:cs="Arial"/>
                <w:b/>
                <w:bCs/>
                <w:lang w:eastAsia="es-ES"/>
              </w:rPr>
              <w:t>Campo de la Práctica Docente II</w:t>
            </w:r>
          </w:p>
        </w:tc>
        <w:tc>
          <w:tcPr>
            <w:tcW w:w="4940" w:type="dxa"/>
            <w:gridSpan w:val="3"/>
            <w:tcBorders>
              <w:left w:val="single" w:sz="4" w:space="0" w:color="auto"/>
            </w:tcBorders>
          </w:tcPr>
          <w:p w:rsidR="0043332D" w:rsidRPr="00842047" w:rsidRDefault="0043332D" w:rsidP="004953F6">
            <w:pPr>
              <w:numPr>
                <w:ilvl w:val="0"/>
                <w:numId w:val="28"/>
              </w:numPr>
              <w:spacing w:after="0"/>
              <w:ind w:left="567" w:right="119" w:firstLine="0"/>
              <w:rPr>
                <w:rFonts w:ascii="Arial" w:hAnsi="Arial" w:cs="Arial"/>
              </w:rPr>
            </w:pPr>
            <w:r w:rsidRPr="00842047">
              <w:rPr>
                <w:rFonts w:ascii="Arial" w:hAnsi="Arial" w:cs="Arial"/>
                <w:lang w:eastAsia="es-ES"/>
              </w:rPr>
              <w:t>Campo de la Práctica Docente I</w:t>
            </w:r>
          </w:p>
        </w:tc>
      </w:tr>
      <w:tr w:rsidR="0043332D" w:rsidRPr="00842047" w:rsidTr="0064268F">
        <w:trPr>
          <w:gridAfter w:val="1"/>
          <w:wAfter w:w="31" w:type="dxa"/>
          <w:jc w:val="center"/>
        </w:trPr>
        <w:tc>
          <w:tcPr>
            <w:tcW w:w="3674" w:type="dxa"/>
            <w:tcBorders>
              <w:top w:val="single" w:sz="8" w:space="0" w:color="000000"/>
              <w:left w:val="single" w:sz="8" w:space="0" w:color="000000"/>
              <w:bottom w:val="single" w:sz="8" w:space="0" w:color="000000"/>
              <w:right w:val="single" w:sz="4" w:space="0" w:color="auto"/>
            </w:tcBorders>
          </w:tcPr>
          <w:p w:rsidR="0043332D" w:rsidRPr="00842047" w:rsidRDefault="0043332D" w:rsidP="004953F6">
            <w:pPr>
              <w:numPr>
                <w:ilvl w:val="0"/>
                <w:numId w:val="28"/>
              </w:numPr>
              <w:spacing w:after="0"/>
              <w:ind w:left="567" w:right="119" w:firstLine="0"/>
              <w:rPr>
                <w:rFonts w:ascii="Arial" w:hAnsi="Arial" w:cs="Arial"/>
                <w:b/>
                <w:bCs/>
              </w:rPr>
            </w:pPr>
            <w:r w:rsidRPr="00842047">
              <w:rPr>
                <w:rFonts w:ascii="Arial" w:hAnsi="Arial" w:cs="Arial"/>
                <w:b/>
                <w:bCs/>
                <w:lang w:eastAsia="es-ES"/>
              </w:rPr>
              <w:t>Educación Plástica</w:t>
            </w:r>
          </w:p>
        </w:tc>
        <w:tc>
          <w:tcPr>
            <w:tcW w:w="4940" w:type="dxa"/>
            <w:gridSpan w:val="3"/>
            <w:tcBorders>
              <w:top w:val="single" w:sz="8" w:space="0" w:color="000000"/>
              <w:left w:val="single" w:sz="4" w:space="0" w:color="auto"/>
              <w:bottom w:val="single" w:sz="8" w:space="0" w:color="000000"/>
              <w:right w:val="single" w:sz="8" w:space="0" w:color="000000"/>
            </w:tcBorders>
          </w:tcPr>
          <w:p w:rsidR="0043332D" w:rsidRPr="00842047" w:rsidRDefault="0043332D" w:rsidP="004953F6">
            <w:pPr>
              <w:spacing w:after="0"/>
              <w:ind w:left="567" w:right="119"/>
              <w:rPr>
                <w:rFonts w:ascii="Arial" w:hAnsi="Arial" w:cs="Arial"/>
              </w:rPr>
            </w:pPr>
            <w:r w:rsidRPr="00842047">
              <w:rPr>
                <w:rFonts w:ascii="Arial" w:hAnsi="Arial" w:cs="Arial"/>
                <w:lang w:eastAsia="es-ES"/>
              </w:rPr>
              <w:t>_________________________________</w:t>
            </w:r>
          </w:p>
        </w:tc>
      </w:tr>
      <w:tr w:rsidR="0043332D" w:rsidRPr="00842047" w:rsidTr="0064268F">
        <w:trPr>
          <w:gridAfter w:val="1"/>
          <w:wAfter w:w="31" w:type="dxa"/>
          <w:jc w:val="center"/>
        </w:trPr>
        <w:tc>
          <w:tcPr>
            <w:tcW w:w="3674" w:type="dxa"/>
            <w:tcBorders>
              <w:right w:val="single" w:sz="4" w:space="0" w:color="auto"/>
            </w:tcBorders>
          </w:tcPr>
          <w:p w:rsidR="0043332D" w:rsidRPr="00842047" w:rsidRDefault="0043332D" w:rsidP="004953F6">
            <w:pPr>
              <w:numPr>
                <w:ilvl w:val="0"/>
                <w:numId w:val="28"/>
              </w:numPr>
              <w:spacing w:after="0"/>
              <w:ind w:left="567" w:right="119" w:firstLine="0"/>
              <w:rPr>
                <w:rFonts w:ascii="Arial" w:hAnsi="Arial" w:cs="Arial"/>
                <w:b/>
                <w:bCs/>
              </w:rPr>
            </w:pPr>
            <w:r w:rsidRPr="00842047">
              <w:rPr>
                <w:rFonts w:ascii="Arial" w:hAnsi="Arial" w:cs="Arial"/>
                <w:b/>
                <w:bCs/>
                <w:lang w:eastAsia="es-ES"/>
              </w:rPr>
              <w:t>Didáctica de Prácticas del Lenguaje y la Literatura</w:t>
            </w:r>
          </w:p>
        </w:tc>
        <w:tc>
          <w:tcPr>
            <w:tcW w:w="4940" w:type="dxa"/>
            <w:gridSpan w:val="3"/>
            <w:tcBorders>
              <w:left w:val="single" w:sz="4" w:space="0" w:color="auto"/>
            </w:tcBorders>
          </w:tcPr>
          <w:p w:rsidR="0043332D" w:rsidRPr="00842047" w:rsidRDefault="0043332D" w:rsidP="004953F6">
            <w:pPr>
              <w:spacing w:after="0"/>
              <w:ind w:left="567" w:right="119"/>
              <w:rPr>
                <w:rFonts w:ascii="Arial" w:hAnsi="Arial" w:cs="Arial"/>
              </w:rPr>
            </w:pPr>
            <w:r>
              <w:rPr>
                <w:rFonts w:ascii="Arial" w:hAnsi="Arial" w:cs="Arial"/>
              </w:rPr>
              <w:t>________________________________</w:t>
            </w:r>
          </w:p>
        </w:tc>
      </w:tr>
      <w:tr w:rsidR="0043332D" w:rsidRPr="00842047" w:rsidTr="0064268F">
        <w:trPr>
          <w:gridAfter w:val="1"/>
          <w:wAfter w:w="31" w:type="dxa"/>
          <w:jc w:val="center"/>
        </w:trPr>
        <w:tc>
          <w:tcPr>
            <w:tcW w:w="3674" w:type="dxa"/>
            <w:tcBorders>
              <w:top w:val="single" w:sz="8" w:space="0" w:color="000000"/>
              <w:left w:val="single" w:sz="8" w:space="0" w:color="000000"/>
              <w:bottom w:val="single" w:sz="8" w:space="0" w:color="000000"/>
              <w:right w:val="single" w:sz="4" w:space="0" w:color="auto"/>
            </w:tcBorders>
          </w:tcPr>
          <w:p w:rsidR="0043332D" w:rsidRPr="00842047" w:rsidRDefault="0043332D" w:rsidP="004953F6">
            <w:pPr>
              <w:numPr>
                <w:ilvl w:val="0"/>
                <w:numId w:val="28"/>
              </w:numPr>
              <w:spacing w:after="0"/>
              <w:ind w:left="567" w:right="119" w:firstLine="0"/>
              <w:rPr>
                <w:rFonts w:ascii="Arial" w:hAnsi="Arial" w:cs="Arial"/>
                <w:b/>
                <w:bCs/>
              </w:rPr>
            </w:pPr>
            <w:r w:rsidRPr="00842047">
              <w:rPr>
                <w:rFonts w:ascii="Arial" w:hAnsi="Arial" w:cs="Arial"/>
                <w:b/>
                <w:bCs/>
                <w:lang w:eastAsia="es-ES"/>
              </w:rPr>
              <w:t>Didáctica de las Ciencias Sociales</w:t>
            </w:r>
          </w:p>
        </w:tc>
        <w:tc>
          <w:tcPr>
            <w:tcW w:w="4940" w:type="dxa"/>
            <w:gridSpan w:val="3"/>
            <w:tcBorders>
              <w:top w:val="single" w:sz="8" w:space="0" w:color="000000"/>
              <w:left w:val="single" w:sz="4" w:space="0" w:color="auto"/>
              <w:bottom w:val="single" w:sz="8" w:space="0" w:color="000000"/>
              <w:right w:val="single" w:sz="8" w:space="0" w:color="000000"/>
            </w:tcBorders>
          </w:tcPr>
          <w:p w:rsidR="0043332D" w:rsidRPr="00842047" w:rsidRDefault="0043332D" w:rsidP="004953F6">
            <w:pPr>
              <w:spacing w:after="0"/>
              <w:ind w:left="567" w:right="119"/>
              <w:rPr>
                <w:rFonts w:ascii="Arial" w:hAnsi="Arial" w:cs="Arial"/>
              </w:rPr>
            </w:pPr>
            <w:r w:rsidRPr="00842047">
              <w:rPr>
                <w:rFonts w:ascii="Arial" w:hAnsi="Arial" w:cs="Arial"/>
                <w:lang w:eastAsia="es-ES"/>
              </w:rPr>
              <w:t>_________________________________</w:t>
            </w:r>
          </w:p>
        </w:tc>
      </w:tr>
      <w:tr w:rsidR="0043332D" w:rsidRPr="00842047" w:rsidTr="0064268F">
        <w:trPr>
          <w:gridAfter w:val="1"/>
          <w:wAfter w:w="31" w:type="dxa"/>
          <w:jc w:val="center"/>
        </w:trPr>
        <w:tc>
          <w:tcPr>
            <w:tcW w:w="3674" w:type="dxa"/>
            <w:tcBorders>
              <w:right w:val="single" w:sz="4" w:space="0" w:color="auto"/>
            </w:tcBorders>
          </w:tcPr>
          <w:p w:rsidR="0043332D" w:rsidRPr="00842047" w:rsidRDefault="0043332D" w:rsidP="004953F6">
            <w:pPr>
              <w:numPr>
                <w:ilvl w:val="0"/>
                <w:numId w:val="28"/>
              </w:numPr>
              <w:spacing w:after="0"/>
              <w:ind w:left="567" w:right="119" w:firstLine="0"/>
              <w:rPr>
                <w:rFonts w:ascii="Arial" w:hAnsi="Arial" w:cs="Arial"/>
                <w:b/>
                <w:bCs/>
                <w:lang w:eastAsia="es-ES"/>
              </w:rPr>
            </w:pPr>
            <w:r w:rsidRPr="00842047">
              <w:rPr>
                <w:rFonts w:ascii="Arial" w:hAnsi="Arial" w:cs="Arial"/>
                <w:b/>
                <w:bCs/>
                <w:lang w:eastAsia="es-ES"/>
              </w:rPr>
              <w:t>Didáctica de las Ciencias Naturales</w:t>
            </w:r>
          </w:p>
        </w:tc>
        <w:tc>
          <w:tcPr>
            <w:tcW w:w="4940" w:type="dxa"/>
            <w:gridSpan w:val="3"/>
            <w:tcBorders>
              <w:left w:val="single" w:sz="4" w:space="0" w:color="auto"/>
            </w:tcBorders>
          </w:tcPr>
          <w:p w:rsidR="0043332D" w:rsidRPr="00842047" w:rsidRDefault="0043332D" w:rsidP="004953F6">
            <w:pPr>
              <w:spacing w:after="0"/>
              <w:ind w:left="567" w:right="119"/>
              <w:rPr>
                <w:rFonts w:ascii="Arial" w:hAnsi="Arial" w:cs="Arial"/>
              </w:rPr>
            </w:pPr>
            <w:r w:rsidRPr="00842047">
              <w:rPr>
                <w:rFonts w:ascii="Arial" w:hAnsi="Arial" w:cs="Arial"/>
                <w:lang w:eastAsia="es-ES"/>
              </w:rPr>
              <w:t>_________________________________</w:t>
            </w:r>
          </w:p>
        </w:tc>
      </w:tr>
      <w:tr w:rsidR="0043332D" w:rsidRPr="00842047" w:rsidTr="0064268F">
        <w:trPr>
          <w:gridAfter w:val="1"/>
          <w:wAfter w:w="31" w:type="dxa"/>
          <w:jc w:val="center"/>
        </w:trPr>
        <w:tc>
          <w:tcPr>
            <w:tcW w:w="3674" w:type="dxa"/>
            <w:tcBorders>
              <w:top w:val="single" w:sz="8" w:space="0" w:color="000000"/>
              <w:left w:val="single" w:sz="8" w:space="0" w:color="000000"/>
              <w:bottom w:val="single" w:sz="8" w:space="0" w:color="000000"/>
              <w:right w:val="single" w:sz="4" w:space="0" w:color="auto"/>
            </w:tcBorders>
          </w:tcPr>
          <w:p w:rsidR="0043332D" w:rsidRPr="00842047" w:rsidRDefault="0043332D" w:rsidP="004953F6">
            <w:pPr>
              <w:numPr>
                <w:ilvl w:val="0"/>
                <w:numId w:val="28"/>
              </w:numPr>
              <w:spacing w:after="0"/>
              <w:ind w:left="567" w:right="119" w:firstLine="0"/>
              <w:rPr>
                <w:rFonts w:ascii="Arial" w:hAnsi="Arial" w:cs="Arial"/>
                <w:b/>
                <w:bCs/>
                <w:lang w:eastAsia="es-ES"/>
              </w:rPr>
            </w:pPr>
            <w:r w:rsidRPr="00842047">
              <w:rPr>
                <w:rFonts w:ascii="Arial" w:hAnsi="Arial" w:cs="Arial"/>
                <w:b/>
                <w:bCs/>
                <w:lang w:eastAsia="es-ES"/>
              </w:rPr>
              <w:t>Didáctica de la Matemática</w:t>
            </w:r>
          </w:p>
        </w:tc>
        <w:tc>
          <w:tcPr>
            <w:tcW w:w="4940" w:type="dxa"/>
            <w:gridSpan w:val="3"/>
            <w:tcBorders>
              <w:top w:val="single" w:sz="8" w:space="0" w:color="000000"/>
              <w:left w:val="single" w:sz="4" w:space="0" w:color="auto"/>
              <w:bottom w:val="single" w:sz="8" w:space="0" w:color="000000"/>
              <w:right w:val="single" w:sz="8" w:space="0" w:color="000000"/>
            </w:tcBorders>
          </w:tcPr>
          <w:p w:rsidR="0043332D" w:rsidRPr="00842047" w:rsidRDefault="0043332D" w:rsidP="004953F6">
            <w:pPr>
              <w:spacing w:after="0"/>
              <w:ind w:left="567" w:right="119"/>
              <w:rPr>
                <w:rFonts w:ascii="Arial" w:hAnsi="Arial" w:cs="Arial"/>
              </w:rPr>
            </w:pPr>
            <w:r w:rsidRPr="00842047">
              <w:rPr>
                <w:rFonts w:ascii="Arial" w:hAnsi="Arial" w:cs="Arial"/>
                <w:lang w:eastAsia="es-ES"/>
              </w:rPr>
              <w:t>_________________________________</w:t>
            </w:r>
          </w:p>
        </w:tc>
      </w:tr>
      <w:tr w:rsidR="0043332D" w:rsidRPr="00842047" w:rsidTr="0064268F">
        <w:trPr>
          <w:gridAfter w:val="1"/>
          <w:wAfter w:w="31" w:type="dxa"/>
          <w:jc w:val="center"/>
        </w:trPr>
        <w:tc>
          <w:tcPr>
            <w:tcW w:w="3674" w:type="dxa"/>
            <w:tcBorders>
              <w:right w:val="single" w:sz="4" w:space="0" w:color="auto"/>
            </w:tcBorders>
          </w:tcPr>
          <w:p w:rsidR="0043332D" w:rsidRPr="00842047" w:rsidRDefault="0043332D" w:rsidP="004953F6">
            <w:pPr>
              <w:numPr>
                <w:ilvl w:val="0"/>
                <w:numId w:val="28"/>
              </w:numPr>
              <w:spacing w:after="0"/>
              <w:ind w:left="567" w:right="119" w:firstLine="0"/>
              <w:rPr>
                <w:rFonts w:ascii="Arial" w:hAnsi="Arial" w:cs="Arial"/>
                <w:b/>
                <w:bCs/>
                <w:lang w:eastAsia="es-ES"/>
              </w:rPr>
            </w:pPr>
            <w:r w:rsidRPr="00842047">
              <w:rPr>
                <w:rFonts w:ascii="Arial" w:hAnsi="Arial" w:cs="Arial"/>
                <w:b/>
                <w:bCs/>
                <w:lang w:eastAsia="es-ES"/>
              </w:rPr>
              <w:t>Teorías Sociopolíticas y Educación</w:t>
            </w:r>
          </w:p>
        </w:tc>
        <w:tc>
          <w:tcPr>
            <w:tcW w:w="4940" w:type="dxa"/>
            <w:gridSpan w:val="3"/>
            <w:tcBorders>
              <w:left w:val="single" w:sz="4" w:space="0" w:color="auto"/>
            </w:tcBorders>
          </w:tcPr>
          <w:p w:rsidR="0043332D" w:rsidRPr="00842047" w:rsidRDefault="0043332D" w:rsidP="004953F6">
            <w:pPr>
              <w:spacing w:after="0"/>
              <w:ind w:left="567" w:right="119"/>
              <w:rPr>
                <w:rFonts w:ascii="Arial" w:hAnsi="Arial" w:cs="Arial"/>
              </w:rPr>
            </w:pPr>
            <w:r w:rsidRPr="00842047">
              <w:rPr>
                <w:rFonts w:ascii="Arial" w:hAnsi="Arial" w:cs="Arial"/>
                <w:lang w:eastAsia="es-ES"/>
              </w:rPr>
              <w:t>_________________________________</w:t>
            </w:r>
          </w:p>
        </w:tc>
      </w:tr>
      <w:tr w:rsidR="0043332D" w:rsidRPr="00842047" w:rsidTr="0064268F">
        <w:trPr>
          <w:gridAfter w:val="1"/>
          <w:wAfter w:w="31" w:type="dxa"/>
          <w:jc w:val="center"/>
        </w:trPr>
        <w:tc>
          <w:tcPr>
            <w:tcW w:w="3674" w:type="dxa"/>
            <w:tcBorders>
              <w:top w:val="single" w:sz="8" w:space="0" w:color="000000"/>
              <w:left w:val="single" w:sz="8" w:space="0" w:color="000000"/>
              <w:bottom w:val="single" w:sz="8" w:space="0" w:color="000000"/>
              <w:right w:val="single" w:sz="4" w:space="0" w:color="auto"/>
            </w:tcBorders>
          </w:tcPr>
          <w:p w:rsidR="0043332D" w:rsidRPr="00842047" w:rsidRDefault="0043332D" w:rsidP="004953F6">
            <w:pPr>
              <w:numPr>
                <w:ilvl w:val="0"/>
                <w:numId w:val="28"/>
              </w:numPr>
              <w:spacing w:after="0"/>
              <w:ind w:left="567" w:right="119" w:firstLine="0"/>
              <w:rPr>
                <w:rFonts w:ascii="Arial" w:hAnsi="Arial" w:cs="Arial"/>
                <w:b/>
                <w:bCs/>
                <w:lang w:eastAsia="es-ES"/>
              </w:rPr>
            </w:pPr>
            <w:r w:rsidRPr="00842047">
              <w:rPr>
                <w:rFonts w:ascii="Arial" w:hAnsi="Arial" w:cs="Arial"/>
                <w:b/>
                <w:bCs/>
                <w:lang w:eastAsia="es-ES"/>
              </w:rPr>
              <w:t>Didáctica y Curriculum del Nivel Inicial</w:t>
            </w:r>
          </w:p>
        </w:tc>
        <w:tc>
          <w:tcPr>
            <w:tcW w:w="4940" w:type="dxa"/>
            <w:gridSpan w:val="3"/>
            <w:tcBorders>
              <w:top w:val="single" w:sz="8" w:space="0" w:color="000000"/>
              <w:left w:val="single" w:sz="4" w:space="0" w:color="auto"/>
              <w:bottom w:val="single" w:sz="8" w:space="0" w:color="000000"/>
              <w:right w:val="single" w:sz="8" w:space="0" w:color="000000"/>
            </w:tcBorders>
          </w:tcPr>
          <w:p w:rsidR="0043332D" w:rsidRPr="00842047" w:rsidRDefault="0043332D" w:rsidP="004953F6">
            <w:pPr>
              <w:numPr>
                <w:ilvl w:val="0"/>
                <w:numId w:val="28"/>
              </w:numPr>
              <w:spacing w:after="0"/>
              <w:ind w:left="567" w:right="119" w:firstLine="0"/>
              <w:rPr>
                <w:rFonts w:ascii="Arial" w:hAnsi="Arial" w:cs="Arial"/>
              </w:rPr>
            </w:pPr>
            <w:r w:rsidRPr="00842047">
              <w:rPr>
                <w:rFonts w:ascii="Arial" w:hAnsi="Arial" w:cs="Arial"/>
                <w:lang w:eastAsia="es-ES"/>
              </w:rPr>
              <w:t>Didáctica General</w:t>
            </w:r>
          </w:p>
        </w:tc>
      </w:tr>
      <w:tr w:rsidR="0043332D" w:rsidRPr="00842047" w:rsidTr="0064268F">
        <w:trPr>
          <w:jc w:val="center"/>
        </w:trPr>
        <w:tc>
          <w:tcPr>
            <w:tcW w:w="8645" w:type="dxa"/>
            <w:gridSpan w:val="5"/>
            <w:shd w:val="clear" w:color="auto" w:fill="000000"/>
          </w:tcPr>
          <w:p w:rsidR="0043332D" w:rsidRPr="00842047" w:rsidRDefault="0043332D" w:rsidP="004953F6">
            <w:pPr>
              <w:spacing w:after="0"/>
              <w:ind w:left="567" w:right="119"/>
              <w:jc w:val="both"/>
              <w:rPr>
                <w:rFonts w:ascii="Arial" w:hAnsi="Arial" w:cs="Arial"/>
                <w:b/>
                <w:bCs/>
                <w:color w:val="FFFFFF"/>
              </w:rPr>
            </w:pPr>
            <w:r w:rsidRPr="00842047">
              <w:rPr>
                <w:rFonts w:ascii="Arial" w:hAnsi="Arial" w:cs="Arial"/>
                <w:b/>
                <w:bCs/>
                <w:color w:val="FFFFFF"/>
                <w:lang w:eastAsia="es-ES"/>
              </w:rPr>
              <w:t>3º AÑO</w:t>
            </w:r>
          </w:p>
        </w:tc>
      </w:tr>
      <w:tr w:rsidR="0043332D" w:rsidRPr="00842047" w:rsidTr="0064268F">
        <w:trPr>
          <w:jc w:val="center"/>
        </w:trPr>
        <w:tc>
          <w:tcPr>
            <w:tcW w:w="3704" w:type="dxa"/>
            <w:gridSpan w:val="2"/>
            <w:tcBorders>
              <w:top w:val="single" w:sz="8" w:space="0" w:color="000000"/>
              <w:left w:val="single" w:sz="8" w:space="0" w:color="000000"/>
              <w:bottom w:val="single" w:sz="8" w:space="0" w:color="000000"/>
              <w:right w:val="single" w:sz="4" w:space="0" w:color="auto"/>
            </w:tcBorders>
          </w:tcPr>
          <w:p w:rsidR="0043332D" w:rsidRPr="00842047" w:rsidRDefault="0043332D" w:rsidP="004953F6">
            <w:pPr>
              <w:numPr>
                <w:ilvl w:val="0"/>
                <w:numId w:val="29"/>
              </w:numPr>
              <w:spacing w:after="0"/>
              <w:ind w:left="567" w:right="119" w:firstLine="0"/>
              <w:rPr>
                <w:rFonts w:ascii="Arial" w:hAnsi="Arial" w:cs="Arial"/>
                <w:b/>
                <w:bCs/>
              </w:rPr>
            </w:pPr>
            <w:r w:rsidRPr="00842047">
              <w:rPr>
                <w:rFonts w:ascii="Arial" w:hAnsi="Arial" w:cs="Arial"/>
                <w:b/>
                <w:bCs/>
                <w:lang w:eastAsia="es-ES"/>
              </w:rPr>
              <w:t>Juegos y Desarrollo Infantil</w:t>
            </w:r>
          </w:p>
        </w:tc>
        <w:tc>
          <w:tcPr>
            <w:tcW w:w="4941" w:type="dxa"/>
            <w:gridSpan w:val="3"/>
            <w:tcBorders>
              <w:top w:val="single" w:sz="8" w:space="0" w:color="000000"/>
              <w:left w:val="single" w:sz="4" w:space="0" w:color="auto"/>
              <w:bottom w:val="single" w:sz="8" w:space="0" w:color="000000"/>
              <w:right w:val="single" w:sz="8" w:space="0" w:color="000000"/>
            </w:tcBorders>
          </w:tcPr>
          <w:p w:rsidR="0043332D" w:rsidRPr="00CD47AD" w:rsidRDefault="0043332D" w:rsidP="004953F6">
            <w:pPr>
              <w:spacing w:after="0"/>
              <w:ind w:left="567" w:right="119"/>
              <w:rPr>
                <w:rFonts w:ascii="Arial" w:hAnsi="Arial" w:cs="Arial"/>
              </w:rPr>
            </w:pPr>
            <w:r w:rsidRPr="00CD47AD">
              <w:rPr>
                <w:rFonts w:ascii="Arial" w:hAnsi="Arial" w:cs="Arial"/>
              </w:rPr>
              <w:t xml:space="preserve">Psicología </w:t>
            </w:r>
            <w:r>
              <w:rPr>
                <w:rFonts w:ascii="Arial" w:hAnsi="Arial" w:cs="Arial"/>
              </w:rPr>
              <w:t>del desarrollo y el apren.II</w:t>
            </w:r>
          </w:p>
        </w:tc>
      </w:tr>
      <w:tr w:rsidR="0043332D" w:rsidRPr="00842047" w:rsidTr="0064268F">
        <w:trPr>
          <w:jc w:val="center"/>
        </w:trPr>
        <w:tc>
          <w:tcPr>
            <w:tcW w:w="3704" w:type="dxa"/>
            <w:gridSpan w:val="2"/>
            <w:tcBorders>
              <w:right w:val="single" w:sz="4" w:space="0" w:color="auto"/>
            </w:tcBorders>
          </w:tcPr>
          <w:p w:rsidR="0043332D" w:rsidRPr="00842047" w:rsidRDefault="0043332D" w:rsidP="004953F6">
            <w:pPr>
              <w:numPr>
                <w:ilvl w:val="0"/>
                <w:numId w:val="29"/>
              </w:numPr>
              <w:spacing w:after="0"/>
              <w:ind w:left="567" w:right="119" w:firstLine="0"/>
              <w:rPr>
                <w:rFonts w:ascii="Arial" w:hAnsi="Arial" w:cs="Arial"/>
                <w:b/>
                <w:bCs/>
              </w:rPr>
            </w:pPr>
            <w:r w:rsidRPr="00842047">
              <w:rPr>
                <w:rFonts w:ascii="Arial" w:hAnsi="Arial" w:cs="Arial"/>
                <w:b/>
                <w:bCs/>
                <w:lang w:eastAsia="es-ES"/>
              </w:rPr>
              <w:t>Medios audiovisuales, TIC´s y Educación</w:t>
            </w:r>
          </w:p>
        </w:tc>
        <w:tc>
          <w:tcPr>
            <w:tcW w:w="4941" w:type="dxa"/>
            <w:gridSpan w:val="3"/>
            <w:tcBorders>
              <w:left w:val="single" w:sz="4" w:space="0" w:color="auto"/>
            </w:tcBorders>
          </w:tcPr>
          <w:p w:rsidR="0043332D" w:rsidRDefault="0043332D" w:rsidP="004953F6">
            <w:pPr>
              <w:spacing w:after="0"/>
              <w:ind w:left="567" w:right="119"/>
            </w:pPr>
            <w:r w:rsidRPr="00842047">
              <w:rPr>
                <w:rFonts w:ascii="Arial" w:hAnsi="Arial" w:cs="Arial"/>
                <w:lang w:eastAsia="es-ES"/>
              </w:rPr>
              <w:t>_________________________________</w:t>
            </w:r>
          </w:p>
        </w:tc>
      </w:tr>
      <w:tr w:rsidR="0043332D" w:rsidRPr="00842047" w:rsidTr="0064268F">
        <w:trPr>
          <w:jc w:val="center"/>
        </w:trPr>
        <w:tc>
          <w:tcPr>
            <w:tcW w:w="3704" w:type="dxa"/>
            <w:gridSpan w:val="2"/>
            <w:tcBorders>
              <w:top w:val="single" w:sz="8" w:space="0" w:color="000000"/>
              <w:left w:val="single" w:sz="8" w:space="0" w:color="000000"/>
              <w:bottom w:val="single" w:sz="8" w:space="0" w:color="000000"/>
              <w:right w:val="single" w:sz="4" w:space="0" w:color="auto"/>
            </w:tcBorders>
          </w:tcPr>
          <w:p w:rsidR="0043332D" w:rsidRPr="00842047" w:rsidRDefault="0043332D" w:rsidP="004953F6">
            <w:pPr>
              <w:numPr>
                <w:ilvl w:val="0"/>
                <w:numId w:val="29"/>
              </w:numPr>
              <w:spacing w:after="0"/>
              <w:ind w:left="567" w:right="119" w:firstLine="0"/>
              <w:rPr>
                <w:rFonts w:ascii="Arial" w:hAnsi="Arial" w:cs="Arial"/>
                <w:b/>
                <w:bCs/>
              </w:rPr>
            </w:pPr>
            <w:r w:rsidRPr="00842047">
              <w:rPr>
                <w:rFonts w:ascii="Arial" w:hAnsi="Arial" w:cs="Arial"/>
                <w:b/>
                <w:bCs/>
                <w:lang w:eastAsia="es-ES"/>
              </w:rPr>
              <w:t>Educación Musical</w:t>
            </w:r>
          </w:p>
        </w:tc>
        <w:tc>
          <w:tcPr>
            <w:tcW w:w="4941" w:type="dxa"/>
            <w:gridSpan w:val="3"/>
            <w:tcBorders>
              <w:top w:val="single" w:sz="8" w:space="0" w:color="000000"/>
              <w:left w:val="single" w:sz="4" w:space="0" w:color="auto"/>
              <w:bottom w:val="single" w:sz="8" w:space="0" w:color="000000"/>
              <w:right w:val="single" w:sz="8" w:space="0" w:color="000000"/>
            </w:tcBorders>
          </w:tcPr>
          <w:p w:rsidR="0043332D" w:rsidRDefault="0043332D" w:rsidP="004953F6">
            <w:pPr>
              <w:spacing w:after="0"/>
              <w:ind w:left="567" w:right="119"/>
            </w:pPr>
            <w:r w:rsidRPr="00842047">
              <w:rPr>
                <w:rFonts w:ascii="Arial" w:hAnsi="Arial" w:cs="Arial"/>
                <w:lang w:eastAsia="es-ES"/>
              </w:rPr>
              <w:t>_________________________________</w:t>
            </w:r>
          </w:p>
        </w:tc>
      </w:tr>
      <w:tr w:rsidR="0043332D" w:rsidRPr="00842047" w:rsidTr="0064268F">
        <w:trPr>
          <w:jc w:val="center"/>
        </w:trPr>
        <w:tc>
          <w:tcPr>
            <w:tcW w:w="3704" w:type="dxa"/>
            <w:gridSpan w:val="2"/>
            <w:tcBorders>
              <w:right w:val="single" w:sz="4" w:space="0" w:color="auto"/>
            </w:tcBorders>
          </w:tcPr>
          <w:p w:rsidR="0043332D" w:rsidRPr="00842047" w:rsidRDefault="0043332D" w:rsidP="004953F6">
            <w:pPr>
              <w:numPr>
                <w:ilvl w:val="0"/>
                <w:numId w:val="29"/>
              </w:numPr>
              <w:spacing w:after="0"/>
              <w:ind w:left="567" w:right="119" w:firstLine="0"/>
              <w:rPr>
                <w:rFonts w:ascii="Arial" w:hAnsi="Arial" w:cs="Arial"/>
                <w:b/>
                <w:bCs/>
              </w:rPr>
            </w:pPr>
            <w:r w:rsidRPr="00842047">
              <w:rPr>
                <w:rFonts w:ascii="Arial" w:hAnsi="Arial" w:cs="Arial"/>
                <w:b/>
                <w:bCs/>
                <w:lang w:eastAsia="es-ES"/>
              </w:rPr>
              <w:lastRenderedPageBreak/>
              <w:t>Educación Física Escolar</w:t>
            </w:r>
          </w:p>
        </w:tc>
        <w:tc>
          <w:tcPr>
            <w:tcW w:w="4941" w:type="dxa"/>
            <w:gridSpan w:val="3"/>
            <w:tcBorders>
              <w:left w:val="single" w:sz="4" w:space="0" w:color="auto"/>
            </w:tcBorders>
          </w:tcPr>
          <w:p w:rsidR="0043332D" w:rsidRDefault="0043332D" w:rsidP="004953F6">
            <w:pPr>
              <w:spacing w:after="0"/>
              <w:ind w:left="567" w:right="119"/>
            </w:pPr>
            <w:r w:rsidRPr="00842047">
              <w:rPr>
                <w:rFonts w:ascii="Arial" w:hAnsi="Arial" w:cs="Arial"/>
                <w:lang w:eastAsia="es-ES"/>
              </w:rPr>
              <w:t>_________________________________</w:t>
            </w:r>
          </w:p>
        </w:tc>
      </w:tr>
      <w:tr w:rsidR="0043332D" w:rsidRPr="00842047" w:rsidTr="0064268F">
        <w:trPr>
          <w:jc w:val="center"/>
        </w:trPr>
        <w:tc>
          <w:tcPr>
            <w:tcW w:w="3704" w:type="dxa"/>
            <w:gridSpan w:val="2"/>
            <w:tcBorders>
              <w:top w:val="single" w:sz="8" w:space="0" w:color="000000"/>
              <w:left w:val="single" w:sz="8" w:space="0" w:color="000000"/>
              <w:bottom w:val="single" w:sz="8" w:space="0" w:color="000000"/>
              <w:right w:val="single" w:sz="4" w:space="0" w:color="auto"/>
            </w:tcBorders>
          </w:tcPr>
          <w:p w:rsidR="0043332D" w:rsidRPr="00842047" w:rsidRDefault="0043332D" w:rsidP="004953F6">
            <w:pPr>
              <w:numPr>
                <w:ilvl w:val="0"/>
                <w:numId w:val="29"/>
              </w:numPr>
              <w:spacing w:after="0"/>
              <w:ind w:left="567" w:right="119" w:firstLine="0"/>
              <w:rPr>
                <w:rFonts w:ascii="Arial" w:hAnsi="Arial" w:cs="Arial"/>
                <w:b/>
                <w:bCs/>
              </w:rPr>
            </w:pPr>
            <w:r w:rsidRPr="00842047">
              <w:rPr>
                <w:rFonts w:ascii="Arial" w:hAnsi="Arial" w:cs="Arial"/>
                <w:b/>
                <w:bCs/>
                <w:lang w:eastAsia="es-ES"/>
              </w:rPr>
              <w:t>Taller de Ciencias Sociales</w:t>
            </w:r>
          </w:p>
        </w:tc>
        <w:tc>
          <w:tcPr>
            <w:tcW w:w="4941" w:type="dxa"/>
            <w:gridSpan w:val="3"/>
            <w:tcBorders>
              <w:top w:val="single" w:sz="8" w:space="0" w:color="000000"/>
              <w:left w:val="single" w:sz="4" w:space="0" w:color="auto"/>
              <w:bottom w:val="single" w:sz="8" w:space="0" w:color="000000"/>
              <w:right w:val="single" w:sz="8" w:space="0" w:color="000000"/>
            </w:tcBorders>
          </w:tcPr>
          <w:p w:rsidR="0043332D" w:rsidRPr="00842047" w:rsidRDefault="0043332D" w:rsidP="004953F6">
            <w:pPr>
              <w:numPr>
                <w:ilvl w:val="0"/>
                <w:numId w:val="29"/>
              </w:numPr>
              <w:spacing w:after="0"/>
              <w:ind w:left="567" w:right="119" w:firstLine="0"/>
              <w:rPr>
                <w:rFonts w:ascii="Arial" w:hAnsi="Arial" w:cs="Arial"/>
              </w:rPr>
            </w:pPr>
            <w:r w:rsidRPr="00842047">
              <w:rPr>
                <w:rFonts w:ascii="Arial" w:hAnsi="Arial" w:cs="Arial"/>
                <w:lang w:eastAsia="es-ES"/>
              </w:rPr>
              <w:t>Didáctica de las Ciencias Sociales</w:t>
            </w:r>
          </w:p>
        </w:tc>
      </w:tr>
      <w:tr w:rsidR="0043332D" w:rsidRPr="00842047" w:rsidTr="0064268F">
        <w:trPr>
          <w:jc w:val="center"/>
        </w:trPr>
        <w:tc>
          <w:tcPr>
            <w:tcW w:w="3704" w:type="dxa"/>
            <w:gridSpan w:val="2"/>
            <w:tcBorders>
              <w:right w:val="single" w:sz="4" w:space="0" w:color="auto"/>
            </w:tcBorders>
          </w:tcPr>
          <w:p w:rsidR="0043332D" w:rsidRPr="00842047" w:rsidRDefault="0043332D" w:rsidP="004953F6">
            <w:pPr>
              <w:numPr>
                <w:ilvl w:val="0"/>
                <w:numId w:val="29"/>
              </w:numPr>
              <w:spacing w:after="0"/>
              <w:ind w:left="567" w:right="119" w:firstLine="0"/>
              <w:rPr>
                <w:rFonts w:ascii="Arial" w:hAnsi="Arial" w:cs="Arial"/>
                <w:b/>
                <w:bCs/>
              </w:rPr>
            </w:pPr>
            <w:r w:rsidRPr="00842047">
              <w:rPr>
                <w:rFonts w:ascii="Arial" w:hAnsi="Arial" w:cs="Arial"/>
                <w:b/>
                <w:bCs/>
                <w:lang w:eastAsia="es-ES"/>
              </w:rPr>
              <w:t>Taller de Ciencias Naturales</w:t>
            </w:r>
          </w:p>
        </w:tc>
        <w:tc>
          <w:tcPr>
            <w:tcW w:w="4941" w:type="dxa"/>
            <w:gridSpan w:val="3"/>
            <w:tcBorders>
              <w:left w:val="single" w:sz="4" w:space="0" w:color="auto"/>
            </w:tcBorders>
          </w:tcPr>
          <w:p w:rsidR="0043332D" w:rsidRPr="00842047" w:rsidRDefault="0043332D" w:rsidP="004953F6">
            <w:pPr>
              <w:numPr>
                <w:ilvl w:val="0"/>
                <w:numId w:val="29"/>
              </w:numPr>
              <w:spacing w:after="0"/>
              <w:ind w:left="567" w:right="119" w:firstLine="0"/>
              <w:rPr>
                <w:rFonts w:ascii="Arial" w:hAnsi="Arial" w:cs="Arial"/>
              </w:rPr>
            </w:pPr>
            <w:r w:rsidRPr="00842047">
              <w:rPr>
                <w:rFonts w:ascii="Arial" w:hAnsi="Arial" w:cs="Arial"/>
                <w:lang w:eastAsia="es-ES"/>
              </w:rPr>
              <w:t>Didáctica de las Ciencias Naturales</w:t>
            </w:r>
          </w:p>
        </w:tc>
      </w:tr>
      <w:tr w:rsidR="0043332D" w:rsidRPr="00842047" w:rsidTr="0064268F">
        <w:trPr>
          <w:jc w:val="center"/>
        </w:trPr>
        <w:tc>
          <w:tcPr>
            <w:tcW w:w="3704" w:type="dxa"/>
            <w:gridSpan w:val="2"/>
            <w:tcBorders>
              <w:top w:val="single" w:sz="8" w:space="0" w:color="000000"/>
              <w:left w:val="single" w:sz="8" w:space="0" w:color="000000"/>
              <w:bottom w:val="single" w:sz="8" w:space="0" w:color="000000"/>
              <w:right w:val="single" w:sz="4" w:space="0" w:color="auto"/>
            </w:tcBorders>
          </w:tcPr>
          <w:p w:rsidR="0043332D" w:rsidRPr="00842047" w:rsidRDefault="0043332D" w:rsidP="004953F6">
            <w:pPr>
              <w:numPr>
                <w:ilvl w:val="0"/>
                <w:numId w:val="29"/>
              </w:numPr>
              <w:spacing w:after="0"/>
              <w:ind w:left="567" w:right="119" w:firstLine="0"/>
              <w:rPr>
                <w:rFonts w:ascii="Arial" w:hAnsi="Arial" w:cs="Arial"/>
                <w:b/>
                <w:bCs/>
              </w:rPr>
            </w:pPr>
            <w:r w:rsidRPr="00842047">
              <w:rPr>
                <w:rFonts w:ascii="Arial" w:hAnsi="Arial" w:cs="Arial"/>
                <w:b/>
                <w:bCs/>
                <w:lang w:eastAsia="es-ES"/>
              </w:rPr>
              <w:t>Taller de Literatura Infantil</w:t>
            </w:r>
          </w:p>
        </w:tc>
        <w:tc>
          <w:tcPr>
            <w:tcW w:w="4941" w:type="dxa"/>
            <w:gridSpan w:val="3"/>
            <w:tcBorders>
              <w:top w:val="single" w:sz="8" w:space="0" w:color="000000"/>
              <w:left w:val="single" w:sz="4" w:space="0" w:color="auto"/>
              <w:bottom w:val="single" w:sz="8" w:space="0" w:color="000000"/>
              <w:right w:val="single" w:sz="8" w:space="0" w:color="000000"/>
            </w:tcBorders>
          </w:tcPr>
          <w:p w:rsidR="0043332D" w:rsidRPr="00842047" w:rsidRDefault="0043332D" w:rsidP="004953F6">
            <w:pPr>
              <w:numPr>
                <w:ilvl w:val="0"/>
                <w:numId w:val="29"/>
              </w:numPr>
              <w:spacing w:after="0"/>
              <w:ind w:left="567" w:right="119" w:firstLine="0"/>
              <w:rPr>
                <w:rFonts w:ascii="Arial" w:hAnsi="Arial" w:cs="Arial"/>
              </w:rPr>
            </w:pPr>
            <w:r w:rsidRPr="00842047">
              <w:rPr>
                <w:rFonts w:ascii="Arial" w:hAnsi="Arial" w:cs="Arial"/>
                <w:lang w:eastAsia="es-ES"/>
              </w:rPr>
              <w:t>Didáctica de Prácticas del Lenguaje y la Literatura</w:t>
            </w:r>
          </w:p>
        </w:tc>
      </w:tr>
      <w:tr w:rsidR="0043332D" w:rsidRPr="00842047" w:rsidTr="0064268F">
        <w:trPr>
          <w:jc w:val="center"/>
        </w:trPr>
        <w:tc>
          <w:tcPr>
            <w:tcW w:w="3704" w:type="dxa"/>
            <w:gridSpan w:val="2"/>
            <w:tcBorders>
              <w:right w:val="single" w:sz="4" w:space="0" w:color="auto"/>
            </w:tcBorders>
          </w:tcPr>
          <w:p w:rsidR="0043332D" w:rsidRPr="00842047" w:rsidRDefault="0043332D" w:rsidP="004953F6">
            <w:pPr>
              <w:numPr>
                <w:ilvl w:val="0"/>
                <w:numId w:val="29"/>
              </w:numPr>
              <w:spacing w:after="0"/>
              <w:ind w:left="567" w:right="119" w:firstLine="0"/>
              <w:rPr>
                <w:rFonts w:ascii="Arial" w:hAnsi="Arial" w:cs="Arial"/>
                <w:b/>
                <w:bCs/>
                <w:lang w:eastAsia="es-ES"/>
              </w:rPr>
            </w:pPr>
            <w:r w:rsidRPr="00842047">
              <w:rPr>
                <w:rFonts w:ascii="Arial" w:hAnsi="Arial" w:cs="Arial"/>
                <w:b/>
                <w:bCs/>
                <w:lang w:eastAsia="es-ES"/>
              </w:rPr>
              <w:t>Taller de Matemática</w:t>
            </w:r>
          </w:p>
        </w:tc>
        <w:tc>
          <w:tcPr>
            <w:tcW w:w="4941" w:type="dxa"/>
            <w:gridSpan w:val="3"/>
            <w:tcBorders>
              <w:left w:val="single" w:sz="4" w:space="0" w:color="auto"/>
            </w:tcBorders>
          </w:tcPr>
          <w:p w:rsidR="0043332D" w:rsidRPr="00842047" w:rsidRDefault="0043332D" w:rsidP="004953F6">
            <w:pPr>
              <w:numPr>
                <w:ilvl w:val="0"/>
                <w:numId w:val="29"/>
              </w:numPr>
              <w:spacing w:after="0"/>
              <w:ind w:left="567" w:right="119" w:firstLine="0"/>
              <w:rPr>
                <w:rFonts w:ascii="Arial" w:hAnsi="Arial" w:cs="Arial"/>
              </w:rPr>
            </w:pPr>
            <w:r w:rsidRPr="00842047">
              <w:rPr>
                <w:rFonts w:ascii="Arial" w:hAnsi="Arial" w:cs="Arial"/>
                <w:lang w:eastAsia="es-ES"/>
              </w:rPr>
              <w:t>Didáctica de la Matemática</w:t>
            </w:r>
          </w:p>
        </w:tc>
      </w:tr>
      <w:tr w:rsidR="0043332D" w:rsidRPr="00842047" w:rsidTr="0064268F">
        <w:trPr>
          <w:jc w:val="center"/>
        </w:trPr>
        <w:tc>
          <w:tcPr>
            <w:tcW w:w="3704" w:type="dxa"/>
            <w:gridSpan w:val="2"/>
            <w:tcBorders>
              <w:top w:val="single" w:sz="8" w:space="0" w:color="000000"/>
              <w:left w:val="single" w:sz="8" w:space="0" w:color="000000"/>
              <w:bottom w:val="single" w:sz="8" w:space="0" w:color="000000"/>
              <w:right w:val="single" w:sz="4" w:space="0" w:color="auto"/>
            </w:tcBorders>
          </w:tcPr>
          <w:p w:rsidR="0043332D" w:rsidRPr="00842047" w:rsidRDefault="0043332D" w:rsidP="004953F6">
            <w:pPr>
              <w:numPr>
                <w:ilvl w:val="0"/>
                <w:numId w:val="29"/>
              </w:numPr>
              <w:spacing w:after="0"/>
              <w:ind w:left="567" w:right="119" w:firstLine="0"/>
              <w:rPr>
                <w:rFonts w:ascii="Arial" w:hAnsi="Arial" w:cs="Arial"/>
                <w:b/>
                <w:bCs/>
                <w:lang w:eastAsia="es-ES"/>
              </w:rPr>
            </w:pPr>
            <w:r w:rsidRPr="00842047">
              <w:rPr>
                <w:rFonts w:ascii="Arial" w:hAnsi="Arial" w:cs="Arial"/>
                <w:b/>
                <w:bCs/>
                <w:lang w:eastAsia="es-ES"/>
              </w:rPr>
              <w:t>Producción de Materiales y Objetos lúdicos</w:t>
            </w:r>
          </w:p>
        </w:tc>
        <w:tc>
          <w:tcPr>
            <w:tcW w:w="4941" w:type="dxa"/>
            <w:gridSpan w:val="3"/>
            <w:tcBorders>
              <w:top w:val="single" w:sz="8" w:space="0" w:color="000000"/>
              <w:left w:val="single" w:sz="4" w:space="0" w:color="auto"/>
              <w:bottom w:val="single" w:sz="8" w:space="0" w:color="000000"/>
              <w:right w:val="single" w:sz="8" w:space="0" w:color="000000"/>
            </w:tcBorders>
          </w:tcPr>
          <w:p w:rsidR="0043332D" w:rsidRPr="00842047" w:rsidRDefault="0043332D" w:rsidP="004953F6">
            <w:pPr>
              <w:spacing w:after="0"/>
              <w:ind w:left="567" w:right="119"/>
              <w:rPr>
                <w:rFonts w:ascii="Arial" w:hAnsi="Arial" w:cs="Arial"/>
              </w:rPr>
            </w:pPr>
            <w:r w:rsidRPr="00842047">
              <w:rPr>
                <w:rFonts w:ascii="Arial" w:hAnsi="Arial" w:cs="Arial"/>
                <w:lang w:eastAsia="es-ES"/>
              </w:rPr>
              <w:t>_________________________________</w:t>
            </w:r>
          </w:p>
        </w:tc>
      </w:tr>
      <w:tr w:rsidR="0043332D" w:rsidRPr="00842047" w:rsidTr="0064268F">
        <w:trPr>
          <w:jc w:val="center"/>
        </w:trPr>
        <w:tc>
          <w:tcPr>
            <w:tcW w:w="3704" w:type="dxa"/>
            <w:gridSpan w:val="2"/>
            <w:tcBorders>
              <w:right w:val="single" w:sz="4" w:space="0" w:color="auto"/>
            </w:tcBorders>
          </w:tcPr>
          <w:p w:rsidR="0043332D" w:rsidRPr="00842047" w:rsidRDefault="0043332D" w:rsidP="004953F6">
            <w:pPr>
              <w:numPr>
                <w:ilvl w:val="0"/>
                <w:numId w:val="29"/>
              </w:numPr>
              <w:spacing w:after="0"/>
              <w:ind w:left="567" w:right="119" w:firstLine="0"/>
              <w:rPr>
                <w:rFonts w:ascii="Arial" w:hAnsi="Arial" w:cs="Arial"/>
                <w:b/>
                <w:bCs/>
                <w:lang w:eastAsia="es-ES"/>
              </w:rPr>
            </w:pPr>
            <w:r w:rsidRPr="00842047">
              <w:rPr>
                <w:rFonts w:ascii="Arial" w:hAnsi="Arial" w:cs="Arial"/>
                <w:b/>
                <w:bCs/>
                <w:lang w:eastAsia="es-ES"/>
              </w:rPr>
              <w:t>Historia y Prospectiva de la Educación</w:t>
            </w:r>
          </w:p>
        </w:tc>
        <w:tc>
          <w:tcPr>
            <w:tcW w:w="4941" w:type="dxa"/>
            <w:gridSpan w:val="3"/>
            <w:tcBorders>
              <w:left w:val="single" w:sz="4" w:space="0" w:color="auto"/>
            </w:tcBorders>
          </w:tcPr>
          <w:p w:rsidR="0043332D" w:rsidRPr="00842047" w:rsidRDefault="0043332D" w:rsidP="004953F6">
            <w:pPr>
              <w:spacing w:after="0"/>
              <w:ind w:left="567" w:right="119"/>
              <w:rPr>
                <w:rFonts w:ascii="Arial" w:hAnsi="Arial" w:cs="Arial"/>
              </w:rPr>
            </w:pPr>
            <w:r>
              <w:rPr>
                <w:rFonts w:ascii="Arial" w:hAnsi="Arial" w:cs="Arial"/>
              </w:rPr>
              <w:t>_________________________________</w:t>
            </w:r>
          </w:p>
        </w:tc>
      </w:tr>
      <w:tr w:rsidR="0043332D" w:rsidRPr="00842047" w:rsidTr="0064268F">
        <w:trPr>
          <w:jc w:val="center"/>
        </w:trPr>
        <w:tc>
          <w:tcPr>
            <w:tcW w:w="3704" w:type="dxa"/>
            <w:gridSpan w:val="2"/>
            <w:tcBorders>
              <w:top w:val="single" w:sz="8" w:space="0" w:color="000000"/>
              <w:left w:val="single" w:sz="8" w:space="0" w:color="000000"/>
              <w:bottom w:val="single" w:sz="8" w:space="0" w:color="000000"/>
              <w:right w:val="single" w:sz="4" w:space="0" w:color="auto"/>
            </w:tcBorders>
          </w:tcPr>
          <w:p w:rsidR="0043332D" w:rsidRPr="00842047" w:rsidRDefault="0043332D" w:rsidP="004953F6">
            <w:pPr>
              <w:numPr>
                <w:ilvl w:val="0"/>
                <w:numId w:val="29"/>
              </w:numPr>
              <w:spacing w:after="0"/>
              <w:ind w:left="567" w:right="119" w:firstLine="0"/>
              <w:rPr>
                <w:rFonts w:ascii="Arial" w:hAnsi="Arial" w:cs="Arial"/>
                <w:b/>
                <w:bCs/>
                <w:lang w:eastAsia="es-ES"/>
              </w:rPr>
            </w:pPr>
            <w:r w:rsidRPr="00842047">
              <w:rPr>
                <w:rFonts w:ascii="Arial" w:hAnsi="Arial" w:cs="Arial"/>
                <w:b/>
                <w:bCs/>
                <w:lang w:eastAsia="es-ES"/>
              </w:rPr>
              <w:t>Políticas, Legislación y Administración del Trabajo Escolar</w:t>
            </w:r>
          </w:p>
        </w:tc>
        <w:tc>
          <w:tcPr>
            <w:tcW w:w="4941" w:type="dxa"/>
            <w:gridSpan w:val="3"/>
            <w:tcBorders>
              <w:top w:val="single" w:sz="8" w:space="0" w:color="000000"/>
              <w:left w:val="single" w:sz="4" w:space="0" w:color="auto"/>
              <w:bottom w:val="single" w:sz="8" w:space="0" w:color="000000"/>
              <w:right w:val="single" w:sz="8" w:space="0" w:color="000000"/>
            </w:tcBorders>
          </w:tcPr>
          <w:p w:rsidR="0043332D" w:rsidRPr="00842047" w:rsidRDefault="0043332D" w:rsidP="004953F6">
            <w:pPr>
              <w:spacing w:after="0"/>
              <w:ind w:left="567" w:right="119"/>
              <w:rPr>
                <w:rFonts w:ascii="Arial" w:hAnsi="Arial" w:cs="Arial"/>
              </w:rPr>
            </w:pPr>
            <w:r>
              <w:rPr>
                <w:rFonts w:ascii="Arial" w:hAnsi="Arial" w:cs="Arial"/>
              </w:rPr>
              <w:t>_________________________________</w:t>
            </w:r>
          </w:p>
        </w:tc>
      </w:tr>
      <w:tr w:rsidR="0043332D" w:rsidRPr="00842047" w:rsidTr="0064268F">
        <w:trPr>
          <w:jc w:val="center"/>
        </w:trPr>
        <w:tc>
          <w:tcPr>
            <w:tcW w:w="3704" w:type="dxa"/>
            <w:gridSpan w:val="2"/>
            <w:tcBorders>
              <w:right w:val="single" w:sz="4" w:space="0" w:color="auto"/>
            </w:tcBorders>
          </w:tcPr>
          <w:p w:rsidR="0043332D" w:rsidRPr="00842047" w:rsidRDefault="0043332D" w:rsidP="004953F6">
            <w:pPr>
              <w:numPr>
                <w:ilvl w:val="0"/>
                <w:numId w:val="29"/>
              </w:numPr>
              <w:spacing w:after="0"/>
              <w:ind w:left="567" w:right="119" w:firstLine="0"/>
              <w:rPr>
                <w:rFonts w:ascii="Arial" w:hAnsi="Arial" w:cs="Arial"/>
                <w:b/>
                <w:bCs/>
                <w:lang w:eastAsia="es-ES"/>
              </w:rPr>
            </w:pPr>
            <w:r w:rsidRPr="00842047">
              <w:rPr>
                <w:rFonts w:ascii="Arial" w:hAnsi="Arial" w:cs="Arial"/>
                <w:b/>
                <w:bCs/>
                <w:lang w:eastAsia="es-ES"/>
              </w:rPr>
              <w:t>Campo de la Práctica Docente III</w:t>
            </w:r>
          </w:p>
        </w:tc>
        <w:tc>
          <w:tcPr>
            <w:tcW w:w="4941" w:type="dxa"/>
            <w:gridSpan w:val="3"/>
            <w:tcBorders>
              <w:left w:val="single" w:sz="4" w:space="0" w:color="auto"/>
            </w:tcBorders>
          </w:tcPr>
          <w:p w:rsidR="0043332D" w:rsidRPr="00842047" w:rsidRDefault="0043332D" w:rsidP="004953F6">
            <w:pPr>
              <w:numPr>
                <w:ilvl w:val="0"/>
                <w:numId w:val="29"/>
              </w:numPr>
              <w:autoSpaceDE w:val="0"/>
              <w:autoSpaceDN w:val="0"/>
              <w:adjustRightInd w:val="0"/>
              <w:spacing w:after="0" w:line="240" w:lineRule="auto"/>
              <w:ind w:left="567" w:right="119" w:firstLine="0"/>
              <w:rPr>
                <w:rFonts w:ascii="Arial" w:hAnsi="Arial" w:cs="Arial"/>
                <w:lang w:eastAsia="es-ES"/>
              </w:rPr>
            </w:pPr>
            <w:r w:rsidRPr="00842047">
              <w:rPr>
                <w:rFonts w:ascii="Arial" w:hAnsi="Arial" w:cs="Arial"/>
                <w:lang w:eastAsia="es-ES"/>
              </w:rPr>
              <w:t>Campo de la Práctica Docente II</w:t>
            </w:r>
          </w:p>
          <w:p w:rsidR="0043332D" w:rsidRPr="00842047" w:rsidRDefault="0043332D" w:rsidP="004953F6">
            <w:pPr>
              <w:numPr>
                <w:ilvl w:val="0"/>
                <w:numId w:val="29"/>
              </w:numPr>
              <w:autoSpaceDE w:val="0"/>
              <w:autoSpaceDN w:val="0"/>
              <w:adjustRightInd w:val="0"/>
              <w:spacing w:after="0" w:line="240" w:lineRule="auto"/>
              <w:ind w:left="567" w:right="119" w:firstLine="0"/>
              <w:rPr>
                <w:rFonts w:ascii="Arial" w:hAnsi="Arial" w:cs="Arial"/>
                <w:lang w:eastAsia="es-ES"/>
              </w:rPr>
            </w:pPr>
            <w:r w:rsidRPr="00842047">
              <w:rPr>
                <w:rFonts w:ascii="Arial" w:hAnsi="Arial" w:cs="Arial"/>
                <w:lang w:eastAsia="es-ES"/>
              </w:rPr>
              <w:t>Didáctica de las prácticas del Lenguaje y la Literatura</w:t>
            </w:r>
          </w:p>
          <w:p w:rsidR="0043332D" w:rsidRPr="00842047" w:rsidRDefault="0043332D" w:rsidP="004953F6">
            <w:pPr>
              <w:numPr>
                <w:ilvl w:val="0"/>
                <w:numId w:val="29"/>
              </w:numPr>
              <w:autoSpaceDE w:val="0"/>
              <w:autoSpaceDN w:val="0"/>
              <w:adjustRightInd w:val="0"/>
              <w:spacing w:after="0" w:line="240" w:lineRule="auto"/>
              <w:ind w:left="567" w:right="119" w:firstLine="0"/>
              <w:rPr>
                <w:rFonts w:ascii="Arial" w:hAnsi="Arial" w:cs="Arial"/>
                <w:lang w:eastAsia="es-ES"/>
              </w:rPr>
            </w:pPr>
            <w:r w:rsidRPr="00842047">
              <w:rPr>
                <w:rFonts w:ascii="Arial" w:hAnsi="Arial" w:cs="Arial"/>
                <w:lang w:eastAsia="es-ES"/>
              </w:rPr>
              <w:t>Didáctica de las Ciencias Sociales</w:t>
            </w:r>
          </w:p>
          <w:p w:rsidR="0043332D" w:rsidRPr="00842047" w:rsidRDefault="0043332D" w:rsidP="004953F6">
            <w:pPr>
              <w:numPr>
                <w:ilvl w:val="0"/>
                <w:numId w:val="29"/>
              </w:numPr>
              <w:autoSpaceDE w:val="0"/>
              <w:autoSpaceDN w:val="0"/>
              <w:adjustRightInd w:val="0"/>
              <w:spacing w:after="0" w:line="240" w:lineRule="auto"/>
              <w:ind w:left="567" w:right="119" w:firstLine="0"/>
              <w:rPr>
                <w:rFonts w:ascii="Arial" w:hAnsi="Arial" w:cs="Arial"/>
                <w:lang w:eastAsia="es-ES"/>
              </w:rPr>
            </w:pPr>
            <w:r w:rsidRPr="00842047">
              <w:rPr>
                <w:rFonts w:ascii="Arial" w:hAnsi="Arial" w:cs="Arial"/>
                <w:lang w:eastAsia="es-ES"/>
              </w:rPr>
              <w:t>Didáctica de las Ciencias Naturales</w:t>
            </w:r>
          </w:p>
          <w:p w:rsidR="0043332D" w:rsidRPr="00842047" w:rsidRDefault="0043332D" w:rsidP="004953F6">
            <w:pPr>
              <w:numPr>
                <w:ilvl w:val="0"/>
                <w:numId w:val="29"/>
              </w:numPr>
              <w:autoSpaceDE w:val="0"/>
              <w:autoSpaceDN w:val="0"/>
              <w:adjustRightInd w:val="0"/>
              <w:spacing w:after="0" w:line="240" w:lineRule="auto"/>
              <w:ind w:left="567" w:right="119" w:firstLine="0"/>
              <w:rPr>
                <w:rFonts w:ascii="Arial" w:hAnsi="Arial" w:cs="Arial"/>
                <w:lang w:eastAsia="es-ES"/>
              </w:rPr>
            </w:pPr>
            <w:r w:rsidRPr="00842047">
              <w:rPr>
                <w:rFonts w:ascii="Arial" w:hAnsi="Arial" w:cs="Arial"/>
                <w:lang w:eastAsia="es-ES"/>
              </w:rPr>
              <w:t>Didáctica de la Matemática</w:t>
            </w:r>
          </w:p>
          <w:p w:rsidR="0043332D" w:rsidRPr="00842047" w:rsidRDefault="0043332D" w:rsidP="004953F6">
            <w:pPr>
              <w:numPr>
                <w:ilvl w:val="0"/>
                <w:numId w:val="29"/>
              </w:numPr>
              <w:spacing w:after="0"/>
              <w:ind w:left="567" w:right="119" w:firstLine="0"/>
              <w:rPr>
                <w:rFonts w:ascii="Arial" w:hAnsi="Arial" w:cs="Arial"/>
              </w:rPr>
            </w:pPr>
            <w:r w:rsidRPr="00842047">
              <w:rPr>
                <w:rFonts w:ascii="Arial" w:hAnsi="Arial" w:cs="Arial"/>
                <w:lang w:eastAsia="es-ES"/>
              </w:rPr>
              <w:t>Didáctica y Curriculum del Nivel Inicial</w:t>
            </w:r>
          </w:p>
        </w:tc>
      </w:tr>
      <w:tr w:rsidR="0043332D" w:rsidRPr="00842047" w:rsidTr="0064268F">
        <w:trPr>
          <w:jc w:val="center"/>
        </w:trPr>
        <w:tc>
          <w:tcPr>
            <w:tcW w:w="8645" w:type="dxa"/>
            <w:gridSpan w:val="5"/>
            <w:shd w:val="clear" w:color="auto" w:fill="000000"/>
          </w:tcPr>
          <w:p w:rsidR="0043332D" w:rsidRPr="00842047" w:rsidRDefault="0043332D" w:rsidP="004953F6">
            <w:pPr>
              <w:spacing w:after="0"/>
              <w:ind w:left="567" w:right="119"/>
              <w:jc w:val="both"/>
              <w:rPr>
                <w:rFonts w:ascii="Arial" w:hAnsi="Arial" w:cs="Arial"/>
                <w:b/>
                <w:bCs/>
                <w:color w:val="FFFFFF"/>
              </w:rPr>
            </w:pPr>
            <w:r w:rsidRPr="00842047">
              <w:rPr>
                <w:rFonts w:ascii="Arial" w:hAnsi="Arial" w:cs="Arial"/>
                <w:b/>
                <w:bCs/>
                <w:color w:val="FFFFFF"/>
                <w:lang w:eastAsia="es-ES"/>
              </w:rPr>
              <w:t>4º AÑO</w:t>
            </w:r>
          </w:p>
        </w:tc>
      </w:tr>
      <w:tr w:rsidR="0043332D" w:rsidRPr="00842047" w:rsidTr="0064268F">
        <w:trPr>
          <w:jc w:val="center"/>
        </w:trPr>
        <w:tc>
          <w:tcPr>
            <w:tcW w:w="3704" w:type="dxa"/>
            <w:gridSpan w:val="2"/>
            <w:tcBorders>
              <w:top w:val="single" w:sz="8" w:space="0" w:color="000000"/>
              <w:left w:val="single" w:sz="8" w:space="0" w:color="000000"/>
              <w:bottom w:val="single" w:sz="8" w:space="0" w:color="000000"/>
              <w:right w:val="single" w:sz="4" w:space="0" w:color="auto"/>
            </w:tcBorders>
          </w:tcPr>
          <w:p w:rsidR="0043332D" w:rsidRPr="00842047" w:rsidRDefault="0043332D" w:rsidP="004953F6">
            <w:pPr>
              <w:numPr>
                <w:ilvl w:val="0"/>
                <w:numId w:val="30"/>
              </w:numPr>
              <w:spacing w:after="0"/>
              <w:ind w:left="567" w:right="119" w:firstLine="0"/>
              <w:rPr>
                <w:rFonts w:ascii="Arial" w:hAnsi="Arial" w:cs="Arial"/>
                <w:b/>
                <w:bCs/>
              </w:rPr>
            </w:pPr>
            <w:r w:rsidRPr="00842047">
              <w:rPr>
                <w:rFonts w:ascii="Arial" w:hAnsi="Arial" w:cs="Arial"/>
                <w:b/>
                <w:bCs/>
                <w:lang w:eastAsia="es-ES"/>
              </w:rPr>
              <w:t>Educación en y para la salud</w:t>
            </w:r>
          </w:p>
        </w:tc>
        <w:tc>
          <w:tcPr>
            <w:tcW w:w="4941" w:type="dxa"/>
            <w:gridSpan w:val="3"/>
            <w:tcBorders>
              <w:top w:val="single" w:sz="8" w:space="0" w:color="000000"/>
              <w:left w:val="single" w:sz="4" w:space="0" w:color="auto"/>
              <w:bottom w:val="single" w:sz="8" w:space="0" w:color="000000"/>
              <w:right w:val="single" w:sz="8" w:space="0" w:color="000000"/>
            </w:tcBorders>
          </w:tcPr>
          <w:p w:rsidR="0043332D" w:rsidRPr="00842047" w:rsidRDefault="0043332D" w:rsidP="004953F6">
            <w:pPr>
              <w:spacing w:after="0"/>
              <w:ind w:left="567" w:right="119"/>
              <w:rPr>
                <w:rFonts w:ascii="Arial" w:hAnsi="Arial" w:cs="Arial"/>
              </w:rPr>
            </w:pPr>
            <w:r w:rsidRPr="00842047">
              <w:rPr>
                <w:rFonts w:ascii="Arial" w:hAnsi="Arial" w:cs="Arial"/>
                <w:lang w:eastAsia="es-ES"/>
              </w:rPr>
              <w:t>_________________________________</w:t>
            </w:r>
          </w:p>
        </w:tc>
      </w:tr>
      <w:tr w:rsidR="0043332D" w:rsidRPr="00842047" w:rsidTr="0064268F">
        <w:trPr>
          <w:jc w:val="center"/>
        </w:trPr>
        <w:tc>
          <w:tcPr>
            <w:tcW w:w="3704" w:type="dxa"/>
            <w:gridSpan w:val="2"/>
            <w:tcBorders>
              <w:right w:val="single" w:sz="4" w:space="0" w:color="auto"/>
            </w:tcBorders>
          </w:tcPr>
          <w:p w:rsidR="0043332D" w:rsidRPr="00842047" w:rsidRDefault="0043332D" w:rsidP="004953F6">
            <w:pPr>
              <w:numPr>
                <w:ilvl w:val="0"/>
                <w:numId w:val="30"/>
              </w:numPr>
              <w:spacing w:after="0"/>
              <w:ind w:left="567" w:right="119" w:firstLine="0"/>
              <w:rPr>
                <w:rFonts w:ascii="Arial" w:hAnsi="Arial" w:cs="Arial"/>
                <w:b/>
                <w:bCs/>
              </w:rPr>
            </w:pPr>
            <w:r w:rsidRPr="00842047">
              <w:rPr>
                <w:rFonts w:ascii="Arial" w:hAnsi="Arial" w:cs="Arial"/>
                <w:b/>
                <w:bCs/>
                <w:lang w:eastAsia="es-ES"/>
              </w:rPr>
              <w:t>Ateneo de Prácticas del Lenguaje y la Literatura</w:t>
            </w:r>
          </w:p>
        </w:tc>
        <w:tc>
          <w:tcPr>
            <w:tcW w:w="4941" w:type="dxa"/>
            <w:gridSpan w:val="3"/>
            <w:tcBorders>
              <w:left w:val="single" w:sz="4" w:space="0" w:color="auto"/>
            </w:tcBorders>
          </w:tcPr>
          <w:p w:rsidR="0043332D" w:rsidRPr="00842047" w:rsidRDefault="0043332D" w:rsidP="004953F6">
            <w:pPr>
              <w:numPr>
                <w:ilvl w:val="0"/>
                <w:numId w:val="30"/>
              </w:numPr>
              <w:spacing w:after="0"/>
              <w:ind w:left="567" w:right="119" w:firstLine="0"/>
              <w:rPr>
                <w:rFonts w:ascii="Arial" w:hAnsi="Arial" w:cs="Arial"/>
              </w:rPr>
            </w:pPr>
            <w:r w:rsidRPr="00842047">
              <w:rPr>
                <w:rFonts w:ascii="Arial" w:hAnsi="Arial" w:cs="Arial"/>
                <w:lang w:eastAsia="es-ES"/>
              </w:rPr>
              <w:t>Taller de Literatura Infantil</w:t>
            </w:r>
          </w:p>
        </w:tc>
      </w:tr>
      <w:tr w:rsidR="0043332D" w:rsidRPr="00842047" w:rsidTr="0064268F">
        <w:trPr>
          <w:jc w:val="center"/>
        </w:trPr>
        <w:tc>
          <w:tcPr>
            <w:tcW w:w="3704" w:type="dxa"/>
            <w:gridSpan w:val="2"/>
            <w:tcBorders>
              <w:top w:val="single" w:sz="8" w:space="0" w:color="000000"/>
              <w:left w:val="single" w:sz="8" w:space="0" w:color="000000"/>
              <w:bottom w:val="single" w:sz="8" w:space="0" w:color="000000"/>
              <w:right w:val="single" w:sz="4" w:space="0" w:color="auto"/>
            </w:tcBorders>
          </w:tcPr>
          <w:p w:rsidR="0043332D" w:rsidRPr="00842047" w:rsidRDefault="0043332D" w:rsidP="004953F6">
            <w:pPr>
              <w:numPr>
                <w:ilvl w:val="0"/>
                <w:numId w:val="30"/>
              </w:numPr>
              <w:spacing w:after="0"/>
              <w:ind w:left="567" w:right="119" w:firstLine="0"/>
              <w:rPr>
                <w:rFonts w:ascii="Arial" w:hAnsi="Arial" w:cs="Arial"/>
                <w:b/>
                <w:bCs/>
              </w:rPr>
            </w:pPr>
            <w:r w:rsidRPr="00842047">
              <w:rPr>
                <w:rFonts w:ascii="Arial" w:hAnsi="Arial" w:cs="Arial"/>
                <w:b/>
                <w:bCs/>
                <w:lang w:eastAsia="es-ES"/>
              </w:rPr>
              <w:t>Ateneo de Matemática</w:t>
            </w:r>
          </w:p>
        </w:tc>
        <w:tc>
          <w:tcPr>
            <w:tcW w:w="4941" w:type="dxa"/>
            <w:gridSpan w:val="3"/>
            <w:tcBorders>
              <w:top w:val="single" w:sz="8" w:space="0" w:color="000000"/>
              <w:left w:val="single" w:sz="4" w:space="0" w:color="auto"/>
              <w:bottom w:val="single" w:sz="8" w:space="0" w:color="000000"/>
              <w:right w:val="single" w:sz="8" w:space="0" w:color="000000"/>
            </w:tcBorders>
          </w:tcPr>
          <w:p w:rsidR="0043332D" w:rsidRPr="00842047" w:rsidRDefault="0043332D" w:rsidP="004953F6">
            <w:pPr>
              <w:numPr>
                <w:ilvl w:val="0"/>
                <w:numId w:val="30"/>
              </w:numPr>
              <w:spacing w:after="0"/>
              <w:ind w:left="567" w:right="119" w:firstLine="0"/>
              <w:rPr>
                <w:rFonts w:ascii="Arial" w:hAnsi="Arial" w:cs="Arial"/>
              </w:rPr>
            </w:pPr>
            <w:r w:rsidRPr="00842047">
              <w:rPr>
                <w:rFonts w:ascii="Arial" w:hAnsi="Arial" w:cs="Arial"/>
                <w:lang w:eastAsia="es-ES"/>
              </w:rPr>
              <w:t>Taller de la Matemática</w:t>
            </w:r>
          </w:p>
        </w:tc>
      </w:tr>
      <w:tr w:rsidR="0043332D" w:rsidRPr="00842047" w:rsidTr="0064268F">
        <w:trPr>
          <w:jc w:val="center"/>
        </w:trPr>
        <w:tc>
          <w:tcPr>
            <w:tcW w:w="3704" w:type="dxa"/>
            <w:gridSpan w:val="2"/>
            <w:tcBorders>
              <w:right w:val="single" w:sz="4" w:space="0" w:color="auto"/>
            </w:tcBorders>
          </w:tcPr>
          <w:p w:rsidR="0043332D" w:rsidRPr="00842047" w:rsidRDefault="0043332D" w:rsidP="004953F6">
            <w:pPr>
              <w:numPr>
                <w:ilvl w:val="0"/>
                <w:numId w:val="30"/>
              </w:numPr>
              <w:spacing w:after="0"/>
              <w:ind w:left="567" w:right="119" w:firstLine="0"/>
              <w:rPr>
                <w:rFonts w:ascii="Arial" w:hAnsi="Arial" w:cs="Arial"/>
                <w:b/>
                <w:bCs/>
              </w:rPr>
            </w:pPr>
            <w:r w:rsidRPr="00842047">
              <w:rPr>
                <w:rFonts w:ascii="Arial" w:hAnsi="Arial" w:cs="Arial"/>
                <w:b/>
                <w:bCs/>
                <w:lang w:eastAsia="es-ES"/>
              </w:rPr>
              <w:t>Ateneo de Naturaleza y Sociedad</w:t>
            </w:r>
          </w:p>
        </w:tc>
        <w:tc>
          <w:tcPr>
            <w:tcW w:w="4941" w:type="dxa"/>
            <w:gridSpan w:val="3"/>
            <w:tcBorders>
              <w:left w:val="single" w:sz="4" w:space="0" w:color="auto"/>
            </w:tcBorders>
          </w:tcPr>
          <w:p w:rsidR="0043332D" w:rsidRPr="00842047" w:rsidRDefault="0043332D" w:rsidP="004953F6">
            <w:pPr>
              <w:numPr>
                <w:ilvl w:val="0"/>
                <w:numId w:val="30"/>
              </w:numPr>
              <w:autoSpaceDE w:val="0"/>
              <w:autoSpaceDN w:val="0"/>
              <w:adjustRightInd w:val="0"/>
              <w:spacing w:after="0" w:line="240" w:lineRule="auto"/>
              <w:ind w:left="567" w:right="119" w:firstLine="0"/>
              <w:rPr>
                <w:rFonts w:ascii="Arial" w:hAnsi="Arial" w:cs="Arial"/>
                <w:lang w:eastAsia="es-ES"/>
              </w:rPr>
            </w:pPr>
            <w:r w:rsidRPr="00842047">
              <w:rPr>
                <w:rFonts w:ascii="Arial" w:hAnsi="Arial" w:cs="Arial"/>
                <w:lang w:eastAsia="es-ES"/>
              </w:rPr>
              <w:t>Taller de Ciencias Naturales</w:t>
            </w:r>
          </w:p>
          <w:p w:rsidR="0043332D" w:rsidRPr="00842047" w:rsidRDefault="0043332D" w:rsidP="004953F6">
            <w:pPr>
              <w:numPr>
                <w:ilvl w:val="0"/>
                <w:numId w:val="30"/>
              </w:numPr>
              <w:spacing w:after="0"/>
              <w:ind w:left="567" w:right="119" w:firstLine="0"/>
              <w:rPr>
                <w:rFonts w:ascii="Arial" w:hAnsi="Arial" w:cs="Arial"/>
              </w:rPr>
            </w:pPr>
            <w:r w:rsidRPr="00842047">
              <w:rPr>
                <w:rFonts w:ascii="Arial" w:hAnsi="Arial" w:cs="Arial"/>
                <w:lang w:eastAsia="es-ES"/>
              </w:rPr>
              <w:t>Taller de Ciencias Sociales</w:t>
            </w:r>
          </w:p>
        </w:tc>
      </w:tr>
      <w:tr w:rsidR="0043332D" w:rsidRPr="00842047" w:rsidTr="0064268F">
        <w:trPr>
          <w:jc w:val="center"/>
        </w:trPr>
        <w:tc>
          <w:tcPr>
            <w:tcW w:w="3704" w:type="dxa"/>
            <w:gridSpan w:val="2"/>
            <w:tcBorders>
              <w:top w:val="single" w:sz="8" w:space="0" w:color="000000"/>
              <w:left w:val="single" w:sz="8" w:space="0" w:color="000000"/>
              <w:bottom w:val="single" w:sz="8" w:space="0" w:color="000000"/>
              <w:right w:val="single" w:sz="4" w:space="0" w:color="auto"/>
            </w:tcBorders>
          </w:tcPr>
          <w:p w:rsidR="0043332D" w:rsidRPr="00842047" w:rsidRDefault="0043332D" w:rsidP="004953F6">
            <w:pPr>
              <w:numPr>
                <w:ilvl w:val="0"/>
                <w:numId w:val="30"/>
              </w:numPr>
              <w:spacing w:after="0"/>
              <w:ind w:left="567" w:right="119" w:firstLine="0"/>
              <w:rPr>
                <w:rFonts w:ascii="Arial" w:hAnsi="Arial" w:cs="Arial"/>
                <w:b/>
                <w:bCs/>
              </w:rPr>
            </w:pPr>
            <w:r w:rsidRPr="00842047">
              <w:rPr>
                <w:rFonts w:ascii="Arial" w:hAnsi="Arial" w:cs="Arial"/>
                <w:b/>
                <w:bCs/>
                <w:lang w:eastAsia="es-ES"/>
              </w:rPr>
              <w:t>Ateneo de Nuevas Expresiones estéticas</w:t>
            </w:r>
          </w:p>
        </w:tc>
        <w:tc>
          <w:tcPr>
            <w:tcW w:w="4941" w:type="dxa"/>
            <w:gridSpan w:val="3"/>
            <w:tcBorders>
              <w:top w:val="single" w:sz="8" w:space="0" w:color="000000"/>
              <w:left w:val="single" w:sz="4" w:space="0" w:color="auto"/>
              <w:bottom w:val="single" w:sz="8" w:space="0" w:color="000000"/>
              <w:right w:val="single" w:sz="8" w:space="0" w:color="000000"/>
            </w:tcBorders>
          </w:tcPr>
          <w:p w:rsidR="0043332D" w:rsidRPr="00842047" w:rsidRDefault="0043332D" w:rsidP="004953F6">
            <w:pPr>
              <w:spacing w:after="0"/>
              <w:ind w:left="567" w:right="119"/>
              <w:rPr>
                <w:rFonts w:ascii="Arial" w:hAnsi="Arial" w:cs="Arial"/>
              </w:rPr>
            </w:pPr>
            <w:r w:rsidRPr="00842047">
              <w:rPr>
                <w:rFonts w:ascii="Arial" w:hAnsi="Arial" w:cs="Arial"/>
                <w:lang w:eastAsia="es-ES"/>
              </w:rPr>
              <w:t>_________________________________</w:t>
            </w:r>
          </w:p>
        </w:tc>
      </w:tr>
      <w:tr w:rsidR="0043332D" w:rsidRPr="00842047" w:rsidTr="0064268F">
        <w:trPr>
          <w:jc w:val="center"/>
        </w:trPr>
        <w:tc>
          <w:tcPr>
            <w:tcW w:w="3704" w:type="dxa"/>
            <w:gridSpan w:val="2"/>
            <w:tcBorders>
              <w:right w:val="single" w:sz="4" w:space="0" w:color="auto"/>
            </w:tcBorders>
          </w:tcPr>
          <w:p w:rsidR="0043332D" w:rsidRPr="00842047" w:rsidRDefault="0043332D" w:rsidP="004953F6">
            <w:pPr>
              <w:numPr>
                <w:ilvl w:val="0"/>
                <w:numId w:val="31"/>
              </w:numPr>
              <w:spacing w:after="0"/>
              <w:ind w:left="567" w:right="119" w:firstLine="0"/>
              <w:rPr>
                <w:rFonts w:ascii="Arial" w:hAnsi="Arial" w:cs="Arial"/>
                <w:b/>
                <w:bCs/>
              </w:rPr>
            </w:pPr>
            <w:r w:rsidRPr="00842047">
              <w:rPr>
                <w:rFonts w:ascii="Arial" w:hAnsi="Arial" w:cs="Arial"/>
                <w:b/>
                <w:bCs/>
                <w:lang w:eastAsia="es-ES"/>
              </w:rPr>
              <w:t>Reflexión filosófica de la Educación</w:t>
            </w:r>
          </w:p>
        </w:tc>
        <w:tc>
          <w:tcPr>
            <w:tcW w:w="4941" w:type="dxa"/>
            <w:gridSpan w:val="3"/>
            <w:tcBorders>
              <w:left w:val="single" w:sz="4" w:space="0" w:color="auto"/>
            </w:tcBorders>
          </w:tcPr>
          <w:p w:rsidR="0043332D" w:rsidRPr="00842047" w:rsidRDefault="0043332D" w:rsidP="004953F6">
            <w:pPr>
              <w:spacing w:after="0"/>
              <w:ind w:left="567" w:right="119"/>
              <w:rPr>
                <w:rFonts w:ascii="Arial" w:hAnsi="Arial" w:cs="Arial"/>
              </w:rPr>
            </w:pPr>
            <w:r>
              <w:rPr>
                <w:rFonts w:ascii="Arial" w:hAnsi="Arial" w:cs="Arial"/>
              </w:rPr>
              <w:t>Filosofía - Pedagogía</w:t>
            </w:r>
          </w:p>
        </w:tc>
      </w:tr>
      <w:tr w:rsidR="0043332D" w:rsidRPr="00842047" w:rsidTr="0064268F">
        <w:trPr>
          <w:jc w:val="center"/>
        </w:trPr>
        <w:tc>
          <w:tcPr>
            <w:tcW w:w="3704" w:type="dxa"/>
            <w:gridSpan w:val="2"/>
            <w:tcBorders>
              <w:top w:val="single" w:sz="8" w:space="0" w:color="000000"/>
              <w:left w:val="single" w:sz="8" w:space="0" w:color="000000"/>
              <w:bottom w:val="single" w:sz="8" w:space="0" w:color="000000"/>
              <w:right w:val="single" w:sz="4" w:space="0" w:color="auto"/>
            </w:tcBorders>
          </w:tcPr>
          <w:p w:rsidR="0043332D" w:rsidRPr="00842047" w:rsidRDefault="0043332D" w:rsidP="004953F6">
            <w:pPr>
              <w:numPr>
                <w:ilvl w:val="0"/>
                <w:numId w:val="31"/>
              </w:numPr>
              <w:spacing w:after="0"/>
              <w:ind w:left="567" w:right="119" w:firstLine="0"/>
              <w:rPr>
                <w:rFonts w:ascii="Arial" w:hAnsi="Arial" w:cs="Arial"/>
                <w:b/>
                <w:bCs/>
              </w:rPr>
            </w:pPr>
            <w:r w:rsidRPr="00842047">
              <w:rPr>
                <w:rFonts w:ascii="Arial" w:hAnsi="Arial" w:cs="Arial"/>
                <w:b/>
                <w:bCs/>
                <w:lang w:eastAsia="es-ES"/>
              </w:rPr>
              <w:t>Dimensión ético política de la praxis docente</w:t>
            </w:r>
          </w:p>
        </w:tc>
        <w:tc>
          <w:tcPr>
            <w:tcW w:w="4941" w:type="dxa"/>
            <w:gridSpan w:val="3"/>
            <w:tcBorders>
              <w:top w:val="single" w:sz="8" w:space="0" w:color="000000"/>
              <w:left w:val="single" w:sz="4" w:space="0" w:color="auto"/>
              <w:bottom w:val="single" w:sz="8" w:space="0" w:color="000000"/>
              <w:right w:val="single" w:sz="8" w:space="0" w:color="000000"/>
            </w:tcBorders>
          </w:tcPr>
          <w:p w:rsidR="0043332D" w:rsidRPr="00842047" w:rsidRDefault="0043332D" w:rsidP="004953F6">
            <w:pPr>
              <w:spacing w:after="0"/>
              <w:ind w:left="567" w:right="119"/>
              <w:rPr>
                <w:rFonts w:ascii="Arial" w:hAnsi="Arial" w:cs="Arial"/>
              </w:rPr>
            </w:pPr>
            <w:r>
              <w:rPr>
                <w:rFonts w:ascii="Arial" w:hAnsi="Arial" w:cs="Arial"/>
              </w:rPr>
              <w:t>Teorías Sociopolíticas y Educación</w:t>
            </w:r>
          </w:p>
        </w:tc>
      </w:tr>
      <w:tr w:rsidR="0043332D" w:rsidRPr="00842047" w:rsidTr="0064268F">
        <w:trPr>
          <w:jc w:val="center"/>
        </w:trPr>
        <w:tc>
          <w:tcPr>
            <w:tcW w:w="3704" w:type="dxa"/>
            <w:gridSpan w:val="2"/>
            <w:tcBorders>
              <w:right w:val="single" w:sz="4" w:space="0" w:color="auto"/>
            </w:tcBorders>
          </w:tcPr>
          <w:p w:rsidR="0043332D" w:rsidRPr="00842047" w:rsidRDefault="0043332D" w:rsidP="004953F6">
            <w:pPr>
              <w:numPr>
                <w:ilvl w:val="0"/>
                <w:numId w:val="31"/>
              </w:numPr>
              <w:spacing w:after="0"/>
              <w:ind w:left="567" w:right="119" w:firstLine="0"/>
              <w:rPr>
                <w:rFonts w:ascii="Arial" w:hAnsi="Arial" w:cs="Arial"/>
                <w:b/>
                <w:bCs/>
                <w:lang w:eastAsia="es-ES"/>
              </w:rPr>
            </w:pPr>
            <w:r w:rsidRPr="00842047">
              <w:rPr>
                <w:rFonts w:ascii="Arial" w:hAnsi="Arial" w:cs="Arial"/>
                <w:b/>
                <w:bCs/>
                <w:lang w:eastAsia="es-ES"/>
              </w:rPr>
              <w:t>Campo de la Práctica IV</w:t>
            </w:r>
          </w:p>
        </w:tc>
        <w:tc>
          <w:tcPr>
            <w:tcW w:w="4941" w:type="dxa"/>
            <w:gridSpan w:val="3"/>
            <w:tcBorders>
              <w:left w:val="single" w:sz="4" w:space="0" w:color="auto"/>
            </w:tcBorders>
          </w:tcPr>
          <w:p w:rsidR="0043332D" w:rsidRPr="00842047" w:rsidRDefault="0043332D" w:rsidP="004953F6">
            <w:pPr>
              <w:numPr>
                <w:ilvl w:val="0"/>
                <w:numId w:val="31"/>
              </w:numPr>
              <w:autoSpaceDE w:val="0"/>
              <w:autoSpaceDN w:val="0"/>
              <w:adjustRightInd w:val="0"/>
              <w:spacing w:after="0" w:line="240" w:lineRule="auto"/>
              <w:ind w:left="567" w:right="119" w:firstLine="0"/>
              <w:rPr>
                <w:rFonts w:ascii="Arial" w:hAnsi="Arial" w:cs="Arial"/>
                <w:lang w:eastAsia="es-ES"/>
              </w:rPr>
            </w:pPr>
            <w:r w:rsidRPr="00842047">
              <w:rPr>
                <w:rFonts w:ascii="Arial" w:hAnsi="Arial" w:cs="Arial"/>
                <w:lang w:eastAsia="es-ES"/>
              </w:rPr>
              <w:t>Campo de la Práctica Docente III</w:t>
            </w:r>
          </w:p>
          <w:p w:rsidR="0043332D" w:rsidRPr="00842047" w:rsidRDefault="0043332D" w:rsidP="004953F6">
            <w:pPr>
              <w:numPr>
                <w:ilvl w:val="0"/>
                <w:numId w:val="31"/>
              </w:numPr>
              <w:autoSpaceDE w:val="0"/>
              <w:autoSpaceDN w:val="0"/>
              <w:adjustRightInd w:val="0"/>
              <w:spacing w:after="0" w:line="240" w:lineRule="auto"/>
              <w:ind w:left="567" w:right="119" w:firstLine="0"/>
              <w:rPr>
                <w:rFonts w:ascii="Arial" w:hAnsi="Arial" w:cs="Arial"/>
                <w:lang w:eastAsia="es-ES"/>
              </w:rPr>
            </w:pPr>
            <w:r w:rsidRPr="00842047">
              <w:rPr>
                <w:rFonts w:ascii="Arial" w:hAnsi="Arial" w:cs="Arial"/>
                <w:lang w:eastAsia="es-ES"/>
              </w:rPr>
              <w:t>Taller de Ciencias Sociales</w:t>
            </w:r>
          </w:p>
          <w:p w:rsidR="0043332D" w:rsidRPr="00842047" w:rsidRDefault="0043332D" w:rsidP="004953F6">
            <w:pPr>
              <w:numPr>
                <w:ilvl w:val="0"/>
                <w:numId w:val="31"/>
              </w:numPr>
              <w:autoSpaceDE w:val="0"/>
              <w:autoSpaceDN w:val="0"/>
              <w:adjustRightInd w:val="0"/>
              <w:spacing w:after="0" w:line="240" w:lineRule="auto"/>
              <w:ind w:left="567" w:right="119" w:firstLine="0"/>
              <w:rPr>
                <w:rFonts w:ascii="Arial" w:hAnsi="Arial" w:cs="Arial"/>
                <w:lang w:eastAsia="es-ES"/>
              </w:rPr>
            </w:pPr>
            <w:r w:rsidRPr="00842047">
              <w:rPr>
                <w:rFonts w:ascii="Arial" w:hAnsi="Arial" w:cs="Arial"/>
                <w:lang w:eastAsia="es-ES"/>
              </w:rPr>
              <w:t>Taller de Ciencias Naturales</w:t>
            </w:r>
          </w:p>
          <w:p w:rsidR="0043332D" w:rsidRPr="00842047" w:rsidRDefault="0043332D" w:rsidP="004953F6">
            <w:pPr>
              <w:numPr>
                <w:ilvl w:val="0"/>
                <w:numId w:val="31"/>
              </w:numPr>
              <w:autoSpaceDE w:val="0"/>
              <w:autoSpaceDN w:val="0"/>
              <w:adjustRightInd w:val="0"/>
              <w:spacing w:after="0" w:line="240" w:lineRule="auto"/>
              <w:ind w:left="567" w:right="119" w:firstLine="0"/>
              <w:rPr>
                <w:rFonts w:ascii="Arial" w:hAnsi="Arial" w:cs="Arial"/>
                <w:lang w:eastAsia="es-ES"/>
              </w:rPr>
            </w:pPr>
            <w:r w:rsidRPr="00842047">
              <w:rPr>
                <w:rFonts w:ascii="Arial" w:hAnsi="Arial" w:cs="Arial"/>
                <w:lang w:eastAsia="es-ES"/>
              </w:rPr>
              <w:t>Taller de Literatura Infantil</w:t>
            </w:r>
          </w:p>
          <w:p w:rsidR="0043332D" w:rsidRPr="00842047" w:rsidRDefault="0043332D" w:rsidP="004953F6">
            <w:pPr>
              <w:numPr>
                <w:ilvl w:val="0"/>
                <w:numId w:val="31"/>
              </w:numPr>
              <w:spacing w:after="0"/>
              <w:ind w:left="567" w:right="119" w:firstLine="0"/>
              <w:rPr>
                <w:rFonts w:ascii="Arial" w:hAnsi="Arial" w:cs="Arial"/>
              </w:rPr>
            </w:pPr>
            <w:r w:rsidRPr="00842047">
              <w:rPr>
                <w:rFonts w:ascii="Arial" w:hAnsi="Arial" w:cs="Arial"/>
                <w:lang w:eastAsia="es-ES"/>
              </w:rPr>
              <w:t>Taller de Matemática</w:t>
            </w:r>
          </w:p>
        </w:tc>
      </w:tr>
    </w:tbl>
    <w:p w:rsidR="0064268F" w:rsidRDefault="0064268F" w:rsidP="004953F6">
      <w:pPr>
        <w:ind w:left="709" w:right="119"/>
        <w:jc w:val="both"/>
        <w:rPr>
          <w:rFonts w:ascii="Arial" w:hAnsi="Arial" w:cs="Arial"/>
          <w:u w:val="single"/>
        </w:rPr>
      </w:pPr>
    </w:p>
    <w:p w:rsidR="008F1006" w:rsidRDefault="008F1006" w:rsidP="004953F6">
      <w:pPr>
        <w:ind w:left="709" w:right="119"/>
        <w:jc w:val="both"/>
        <w:rPr>
          <w:rFonts w:ascii="Arial" w:hAnsi="Arial" w:cs="Arial"/>
          <w:u w:val="single"/>
        </w:rPr>
      </w:pPr>
    </w:p>
    <w:p w:rsidR="008F1006" w:rsidRDefault="008F1006" w:rsidP="004953F6">
      <w:pPr>
        <w:ind w:left="709" w:right="119"/>
        <w:jc w:val="both"/>
        <w:rPr>
          <w:rFonts w:ascii="Arial" w:hAnsi="Arial" w:cs="Arial"/>
          <w:u w:val="single"/>
        </w:rPr>
      </w:pPr>
    </w:p>
    <w:p w:rsidR="008F1006" w:rsidRDefault="008F1006" w:rsidP="004953F6">
      <w:pPr>
        <w:ind w:left="709" w:right="119"/>
        <w:jc w:val="both"/>
        <w:rPr>
          <w:rFonts w:ascii="Arial" w:hAnsi="Arial" w:cs="Arial"/>
          <w:u w:val="single"/>
        </w:rPr>
      </w:pPr>
    </w:p>
    <w:p w:rsidR="0043332D" w:rsidRDefault="0064268F" w:rsidP="004953F6">
      <w:pPr>
        <w:ind w:left="709" w:right="119"/>
        <w:jc w:val="both"/>
        <w:rPr>
          <w:rFonts w:cs="Arial"/>
          <w:b/>
          <w:sz w:val="24"/>
          <w:szCs w:val="24"/>
        </w:rPr>
      </w:pPr>
      <w:r w:rsidRPr="00A002FA">
        <w:rPr>
          <w:rFonts w:ascii="Arial" w:hAnsi="Arial" w:cs="Arial"/>
          <w:u w:val="single"/>
        </w:rPr>
        <w:t xml:space="preserve">ARTÍCULO </w:t>
      </w:r>
      <w:r>
        <w:rPr>
          <w:rFonts w:ascii="Arial" w:hAnsi="Arial" w:cs="Arial"/>
          <w:u w:val="single"/>
        </w:rPr>
        <w:t>75</w:t>
      </w:r>
      <w:r>
        <w:rPr>
          <w:rFonts w:ascii="Arial" w:hAnsi="Arial" w:cs="Arial"/>
        </w:rPr>
        <w:t>: Se especifican los Espacios Curriculares Correlativos para el Profesorado de Educación Primaria.</w:t>
      </w:r>
    </w:p>
    <w:tbl>
      <w:tblPr>
        <w:tblpPr w:leftFromText="141" w:rightFromText="141" w:vertAnchor="text" w:horzAnchor="margin" w:tblpXSpec="center" w:tblpY="85"/>
        <w:tblW w:w="8613"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673"/>
        <w:gridCol w:w="4940"/>
      </w:tblGrid>
      <w:tr w:rsidR="00CF40B2" w:rsidRPr="00842047" w:rsidTr="00CF40B2">
        <w:tc>
          <w:tcPr>
            <w:tcW w:w="3673" w:type="dxa"/>
            <w:shd w:val="clear" w:color="auto" w:fill="000000"/>
          </w:tcPr>
          <w:p w:rsidR="00CF40B2" w:rsidRPr="00842047" w:rsidRDefault="00CF40B2" w:rsidP="004953F6">
            <w:pPr>
              <w:spacing w:after="0"/>
              <w:ind w:left="567" w:right="119"/>
              <w:jc w:val="both"/>
              <w:rPr>
                <w:rFonts w:ascii="Arial" w:hAnsi="Arial" w:cs="Arial"/>
                <w:b/>
                <w:bCs/>
                <w:color w:val="FFFFFF"/>
              </w:rPr>
            </w:pPr>
            <w:r w:rsidRPr="00842047">
              <w:rPr>
                <w:rFonts w:ascii="Arial" w:hAnsi="Arial" w:cs="Arial"/>
                <w:b/>
                <w:bCs/>
                <w:color w:val="FFFFFF"/>
                <w:lang w:eastAsia="es-ES"/>
              </w:rPr>
              <w:t>2º AÑO</w:t>
            </w:r>
          </w:p>
        </w:tc>
        <w:tc>
          <w:tcPr>
            <w:tcW w:w="4940" w:type="dxa"/>
            <w:shd w:val="clear" w:color="auto" w:fill="000000"/>
          </w:tcPr>
          <w:p w:rsidR="00CF40B2" w:rsidRPr="00842047" w:rsidRDefault="00CF40B2" w:rsidP="004953F6">
            <w:pPr>
              <w:spacing w:after="0"/>
              <w:ind w:left="567" w:right="119"/>
              <w:jc w:val="both"/>
              <w:rPr>
                <w:rFonts w:ascii="Arial" w:hAnsi="Arial" w:cs="Arial"/>
                <w:b/>
                <w:bCs/>
                <w:color w:val="FFFFFF"/>
              </w:rPr>
            </w:pPr>
          </w:p>
        </w:tc>
      </w:tr>
      <w:tr w:rsidR="00CF40B2" w:rsidRPr="00842047" w:rsidTr="00CF40B2">
        <w:tc>
          <w:tcPr>
            <w:tcW w:w="3673" w:type="dxa"/>
            <w:tcBorders>
              <w:top w:val="single" w:sz="8" w:space="0" w:color="000000"/>
              <w:left w:val="single" w:sz="8" w:space="0" w:color="000000"/>
              <w:bottom w:val="single" w:sz="8" w:space="0" w:color="000000"/>
              <w:right w:val="single" w:sz="4" w:space="0" w:color="auto"/>
            </w:tcBorders>
          </w:tcPr>
          <w:p w:rsidR="00CF40B2" w:rsidRPr="00842047" w:rsidRDefault="00CF40B2" w:rsidP="004953F6">
            <w:pPr>
              <w:numPr>
                <w:ilvl w:val="0"/>
                <w:numId w:val="32"/>
              </w:numPr>
              <w:spacing w:after="0"/>
              <w:ind w:left="567" w:right="119" w:firstLine="0"/>
              <w:rPr>
                <w:rFonts w:ascii="Arial" w:hAnsi="Arial" w:cs="Arial"/>
                <w:b/>
                <w:bCs/>
              </w:rPr>
            </w:pPr>
            <w:r w:rsidRPr="00842047">
              <w:rPr>
                <w:rFonts w:ascii="Arial" w:hAnsi="Arial" w:cs="Arial"/>
                <w:b/>
                <w:bCs/>
                <w:lang w:eastAsia="es-ES"/>
              </w:rPr>
              <w:t>Psicología del Desarrollo y el aprendizaje II</w:t>
            </w:r>
          </w:p>
        </w:tc>
        <w:tc>
          <w:tcPr>
            <w:tcW w:w="4940" w:type="dxa"/>
            <w:tcBorders>
              <w:top w:val="single" w:sz="8" w:space="0" w:color="000000"/>
              <w:left w:val="single" w:sz="4" w:space="0" w:color="auto"/>
              <w:bottom w:val="single" w:sz="8" w:space="0" w:color="000000"/>
              <w:right w:val="single" w:sz="8" w:space="0" w:color="000000"/>
            </w:tcBorders>
          </w:tcPr>
          <w:p w:rsidR="00CF40B2" w:rsidRPr="00842047" w:rsidRDefault="00CF40B2" w:rsidP="004953F6">
            <w:pPr>
              <w:numPr>
                <w:ilvl w:val="0"/>
                <w:numId w:val="32"/>
              </w:numPr>
              <w:spacing w:after="0"/>
              <w:ind w:left="567" w:right="119" w:firstLine="0"/>
              <w:rPr>
                <w:rFonts w:ascii="Arial" w:hAnsi="Arial" w:cs="Arial"/>
              </w:rPr>
            </w:pPr>
            <w:r w:rsidRPr="00842047">
              <w:rPr>
                <w:rFonts w:ascii="Arial" w:hAnsi="Arial" w:cs="Arial"/>
                <w:lang w:eastAsia="es-ES"/>
              </w:rPr>
              <w:t>Psicología del Desarrollo y el Aprendizaje I</w:t>
            </w:r>
          </w:p>
        </w:tc>
      </w:tr>
      <w:tr w:rsidR="00CF40B2" w:rsidRPr="00842047" w:rsidTr="00CF40B2">
        <w:tc>
          <w:tcPr>
            <w:tcW w:w="3673" w:type="dxa"/>
            <w:tcBorders>
              <w:right w:val="single" w:sz="4" w:space="0" w:color="auto"/>
            </w:tcBorders>
          </w:tcPr>
          <w:p w:rsidR="00CF40B2" w:rsidRPr="00842047" w:rsidRDefault="00CF40B2" w:rsidP="004953F6">
            <w:pPr>
              <w:numPr>
                <w:ilvl w:val="0"/>
                <w:numId w:val="32"/>
              </w:numPr>
              <w:spacing w:after="0"/>
              <w:ind w:left="567" w:right="119" w:firstLine="0"/>
              <w:rPr>
                <w:rFonts w:ascii="Arial" w:hAnsi="Arial" w:cs="Arial"/>
                <w:b/>
                <w:bCs/>
              </w:rPr>
            </w:pPr>
            <w:r w:rsidRPr="00842047">
              <w:rPr>
                <w:rFonts w:ascii="Arial" w:hAnsi="Arial" w:cs="Arial"/>
                <w:b/>
                <w:bCs/>
                <w:lang w:eastAsia="es-ES"/>
              </w:rPr>
              <w:t>Psicología social e institucional</w:t>
            </w:r>
          </w:p>
        </w:tc>
        <w:tc>
          <w:tcPr>
            <w:tcW w:w="4940" w:type="dxa"/>
            <w:tcBorders>
              <w:left w:val="single" w:sz="4" w:space="0" w:color="auto"/>
            </w:tcBorders>
          </w:tcPr>
          <w:p w:rsidR="00CF40B2" w:rsidRPr="00842047" w:rsidRDefault="00CF40B2" w:rsidP="004953F6">
            <w:pPr>
              <w:spacing w:after="0"/>
              <w:ind w:left="567" w:right="119"/>
              <w:rPr>
                <w:rFonts w:ascii="Arial" w:hAnsi="Arial" w:cs="Arial"/>
              </w:rPr>
            </w:pPr>
            <w:r w:rsidRPr="00842047">
              <w:rPr>
                <w:rFonts w:ascii="Arial" w:hAnsi="Arial" w:cs="Arial"/>
                <w:lang w:eastAsia="es-ES"/>
              </w:rPr>
              <w:t>_________________________________</w:t>
            </w:r>
          </w:p>
        </w:tc>
      </w:tr>
      <w:tr w:rsidR="00CF40B2" w:rsidRPr="00842047" w:rsidTr="00CF40B2">
        <w:tc>
          <w:tcPr>
            <w:tcW w:w="3673" w:type="dxa"/>
            <w:tcBorders>
              <w:top w:val="single" w:sz="8" w:space="0" w:color="000000"/>
              <w:left w:val="single" w:sz="8" w:space="0" w:color="000000"/>
              <w:bottom w:val="single" w:sz="8" w:space="0" w:color="000000"/>
              <w:right w:val="single" w:sz="4" w:space="0" w:color="auto"/>
            </w:tcBorders>
          </w:tcPr>
          <w:p w:rsidR="00CF40B2" w:rsidRPr="00842047" w:rsidRDefault="00CF40B2" w:rsidP="004953F6">
            <w:pPr>
              <w:numPr>
                <w:ilvl w:val="0"/>
                <w:numId w:val="32"/>
              </w:numPr>
              <w:spacing w:after="0"/>
              <w:ind w:left="567" w:right="119" w:firstLine="0"/>
              <w:rPr>
                <w:rFonts w:ascii="Arial" w:hAnsi="Arial" w:cs="Arial"/>
                <w:b/>
                <w:bCs/>
              </w:rPr>
            </w:pPr>
            <w:r w:rsidRPr="00842047">
              <w:rPr>
                <w:rFonts w:ascii="Arial" w:hAnsi="Arial" w:cs="Arial"/>
                <w:b/>
                <w:bCs/>
                <w:lang w:eastAsia="es-ES"/>
              </w:rPr>
              <w:t>Cultura, comunicación y educación</w:t>
            </w:r>
          </w:p>
        </w:tc>
        <w:tc>
          <w:tcPr>
            <w:tcW w:w="4940" w:type="dxa"/>
            <w:tcBorders>
              <w:top w:val="single" w:sz="8" w:space="0" w:color="000000"/>
              <w:left w:val="single" w:sz="4" w:space="0" w:color="auto"/>
              <w:bottom w:val="single" w:sz="8" w:space="0" w:color="000000"/>
              <w:right w:val="single" w:sz="8" w:space="0" w:color="000000"/>
            </w:tcBorders>
          </w:tcPr>
          <w:p w:rsidR="00CF40B2" w:rsidRPr="00842047" w:rsidRDefault="00CF40B2" w:rsidP="004953F6">
            <w:pPr>
              <w:spacing w:after="0"/>
              <w:ind w:left="567" w:right="119"/>
              <w:rPr>
                <w:rFonts w:ascii="Arial" w:hAnsi="Arial" w:cs="Arial"/>
              </w:rPr>
            </w:pPr>
            <w:r w:rsidRPr="00842047">
              <w:rPr>
                <w:rFonts w:ascii="Arial" w:hAnsi="Arial" w:cs="Arial"/>
                <w:lang w:eastAsia="es-ES"/>
              </w:rPr>
              <w:t>_________________________________</w:t>
            </w:r>
          </w:p>
        </w:tc>
      </w:tr>
      <w:tr w:rsidR="00CF40B2" w:rsidRPr="00842047" w:rsidTr="00CF40B2">
        <w:tc>
          <w:tcPr>
            <w:tcW w:w="3673" w:type="dxa"/>
            <w:tcBorders>
              <w:right w:val="single" w:sz="4" w:space="0" w:color="auto"/>
            </w:tcBorders>
          </w:tcPr>
          <w:p w:rsidR="00CF40B2" w:rsidRPr="00842047" w:rsidRDefault="00CF40B2" w:rsidP="004953F6">
            <w:pPr>
              <w:numPr>
                <w:ilvl w:val="0"/>
                <w:numId w:val="32"/>
              </w:numPr>
              <w:spacing w:after="0"/>
              <w:ind w:left="567" w:right="119" w:firstLine="0"/>
              <w:rPr>
                <w:rFonts w:ascii="Arial" w:hAnsi="Arial" w:cs="Arial"/>
                <w:b/>
                <w:bCs/>
              </w:rPr>
            </w:pPr>
            <w:r w:rsidRPr="00842047">
              <w:rPr>
                <w:rFonts w:ascii="Arial" w:hAnsi="Arial" w:cs="Arial"/>
                <w:b/>
                <w:bCs/>
                <w:lang w:eastAsia="es-ES"/>
              </w:rPr>
              <w:t>Educación artística</w:t>
            </w:r>
          </w:p>
        </w:tc>
        <w:tc>
          <w:tcPr>
            <w:tcW w:w="4940" w:type="dxa"/>
            <w:tcBorders>
              <w:left w:val="single" w:sz="4" w:space="0" w:color="auto"/>
            </w:tcBorders>
          </w:tcPr>
          <w:p w:rsidR="00CF40B2" w:rsidRPr="00842047" w:rsidRDefault="00CF40B2" w:rsidP="004953F6">
            <w:pPr>
              <w:spacing w:after="0"/>
              <w:ind w:left="567" w:right="119"/>
              <w:rPr>
                <w:rFonts w:ascii="Arial" w:hAnsi="Arial" w:cs="Arial"/>
              </w:rPr>
            </w:pPr>
            <w:r w:rsidRPr="00842047">
              <w:rPr>
                <w:rFonts w:ascii="Arial" w:hAnsi="Arial" w:cs="Arial"/>
                <w:lang w:eastAsia="es-ES"/>
              </w:rPr>
              <w:t>_________________________________</w:t>
            </w:r>
          </w:p>
        </w:tc>
      </w:tr>
      <w:tr w:rsidR="00CF40B2" w:rsidRPr="00842047" w:rsidTr="00CF40B2">
        <w:tc>
          <w:tcPr>
            <w:tcW w:w="3673" w:type="dxa"/>
            <w:tcBorders>
              <w:top w:val="single" w:sz="8" w:space="0" w:color="000000"/>
              <w:left w:val="single" w:sz="8" w:space="0" w:color="000000"/>
              <w:bottom w:val="single" w:sz="8" w:space="0" w:color="000000"/>
              <w:right w:val="single" w:sz="4" w:space="0" w:color="auto"/>
            </w:tcBorders>
          </w:tcPr>
          <w:p w:rsidR="00CF40B2" w:rsidRPr="00842047" w:rsidRDefault="00CF40B2" w:rsidP="004953F6">
            <w:pPr>
              <w:numPr>
                <w:ilvl w:val="0"/>
                <w:numId w:val="32"/>
              </w:numPr>
              <w:spacing w:after="0"/>
              <w:ind w:left="567" w:right="119" w:firstLine="0"/>
              <w:rPr>
                <w:rFonts w:ascii="Arial" w:hAnsi="Arial" w:cs="Arial"/>
                <w:b/>
                <w:bCs/>
              </w:rPr>
            </w:pPr>
            <w:r w:rsidRPr="00842047">
              <w:rPr>
                <w:rFonts w:ascii="Arial" w:hAnsi="Arial" w:cs="Arial"/>
                <w:b/>
                <w:bCs/>
                <w:lang w:eastAsia="es-ES"/>
              </w:rPr>
              <w:t>Didáctica de Prácticas del Lenguaje y la Literatura</w:t>
            </w:r>
          </w:p>
        </w:tc>
        <w:tc>
          <w:tcPr>
            <w:tcW w:w="4940" w:type="dxa"/>
            <w:tcBorders>
              <w:top w:val="single" w:sz="8" w:space="0" w:color="000000"/>
              <w:left w:val="single" w:sz="4" w:space="0" w:color="auto"/>
              <w:bottom w:val="single" w:sz="8" w:space="0" w:color="000000"/>
              <w:right w:val="single" w:sz="8" w:space="0" w:color="000000"/>
            </w:tcBorders>
          </w:tcPr>
          <w:p w:rsidR="00CF40B2" w:rsidRPr="00842047" w:rsidRDefault="00CF40B2" w:rsidP="004953F6">
            <w:pPr>
              <w:spacing w:after="0"/>
              <w:ind w:left="567" w:right="119"/>
              <w:rPr>
                <w:rFonts w:ascii="Arial" w:hAnsi="Arial" w:cs="Arial"/>
              </w:rPr>
            </w:pPr>
            <w:r>
              <w:rPr>
                <w:rFonts w:ascii="Arial" w:hAnsi="Arial" w:cs="Arial"/>
              </w:rPr>
              <w:t>_________________________________</w:t>
            </w:r>
          </w:p>
        </w:tc>
      </w:tr>
      <w:tr w:rsidR="00CF40B2" w:rsidRPr="00842047" w:rsidTr="00CF40B2">
        <w:tc>
          <w:tcPr>
            <w:tcW w:w="3673" w:type="dxa"/>
            <w:tcBorders>
              <w:right w:val="single" w:sz="4" w:space="0" w:color="auto"/>
            </w:tcBorders>
          </w:tcPr>
          <w:p w:rsidR="00CF40B2" w:rsidRPr="00842047" w:rsidRDefault="00CF40B2" w:rsidP="004953F6">
            <w:pPr>
              <w:numPr>
                <w:ilvl w:val="0"/>
                <w:numId w:val="32"/>
              </w:numPr>
              <w:spacing w:after="0"/>
              <w:ind w:left="567" w:right="119" w:firstLine="0"/>
              <w:rPr>
                <w:rFonts w:ascii="Arial" w:hAnsi="Arial" w:cs="Arial"/>
                <w:b/>
                <w:bCs/>
              </w:rPr>
            </w:pPr>
            <w:r w:rsidRPr="00842047">
              <w:rPr>
                <w:rFonts w:ascii="Arial" w:hAnsi="Arial" w:cs="Arial"/>
                <w:b/>
                <w:bCs/>
                <w:lang w:eastAsia="es-ES"/>
              </w:rPr>
              <w:t>Didáctica de las Ciencias Sociales I</w:t>
            </w:r>
          </w:p>
        </w:tc>
        <w:tc>
          <w:tcPr>
            <w:tcW w:w="4940" w:type="dxa"/>
            <w:tcBorders>
              <w:left w:val="single" w:sz="4" w:space="0" w:color="auto"/>
            </w:tcBorders>
          </w:tcPr>
          <w:p w:rsidR="00CF40B2" w:rsidRPr="00842047" w:rsidRDefault="00CF40B2" w:rsidP="004953F6">
            <w:pPr>
              <w:spacing w:after="0"/>
              <w:ind w:left="567" w:right="119"/>
              <w:rPr>
                <w:rFonts w:ascii="Arial" w:hAnsi="Arial" w:cs="Arial"/>
              </w:rPr>
            </w:pPr>
            <w:r w:rsidRPr="00842047">
              <w:rPr>
                <w:rFonts w:ascii="Arial" w:hAnsi="Arial" w:cs="Arial"/>
                <w:lang w:eastAsia="es-ES"/>
              </w:rPr>
              <w:t>_________________________________</w:t>
            </w:r>
          </w:p>
        </w:tc>
      </w:tr>
      <w:tr w:rsidR="00CF40B2" w:rsidRPr="00842047" w:rsidTr="00CF40B2">
        <w:tc>
          <w:tcPr>
            <w:tcW w:w="3673" w:type="dxa"/>
            <w:tcBorders>
              <w:top w:val="single" w:sz="8" w:space="0" w:color="000000"/>
              <w:left w:val="single" w:sz="8" w:space="0" w:color="000000"/>
              <w:bottom w:val="single" w:sz="8" w:space="0" w:color="000000"/>
              <w:right w:val="single" w:sz="4" w:space="0" w:color="auto"/>
            </w:tcBorders>
          </w:tcPr>
          <w:p w:rsidR="00CF40B2" w:rsidRPr="00842047" w:rsidRDefault="00CF40B2" w:rsidP="004953F6">
            <w:pPr>
              <w:numPr>
                <w:ilvl w:val="0"/>
                <w:numId w:val="32"/>
              </w:numPr>
              <w:spacing w:after="0"/>
              <w:ind w:left="567" w:right="119" w:firstLine="0"/>
              <w:rPr>
                <w:rFonts w:ascii="Arial" w:hAnsi="Arial" w:cs="Arial"/>
                <w:b/>
                <w:bCs/>
              </w:rPr>
            </w:pPr>
            <w:r w:rsidRPr="00842047">
              <w:rPr>
                <w:rFonts w:ascii="Arial" w:hAnsi="Arial" w:cs="Arial"/>
                <w:b/>
                <w:bCs/>
                <w:lang w:eastAsia="es-ES"/>
              </w:rPr>
              <w:t>Didáctica de las Ciencias Sociales I</w:t>
            </w:r>
          </w:p>
        </w:tc>
        <w:tc>
          <w:tcPr>
            <w:tcW w:w="4940" w:type="dxa"/>
            <w:tcBorders>
              <w:top w:val="single" w:sz="8" w:space="0" w:color="000000"/>
              <w:left w:val="single" w:sz="4" w:space="0" w:color="auto"/>
              <w:bottom w:val="single" w:sz="8" w:space="0" w:color="000000"/>
              <w:right w:val="single" w:sz="8" w:space="0" w:color="000000"/>
            </w:tcBorders>
          </w:tcPr>
          <w:p w:rsidR="00CF40B2" w:rsidRPr="00842047" w:rsidRDefault="00CF40B2" w:rsidP="004953F6">
            <w:pPr>
              <w:spacing w:after="0"/>
              <w:ind w:left="567" w:right="119"/>
              <w:rPr>
                <w:rFonts w:ascii="Arial" w:hAnsi="Arial" w:cs="Arial"/>
              </w:rPr>
            </w:pPr>
            <w:r w:rsidRPr="00842047">
              <w:rPr>
                <w:rFonts w:ascii="Arial" w:hAnsi="Arial" w:cs="Arial"/>
                <w:lang w:eastAsia="es-ES"/>
              </w:rPr>
              <w:t>_________________________________</w:t>
            </w:r>
          </w:p>
        </w:tc>
      </w:tr>
      <w:tr w:rsidR="00CF40B2" w:rsidRPr="00842047" w:rsidTr="00CF40B2">
        <w:tc>
          <w:tcPr>
            <w:tcW w:w="3673" w:type="dxa"/>
            <w:tcBorders>
              <w:right w:val="single" w:sz="4" w:space="0" w:color="auto"/>
            </w:tcBorders>
          </w:tcPr>
          <w:p w:rsidR="00CF40B2" w:rsidRPr="00842047" w:rsidRDefault="00CF40B2" w:rsidP="004953F6">
            <w:pPr>
              <w:numPr>
                <w:ilvl w:val="0"/>
                <w:numId w:val="32"/>
              </w:numPr>
              <w:spacing w:after="0"/>
              <w:ind w:left="567" w:right="119" w:firstLine="0"/>
              <w:rPr>
                <w:rFonts w:ascii="Arial" w:hAnsi="Arial" w:cs="Arial"/>
                <w:b/>
                <w:bCs/>
                <w:lang w:eastAsia="es-ES"/>
              </w:rPr>
            </w:pPr>
            <w:r w:rsidRPr="00842047">
              <w:rPr>
                <w:rFonts w:ascii="Arial" w:hAnsi="Arial" w:cs="Arial"/>
                <w:b/>
                <w:bCs/>
                <w:lang w:eastAsia="es-ES"/>
              </w:rPr>
              <w:t>Didáctica de la Matemática I</w:t>
            </w:r>
          </w:p>
        </w:tc>
        <w:tc>
          <w:tcPr>
            <w:tcW w:w="4940" w:type="dxa"/>
            <w:tcBorders>
              <w:left w:val="single" w:sz="4" w:space="0" w:color="auto"/>
            </w:tcBorders>
          </w:tcPr>
          <w:p w:rsidR="00CF40B2" w:rsidRDefault="00CF40B2" w:rsidP="004953F6">
            <w:pPr>
              <w:ind w:left="567" w:right="119"/>
            </w:pPr>
            <w:r w:rsidRPr="00842047">
              <w:rPr>
                <w:rFonts w:ascii="Arial" w:hAnsi="Arial" w:cs="Arial"/>
                <w:lang w:eastAsia="es-ES"/>
              </w:rPr>
              <w:t>_________________________________</w:t>
            </w:r>
          </w:p>
        </w:tc>
      </w:tr>
      <w:tr w:rsidR="00CF40B2" w:rsidRPr="00842047" w:rsidTr="00CF40B2">
        <w:tc>
          <w:tcPr>
            <w:tcW w:w="3673" w:type="dxa"/>
            <w:tcBorders>
              <w:top w:val="single" w:sz="8" w:space="0" w:color="000000"/>
              <w:left w:val="single" w:sz="8" w:space="0" w:color="000000"/>
              <w:bottom w:val="single" w:sz="8" w:space="0" w:color="000000"/>
              <w:right w:val="single" w:sz="4" w:space="0" w:color="auto"/>
            </w:tcBorders>
          </w:tcPr>
          <w:p w:rsidR="00CF40B2" w:rsidRPr="00842047" w:rsidRDefault="00CF40B2" w:rsidP="004953F6">
            <w:pPr>
              <w:numPr>
                <w:ilvl w:val="0"/>
                <w:numId w:val="32"/>
              </w:numPr>
              <w:spacing w:after="0"/>
              <w:ind w:left="567" w:right="119" w:firstLine="0"/>
              <w:rPr>
                <w:rFonts w:ascii="Arial" w:hAnsi="Arial" w:cs="Arial"/>
                <w:b/>
                <w:bCs/>
                <w:lang w:eastAsia="es-ES"/>
              </w:rPr>
            </w:pPr>
            <w:r w:rsidRPr="00842047">
              <w:rPr>
                <w:rFonts w:ascii="Arial" w:hAnsi="Arial" w:cs="Arial"/>
                <w:b/>
                <w:bCs/>
                <w:lang w:eastAsia="es-ES"/>
              </w:rPr>
              <w:t>Teorías sociopolíticas y Educación</w:t>
            </w:r>
          </w:p>
        </w:tc>
        <w:tc>
          <w:tcPr>
            <w:tcW w:w="4940" w:type="dxa"/>
            <w:tcBorders>
              <w:top w:val="single" w:sz="8" w:space="0" w:color="000000"/>
              <w:left w:val="single" w:sz="4" w:space="0" w:color="auto"/>
              <w:bottom w:val="single" w:sz="8" w:space="0" w:color="000000"/>
              <w:right w:val="single" w:sz="8" w:space="0" w:color="000000"/>
            </w:tcBorders>
          </w:tcPr>
          <w:p w:rsidR="00CF40B2" w:rsidRDefault="00CF40B2" w:rsidP="004953F6">
            <w:pPr>
              <w:ind w:left="567" w:right="119"/>
            </w:pPr>
            <w:r w:rsidRPr="00842047">
              <w:rPr>
                <w:rFonts w:ascii="Arial" w:hAnsi="Arial" w:cs="Arial"/>
                <w:lang w:eastAsia="es-ES"/>
              </w:rPr>
              <w:t>_________________________________</w:t>
            </w:r>
          </w:p>
        </w:tc>
      </w:tr>
      <w:tr w:rsidR="00CF40B2" w:rsidRPr="00842047" w:rsidTr="00CF40B2">
        <w:tc>
          <w:tcPr>
            <w:tcW w:w="3673" w:type="dxa"/>
            <w:tcBorders>
              <w:right w:val="single" w:sz="4" w:space="0" w:color="auto"/>
            </w:tcBorders>
          </w:tcPr>
          <w:p w:rsidR="00CF40B2" w:rsidRPr="00842047" w:rsidRDefault="00CF40B2" w:rsidP="004953F6">
            <w:pPr>
              <w:numPr>
                <w:ilvl w:val="0"/>
                <w:numId w:val="32"/>
              </w:numPr>
              <w:spacing w:after="0"/>
              <w:ind w:left="567" w:right="119" w:firstLine="0"/>
              <w:rPr>
                <w:rFonts w:ascii="Arial" w:hAnsi="Arial" w:cs="Arial"/>
                <w:b/>
                <w:bCs/>
                <w:lang w:eastAsia="es-ES"/>
              </w:rPr>
            </w:pPr>
            <w:r w:rsidRPr="00842047">
              <w:rPr>
                <w:rFonts w:ascii="Arial" w:hAnsi="Arial" w:cs="Arial"/>
                <w:b/>
                <w:bCs/>
                <w:lang w:eastAsia="es-ES"/>
              </w:rPr>
              <w:t>Didáctica y Curriculum del Nivel Primario</w:t>
            </w:r>
          </w:p>
        </w:tc>
        <w:tc>
          <w:tcPr>
            <w:tcW w:w="4940" w:type="dxa"/>
            <w:tcBorders>
              <w:left w:val="single" w:sz="4" w:space="0" w:color="auto"/>
            </w:tcBorders>
          </w:tcPr>
          <w:p w:rsidR="00CF40B2" w:rsidRPr="00842047" w:rsidRDefault="00CF40B2" w:rsidP="004953F6">
            <w:pPr>
              <w:numPr>
                <w:ilvl w:val="0"/>
                <w:numId w:val="32"/>
              </w:numPr>
              <w:spacing w:after="0"/>
              <w:ind w:left="567" w:right="119" w:firstLine="0"/>
              <w:rPr>
                <w:rFonts w:ascii="Arial" w:hAnsi="Arial" w:cs="Arial"/>
              </w:rPr>
            </w:pPr>
            <w:r w:rsidRPr="00842047">
              <w:rPr>
                <w:rFonts w:ascii="Arial" w:hAnsi="Arial" w:cs="Arial"/>
                <w:lang w:eastAsia="es-ES"/>
              </w:rPr>
              <w:t>Didáctica General</w:t>
            </w:r>
          </w:p>
        </w:tc>
      </w:tr>
      <w:tr w:rsidR="00CF40B2" w:rsidRPr="00842047" w:rsidTr="00CF40B2">
        <w:tc>
          <w:tcPr>
            <w:tcW w:w="3673" w:type="dxa"/>
            <w:tcBorders>
              <w:top w:val="single" w:sz="8" w:space="0" w:color="000000"/>
              <w:left w:val="single" w:sz="8" w:space="0" w:color="000000"/>
              <w:bottom w:val="single" w:sz="8" w:space="0" w:color="000000"/>
              <w:right w:val="single" w:sz="4" w:space="0" w:color="auto"/>
            </w:tcBorders>
          </w:tcPr>
          <w:p w:rsidR="00CF40B2" w:rsidRPr="00842047" w:rsidRDefault="00CF40B2" w:rsidP="004953F6">
            <w:pPr>
              <w:numPr>
                <w:ilvl w:val="0"/>
                <w:numId w:val="32"/>
              </w:numPr>
              <w:spacing w:after="0"/>
              <w:ind w:left="567" w:right="119" w:firstLine="0"/>
              <w:rPr>
                <w:rFonts w:ascii="Arial" w:hAnsi="Arial" w:cs="Arial"/>
                <w:b/>
                <w:bCs/>
                <w:lang w:eastAsia="es-ES"/>
              </w:rPr>
            </w:pPr>
            <w:r w:rsidRPr="00842047">
              <w:rPr>
                <w:rFonts w:ascii="Arial" w:hAnsi="Arial" w:cs="Arial"/>
                <w:b/>
                <w:bCs/>
                <w:lang w:eastAsia="es-ES"/>
              </w:rPr>
              <w:t>Campo de la Práctica Docente II</w:t>
            </w:r>
          </w:p>
        </w:tc>
        <w:tc>
          <w:tcPr>
            <w:tcW w:w="4940" w:type="dxa"/>
            <w:tcBorders>
              <w:top w:val="single" w:sz="8" w:space="0" w:color="000000"/>
              <w:left w:val="single" w:sz="4" w:space="0" w:color="auto"/>
              <w:bottom w:val="single" w:sz="8" w:space="0" w:color="000000"/>
              <w:right w:val="single" w:sz="8" w:space="0" w:color="000000"/>
            </w:tcBorders>
          </w:tcPr>
          <w:p w:rsidR="00CF40B2" w:rsidRPr="00842047" w:rsidRDefault="00CF40B2" w:rsidP="004953F6">
            <w:pPr>
              <w:numPr>
                <w:ilvl w:val="0"/>
                <w:numId w:val="32"/>
              </w:numPr>
              <w:spacing w:after="0"/>
              <w:ind w:left="567" w:right="119" w:firstLine="0"/>
              <w:rPr>
                <w:rFonts w:ascii="Arial" w:hAnsi="Arial" w:cs="Arial"/>
              </w:rPr>
            </w:pPr>
            <w:r w:rsidRPr="00842047">
              <w:rPr>
                <w:rFonts w:ascii="Arial" w:hAnsi="Arial" w:cs="Arial"/>
                <w:lang w:eastAsia="es-ES"/>
              </w:rPr>
              <w:t>Campo de la Práctica Docente</w:t>
            </w:r>
            <w:r>
              <w:rPr>
                <w:rFonts w:ascii="Arial" w:hAnsi="Arial" w:cs="Arial"/>
                <w:lang w:eastAsia="es-ES"/>
              </w:rPr>
              <w:t xml:space="preserve"> I</w:t>
            </w:r>
          </w:p>
        </w:tc>
      </w:tr>
    </w:tbl>
    <w:p w:rsidR="0043332D" w:rsidRDefault="0043332D" w:rsidP="004953F6">
      <w:pPr>
        <w:ind w:left="567" w:right="119"/>
        <w:jc w:val="both"/>
        <w:rPr>
          <w:rFonts w:ascii="Arial" w:hAnsi="Arial" w:cs="Arial"/>
        </w:rPr>
      </w:pPr>
    </w:p>
    <w:p w:rsidR="0043332D" w:rsidRDefault="0043332D" w:rsidP="004953F6">
      <w:pPr>
        <w:ind w:left="567" w:right="119"/>
        <w:jc w:val="both"/>
        <w:rPr>
          <w:rFonts w:cs="Arial"/>
          <w:b/>
          <w:sz w:val="24"/>
          <w:szCs w:val="24"/>
        </w:rPr>
      </w:pPr>
    </w:p>
    <w:p w:rsidR="0043332D" w:rsidRDefault="0043332D" w:rsidP="004953F6">
      <w:pPr>
        <w:ind w:left="567" w:right="119"/>
        <w:jc w:val="both"/>
        <w:rPr>
          <w:rFonts w:cs="Arial"/>
          <w:b/>
          <w:sz w:val="24"/>
          <w:szCs w:val="24"/>
        </w:rPr>
      </w:pPr>
    </w:p>
    <w:p w:rsidR="0043332D" w:rsidRDefault="0043332D" w:rsidP="004953F6">
      <w:pPr>
        <w:ind w:left="567" w:right="119"/>
        <w:jc w:val="both"/>
        <w:rPr>
          <w:rFonts w:cs="Arial"/>
          <w:b/>
          <w:sz w:val="24"/>
          <w:szCs w:val="24"/>
        </w:rPr>
      </w:pPr>
    </w:p>
    <w:p w:rsidR="000B63F5" w:rsidRDefault="000B63F5" w:rsidP="004953F6">
      <w:pPr>
        <w:ind w:left="567" w:right="119"/>
        <w:jc w:val="both"/>
        <w:rPr>
          <w:rFonts w:ascii="Arial" w:hAnsi="Arial" w:cs="Arial"/>
          <w:u w:val="single"/>
        </w:rPr>
      </w:pPr>
    </w:p>
    <w:p w:rsidR="000B63F5" w:rsidRDefault="000B63F5" w:rsidP="004953F6">
      <w:pPr>
        <w:ind w:left="567" w:right="119"/>
        <w:jc w:val="both"/>
        <w:rPr>
          <w:rFonts w:ascii="Arial" w:hAnsi="Arial" w:cs="Arial"/>
          <w:u w:val="single"/>
        </w:rPr>
      </w:pPr>
    </w:p>
    <w:p w:rsidR="000B63F5" w:rsidRDefault="000B63F5" w:rsidP="004953F6">
      <w:pPr>
        <w:ind w:left="567" w:right="119"/>
        <w:jc w:val="both"/>
        <w:rPr>
          <w:rFonts w:ascii="Arial" w:hAnsi="Arial" w:cs="Arial"/>
          <w:u w:val="single"/>
        </w:rPr>
      </w:pPr>
    </w:p>
    <w:p w:rsidR="000B63F5" w:rsidRDefault="000B63F5" w:rsidP="004953F6">
      <w:pPr>
        <w:ind w:left="567" w:right="119"/>
        <w:jc w:val="both"/>
        <w:rPr>
          <w:rFonts w:ascii="Arial" w:hAnsi="Arial" w:cs="Arial"/>
          <w:u w:val="single"/>
        </w:rPr>
      </w:pPr>
    </w:p>
    <w:p w:rsidR="000B63F5" w:rsidRDefault="000B63F5" w:rsidP="004953F6">
      <w:pPr>
        <w:ind w:left="567" w:right="119"/>
        <w:jc w:val="both"/>
        <w:rPr>
          <w:rFonts w:ascii="Arial" w:hAnsi="Arial" w:cs="Arial"/>
          <w:u w:val="single"/>
        </w:rPr>
      </w:pPr>
    </w:p>
    <w:p w:rsidR="000B63F5" w:rsidRDefault="000B63F5" w:rsidP="004953F6">
      <w:pPr>
        <w:ind w:left="567" w:right="119"/>
        <w:jc w:val="both"/>
        <w:rPr>
          <w:rFonts w:ascii="Arial" w:hAnsi="Arial" w:cs="Arial"/>
          <w:u w:val="single"/>
        </w:rPr>
      </w:pPr>
    </w:p>
    <w:p w:rsidR="000B63F5" w:rsidRDefault="000B63F5" w:rsidP="004953F6">
      <w:pPr>
        <w:ind w:left="567" w:right="119"/>
        <w:jc w:val="both"/>
        <w:rPr>
          <w:rFonts w:ascii="Arial" w:hAnsi="Arial" w:cs="Arial"/>
          <w:u w:val="single"/>
        </w:rPr>
      </w:pPr>
    </w:p>
    <w:p w:rsidR="000B63F5" w:rsidRDefault="000B63F5" w:rsidP="004953F6">
      <w:pPr>
        <w:ind w:left="567" w:right="119"/>
        <w:jc w:val="both"/>
        <w:rPr>
          <w:rFonts w:ascii="Arial" w:hAnsi="Arial" w:cs="Arial"/>
          <w:u w:val="single"/>
        </w:rPr>
      </w:pPr>
    </w:p>
    <w:p w:rsidR="000B63F5" w:rsidRDefault="000B63F5" w:rsidP="004953F6">
      <w:pPr>
        <w:ind w:left="567" w:right="119"/>
        <w:jc w:val="both"/>
        <w:rPr>
          <w:rFonts w:ascii="Arial" w:hAnsi="Arial" w:cs="Arial"/>
          <w:u w:val="single"/>
        </w:rPr>
      </w:pPr>
    </w:p>
    <w:p w:rsidR="000B63F5" w:rsidRDefault="000B63F5" w:rsidP="004953F6">
      <w:pPr>
        <w:ind w:left="567" w:right="119"/>
        <w:jc w:val="both"/>
        <w:rPr>
          <w:rFonts w:ascii="Arial" w:hAnsi="Arial" w:cs="Arial"/>
          <w:u w:val="single"/>
        </w:rPr>
      </w:pPr>
    </w:p>
    <w:tbl>
      <w:tblPr>
        <w:tblpPr w:leftFromText="141" w:rightFromText="141" w:vertAnchor="text" w:horzAnchor="margin" w:tblpX="891" w:tblpY="424"/>
        <w:tblW w:w="8755"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4503"/>
        <w:gridCol w:w="4252"/>
      </w:tblGrid>
      <w:tr w:rsidR="000B63F5" w:rsidRPr="00842047" w:rsidTr="000B63F5">
        <w:tc>
          <w:tcPr>
            <w:tcW w:w="4503" w:type="dxa"/>
            <w:tcBorders>
              <w:right w:val="single" w:sz="4" w:space="0" w:color="auto"/>
            </w:tcBorders>
            <w:shd w:val="clear" w:color="auto" w:fill="000000"/>
          </w:tcPr>
          <w:p w:rsidR="000B63F5" w:rsidRPr="00842047" w:rsidRDefault="000B63F5" w:rsidP="004953F6">
            <w:pPr>
              <w:spacing w:after="0"/>
              <w:ind w:left="567" w:right="119"/>
              <w:jc w:val="both"/>
              <w:rPr>
                <w:rFonts w:ascii="Arial" w:hAnsi="Arial" w:cs="Arial"/>
                <w:b/>
                <w:bCs/>
                <w:color w:val="FFFFFF"/>
              </w:rPr>
            </w:pPr>
            <w:r w:rsidRPr="00842047">
              <w:rPr>
                <w:rFonts w:ascii="Arial" w:hAnsi="Arial" w:cs="Arial"/>
                <w:b/>
                <w:bCs/>
                <w:color w:val="FFFFFF"/>
                <w:lang w:eastAsia="es-ES"/>
              </w:rPr>
              <w:t>3º AÑO</w:t>
            </w:r>
          </w:p>
        </w:tc>
        <w:tc>
          <w:tcPr>
            <w:tcW w:w="4252" w:type="dxa"/>
            <w:tcBorders>
              <w:left w:val="single" w:sz="4" w:space="0" w:color="auto"/>
            </w:tcBorders>
            <w:shd w:val="clear" w:color="auto" w:fill="000000"/>
          </w:tcPr>
          <w:p w:rsidR="000B63F5" w:rsidRPr="00842047" w:rsidRDefault="000B63F5" w:rsidP="004953F6">
            <w:pPr>
              <w:spacing w:after="0"/>
              <w:ind w:left="567" w:right="119"/>
              <w:jc w:val="both"/>
              <w:rPr>
                <w:rFonts w:ascii="Arial" w:hAnsi="Arial" w:cs="Arial"/>
                <w:b/>
                <w:bCs/>
                <w:color w:val="FFFFFF"/>
              </w:rPr>
            </w:pPr>
          </w:p>
        </w:tc>
      </w:tr>
      <w:tr w:rsidR="000B63F5" w:rsidRPr="00842047" w:rsidTr="000B63F5">
        <w:tc>
          <w:tcPr>
            <w:tcW w:w="4503" w:type="dxa"/>
            <w:tcBorders>
              <w:top w:val="single" w:sz="8" w:space="0" w:color="000000"/>
              <w:left w:val="single" w:sz="8" w:space="0" w:color="000000"/>
              <w:bottom w:val="single" w:sz="8" w:space="0" w:color="000000"/>
              <w:right w:val="single" w:sz="4" w:space="0" w:color="auto"/>
            </w:tcBorders>
          </w:tcPr>
          <w:p w:rsidR="000B63F5" w:rsidRPr="00842047" w:rsidRDefault="000B63F5" w:rsidP="004953F6">
            <w:pPr>
              <w:numPr>
                <w:ilvl w:val="0"/>
                <w:numId w:val="33"/>
              </w:numPr>
              <w:autoSpaceDE w:val="0"/>
              <w:autoSpaceDN w:val="0"/>
              <w:adjustRightInd w:val="0"/>
              <w:spacing w:after="0" w:line="240" w:lineRule="auto"/>
              <w:ind w:left="567" w:right="119" w:firstLine="0"/>
              <w:rPr>
                <w:rFonts w:ascii="Arial" w:hAnsi="Arial" w:cs="Arial"/>
                <w:b/>
                <w:bCs/>
              </w:rPr>
            </w:pPr>
            <w:r w:rsidRPr="00842047">
              <w:rPr>
                <w:rFonts w:ascii="Arial" w:hAnsi="Arial" w:cs="Arial"/>
                <w:b/>
                <w:bCs/>
                <w:lang w:eastAsia="es-ES"/>
              </w:rPr>
              <w:t>Configuraciones culturales del sujeto educativo de primaria</w:t>
            </w:r>
          </w:p>
        </w:tc>
        <w:tc>
          <w:tcPr>
            <w:tcW w:w="4252" w:type="dxa"/>
            <w:tcBorders>
              <w:top w:val="single" w:sz="8" w:space="0" w:color="000000"/>
              <w:left w:val="single" w:sz="4" w:space="0" w:color="auto"/>
              <w:bottom w:val="single" w:sz="8" w:space="0" w:color="000000"/>
              <w:right w:val="single" w:sz="8" w:space="0" w:color="000000"/>
            </w:tcBorders>
          </w:tcPr>
          <w:p w:rsidR="000B63F5" w:rsidRPr="00883134" w:rsidRDefault="000B63F5" w:rsidP="004953F6">
            <w:pPr>
              <w:spacing w:after="0"/>
              <w:ind w:left="567" w:right="119"/>
              <w:rPr>
                <w:rFonts w:ascii="Arial" w:hAnsi="Arial" w:cs="Arial"/>
              </w:rPr>
            </w:pPr>
            <w:r>
              <w:rPr>
                <w:rFonts w:ascii="Arial" w:hAnsi="Arial" w:cs="Arial"/>
              </w:rPr>
              <w:t>Psicología Social e Institucional</w:t>
            </w:r>
          </w:p>
        </w:tc>
      </w:tr>
      <w:tr w:rsidR="000B63F5" w:rsidRPr="00842047" w:rsidTr="000B63F5">
        <w:tc>
          <w:tcPr>
            <w:tcW w:w="4503" w:type="dxa"/>
            <w:tcBorders>
              <w:right w:val="single" w:sz="4" w:space="0" w:color="auto"/>
            </w:tcBorders>
          </w:tcPr>
          <w:p w:rsidR="000B63F5" w:rsidRPr="00842047" w:rsidRDefault="000B63F5" w:rsidP="004953F6">
            <w:pPr>
              <w:numPr>
                <w:ilvl w:val="0"/>
                <w:numId w:val="33"/>
              </w:numPr>
              <w:spacing w:after="0"/>
              <w:ind w:left="567" w:right="119" w:firstLine="0"/>
              <w:rPr>
                <w:rFonts w:ascii="Arial" w:hAnsi="Arial" w:cs="Arial"/>
                <w:b/>
                <w:bCs/>
              </w:rPr>
            </w:pPr>
            <w:r w:rsidRPr="00842047">
              <w:rPr>
                <w:rFonts w:ascii="Arial" w:hAnsi="Arial" w:cs="Arial"/>
                <w:b/>
                <w:bCs/>
                <w:lang w:eastAsia="es-ES"/>
              </w:rPr>
              <w:t>Medios audiovisuales, TIC´s y educación</w:t>
            </w:r>
          </w:p>
        </w:tc>
        <w:tc>
          <w:tcPr>
            <w:tcW w:w="4252" w:type="dxa"/>
            <w:tcBorders>
              <w:left w:val="single" w:sz="4" w:space="0" w:color="auto"/>
            </w:tcBorders>
          </w:tcPr>
          <w:p w:rsidR="000B63F5" w:rsidRDefault="000B63F5" w:rsidP="004953F6">
            <w:pPr>
              <w:spacing w:after="0"/>
              <w:ind w:left="567" w:right="119"/>
            </w:pPr>
            <w:r w:rsidRPr="00842047">
              <w:rPr>
                <w:rFonts w:ascii="Arial" w:hAnsi="Arial" w:cs="Arial"/>
                <w:lang w:eastAsia="es-ES"/>
              </w:rPr>
              <w:t>_________________________________</w:t>
            </w:r>
          </w:p>
        </w:tc>
      </w:tr>
      <w:tr w:rsidR="000B63F5" w:rsidRPr="00842047" w:rsidTr="000B63F5">
        <w:tc>
          <w:tcPr>
            <w:tcW w:w="4503" w:type="dxa"/>
            <w:tcBorders>
              <w:top w:val="single" w:sz="8" w:space="0" w:color="000000"/>
              <w:left w:val="single" w:sz="8" w:space="0" w:color="000000"/>
              <w:bottom w:val="single" w:sz="8" w:space="0" w:color="000000"/>
              <w:right w:val="single" w:sz="4" w:space="0" w:color="auto"/>
            </w:tcBorders>
          </w:tcPr>
          <w:p w:rsidR="000B63F5" w:rsidRPr="00842047" w:rsidRDefault="000B63F5" w:rsidP="004953F6">
            <w:pPr>
              <w:numPr>
                <w:ilvl w:val="0"/>
                <w:numId w:val="33"/>
              </w:numPr>
              <w:spacing w:after="0"/>
              <w:ind w:left="567" w:right="119" w:firstLine="0"/>
              <w:rPr>
                <w:rFonts w:ascii="Arial" w:hAnsi="Arial" w:cs="Arial"/>
                <w:b/>
                <w:bCs/>
              </w:rPr>
            </w:pPr>
            <w:r w:rsidRPr="00842047">
              <w:rPr>
                <w:rFonts w:ascii="Arial" w:hAnsi="Arial" w:cs="Arial"/>
                <w:b/>
                <w:bCs/>
                <w:lang w:eastAsia="es-ES"/>
              </w:rPr>
              <w:t>Educación Física Escolar</w:t>
            </w:r>
          </w:p>
        </w:tc>
        <w:tc>
          <w:tcPr>
            <w:tcW w:w="4252" w:type="dxa"/>
            <w:tcBorders>
              <w:top w:val="single" w:sz="8" w:space="0" w:color="000000"/>
              <w:left w:val="single" w:sz="4" w:space="0" w:color="auto"/>
              <w:bottom w:val="single" w:sz="8" w:space="0" w:color="000000"/>
              <w:right w:val="single" w:sz="8" w:space="0" w:color="000000"/>
            </w:tcBorders>
          </w:tcPr>
          <w:p w:rsidR="000B63F5" w:rsidRDefault="000B63F5" w:rsidP="004953F6">
            <w:pPr>
              <w:spacing w:after="0"/>
              <w:ind w:left="567" w:right="119"/>
            </w:pPr>
            <w:r w:rsidRPr="00842047">
              <w:rPr>
                <w:rFonts w:ascii="Arial" w:hAnsi="Arial" w:cs="Arial"/>
                <w:lang w:eastAsia="es-ES"/>
              </w:rPr>
              <w:t>_________________________________</w:t>
            </w:r>
          </w:p>
        </w:tc>
      </w:tr>
      <w:tr w:rsidR="000B63F5" w:rsidRPr="00842047" w:rsidTr="000B63F5">
        <w:tc>
          <w:tcPr>
            <w:tcW w:w="4503" w:type="dxa"/>
            <w:tcBorders>
              <w:right w:val="single" w:sz="4" w:space="0" w:color="auto"/>
            </w:tcBorders>
          </w:tcPr>
          <w:p w:rsidR="000B63F5" w:rsidRPr="00842047" w:rsidRDefault="000B63F5" w:rsidP="004953F6">
            <w:pPr>
              <w:numPr>
                <w:ilvl w:val="0"/>
                <w:numId w:val="33"/>
              </w:numPr>
              <w:autoSpaceDE w:val="0"/>
              <w:autoSpaceDN w:val="0"/>
              <w:adjustRightInd w:val="0"/>
              <w:spacing w:after="0" w:line="240" w:lineRule="auto"/>
              <w:ind w:left="567" w:right="119" w:firstLine="0"/>
              <w:rPr>
                <w:rFonts w:ascii="Arial" w:hAnsi="Arial" w:cs="Arial"/>
                <w:b/>
                <w:bCs/>
              </w:rPr>
            </w:pPr>
            <w:r w:rsidRPr="00842047">
              <w:rPr>
                <w:rFonts w:ascii="Arial" w:hAnsi="Arial" w:cs="Arial"/>
                <w:b/>
                <w:bCs/>
                <w:lang w:eastAsia="es-ES"/>
              </w:rPr>
              <w:t>Didáctica de Prácticas del Lenguaje y la Literatura II</w:t>
            </w:r>
          </w:p>
        </w:tc>
        <w:tc>
          <w:tcPr>
            <w:tcW w:w="4252" w:type="dxa"/>
            <w:tcBorders>
              <w:left w:val="single" w:sz="4" w:space="0" w:color="auto"/>
            </w:tcBorders>
          </w:tcPr>
          <w:p w:rsidR="000B63F5" w:rsidRPr="00842047" w:rsidRDefault="000B63F5" w:rsidP="004953F6">
            <w:pPr>
              <w:numPr>
                <w:ilvl w:val="0"/>
                <w:numId w:val="33"/>
              </w:numPr>
              <w:autoSpaceDE w:val="0"/>
              <w:autoSpaceDN w:val="0"/>
              <w:adjustRightInd w:val="0"/>
              <w:spacing w:after="0" w:line="240" w:lineRule="auto"/>
              <w:ind w:left="567" w:right="119" w:firstLine="0"/>
              <w:rPr>
                <w:rFonts w:ascii="Arial" w:hAnsi="Arial" w:cs="Arial"/>
              </w:rPr>
            </w:pPr>
            <w:r w:rsidRPr="00842047">
              <w:rPr>
                <w:rFonts w:ascii="Arial" w:hAnsi="Arial" w:cs="Arial"/>
                <w:lang w:eastAsia="es-ES"/>
              </w:rPr>
              <w:t>Didáctica de Prácticas del Lenguaje y la Literatura I</w:t>
            </w:r>
          </w:p>
        </w:tc>
      </w:tr>
      <w:tr w:rsidR="000B63F5" w:rsidRPr="00842047" w:rsidTr="000B63F5">
        <w:tc>
          <w:tcPr>
            <w:tcW w:w="4503" w:type="dxa"/>
            <w:tcBorders>
              <w:top w:val="single" w:sz="8" w:space="0" w:color="000000"/>
              <w:left w:val="single" w:sz="8" w:space="0" w:color="000000"/>
              <w:bottom w:val="single" w:sz="8" w:space="0" w:color="000000"/>
              <w:right w:val="single" w:sz="4" w:space="0" w:color="auto"/>
            </w:tcBorders>
          </w:tcPr>
          <w:p w:rsidR="000B63F5" w:rsidRPr="00842047" w:rsidRDefault="000B63F5" w:rsidP="004953F6">
            <w:pPr>
              <w:numPr>
                <w:ilvl w:val="0"/>
                <w:numId w:val="33"/>
              </w:numPr>
              <w:spacing w:after="0"/>
              <w:ind w:left="567" w:right="119" w:firstLine="0"/>
              <w:rPr>
                <w:rFonts w:ascii="Arial" w:hAnsi="Arial" w:cs="Arial"/>
                <w:b/>
                <w:bCs/>
              </w:rPr>
            </w:pPr>
            <w:r w:rsidRPr="00842047">
              <w:rPr>
                <w:rFonts w:ascii="Arial" w:hAnsi="Arial" w:cs="Arial"/>
                <w:b/>
                <w:bCs/>
                <w:lang w:eastAsia="es-ES"/>
              </w:rPr>
              <w:t>Didáctica de las Ciencias Sociales II</w:t>
            </w:r>
          </w:p>
        </w:tc>
        <w:tc>
          <w:tcPr>
            <w:tcW w:w="4252" w:type="dxa"/>
            <w:tcBorders>
              <w:top w:val="single" w:sz="8" w:space="0" w:color="000000"/>
              <w:left w:val="single" w:sz="4" w:space="0" w:color="auto"/>
              <w:bottom w:val="single" w:sz="8" w:space="0" w:color="000000"/>
              <w:right w:val="single" w:sz="8" w:space="0" w:color="000000"/>
            </w:tcBorders>
          </w:tcPr>
          <w:p w:rsidR="000B63F5" w:rsidRPr="00842047" w:rsidRDefault="000B63F5" w:rsidP="004953F6">
            <w:pPr>
              <w:numPr>
                <w:ilvl w:val="0"/>
                <w:numId w:val="33"/>
              </w:numPr>
              <w:spacing w:after="0"/>
              <w:ind w:left="567" w:right="119" w:firstLine="0"/>
              <w:rPr>
                <w:rFonts w:ascii="Arial" w:hAnsi="Arial" w:cs="Arial"/>
              </w:rPr>
            </w:pPr>
            <w:r w:rsidRPr="00842047">
              <w:rPr>
                <w:rFonts w:ascii="Arial" w:hAnsi="Arial" w:cs="Arial"/>
                <w:lang w:eastAsia="es-ES"/>
              </w:rPr>
              <w:t>Didáctica de las Ciencias Sociales I</w:t>
            </w:r>
          </w:p>
        </w:tc>
      </w:tr>
      <w:tr w:rsidR="000B63F5" w:rsidRPr="00842047" w:rsidTr="000B63F5">
        <w:tc>
          <w:tcPr>
            <w:tcW w:w="4503" w:type="dxa"/>
            <w:tcBorders>
              <w:right w:val="single" w:sz="4" w:space="0" w:color="auto"/>
            </w:tcBorders>
          </w:tcPr>
          <w:p w:rsidR="000B63F5" w:rsidRPr="00842047" w:rsidRDefault="000B63F5" w:rsidP="004953F6">
            <w:pPr>
              <w:numPr>
                <w:ilvl w:val="0"/>
                <w:numId w:val="33"/>
              </w:numPr>
              <w:spacing w:after="0"/>
              <w:ind w:left="567" w:right="119" w:firstLine="0"/>
              <w:rPr>
                <w:rFonts w:ascii="Arial" w:hAnsi="Arial" w:cs="Arial"/>
                <w:b/>
                <w:bCs/>
              </w:rPr>
            </w:pPr>
            <w:r w:rsidRPr="00842047">
              <w:rPr>
                <w:rFonts w:ascii="Arial" w:hAnsi="Arial" w:cs="Arial"/>
                <w:b/>
                <w:bCs/>
                <w:lang w:eastAsia="es-ES"/>
              </w:rPr>
              <w:t>Didáctica de las Ciencias Naturales II</w:t>
            </w:r>
          </w:p>
        </w:tc>
        <w:tc>
          <w:tcPr>
            <w:tcW w:w="4252" w:type="dxa"/>
            <w:tcBorders>
              <w:left w:val="single" w:sz="4" w:space="0" w:color="auto"/>
            </w:tcBorders>
          </w:tcPr>
          <w:p w:rsidR="000B63F5" w:rsidRPr="00842047" w:rsidRDefault="000B63F5" w:rsidP="004953F6">
            <w:pPr>
              <w:numPr>
                <w:ilvl w:val="0"/>
                <w:numId w:val="33"/>
              </w:numPr>
              <w:spacing w:after="0"/>
              <w:ind w:left="567" w:right="119" w:firstLine="0"/>
              <w:rPr>
                <w:rFonts w:ascii="Arial" w:hAnsi="Arial" w:cs="Arial"/>
              </w:rPr>
            </w:pPr>
            <w:r w:rsidRPr="00842047">
              <w:rPr>
                <w:rFonts w:ascii="Arial" w:hAnsi="Arial" w:cs="Arial"/>
                <w:lang w:eastAsia="es-ES"/>
              </w:rPr>
              <w:t>Didáctica de las Ciencias Naturales I</w:t>
            </w:r>
          </w:p>
        </w:tc>
      </w:tr>
      <w:tr w:rsidR="000B63F5" w:rsidRPr="00842047" w:rsidTr="000B63F5">
        <w:tc>
          <w:tcPr>
            <w:tcW w:w="4503" w:type="dxa"/>
            <w:tcBorders>
              <w:top w:val="single" w:sz="8" w:space="0" w:color="000000"/>
              <w:left w:val="single" w:sz="8" w:space="0" w:color="000000"/>
              <w:bottom w:val="single" w:sz="8" w:space="0" w:color="000000"/>
              <w:right w:val="single" w:sz="4" w:space="0" w:color="auto"/>
            </w:tcBorders>
          </w:tcPr>
          <w:p w:rsidR="000B63F5" w:rsidRPr="00842047" w:rsidRDefault="000B63F5" w:rsidP="004953F6">
            <w:pPr>
              <w:numPr>
                <w:ilvl w:val="0"/>
                <w:numId w:val="33"/>
              </w:numPr>
              <w:spacing w:after="0"/>
              <w:ind w:left="567" w:right="119" w:firstLine="0"/>
              <w:rPr>
                <w:rFonts w:ascii="Arial" w:hAnsi="Arial" w:cs="Arial"/>
                <w:b/>
                <w:bCs/>
              </w:rPr>
            </w:pPr>
            <w:r w:rsidRPr="00842047">
              <w:rPr>
                <w:rFonts w:ascii="Arial" w:hAnsi="Arial" w:cs="Arial"/>
                <w:b/>
                <w:bCs/>
                <w:lang w:eastAsia="es-ES"/>
              </w:rPr>
              <w:t>Didáctica de la Matemática II</w:t>
            </w:r>
          </w:p>
        </w:tc>
        <w:tc>
          <w:tcPr>
            <w:tcW w:w="4252" w:type="dxa"/>
            <w:tcBorders>
              <w:top w:val="single" w:sz="8" w:space="0" w:color="000000"/>
              <w:left w:val="single" w:sz="4" w:space="0" w:color="auto"/>
              <w:bottom w:val="single" w:sz="8" w:space="0" w:color="000000"/>
              <w:right w:val="single" w:sz="8" w:space="0" w:color="000000"/>
            </w:tcBorders>
          </w:tcPr>
          <w:p w:rsidR="000B63F5" w:rsidRPr="00842047" w:rsidRDefault="000B63F5" w:rsidP="004953F6">
            <w:pPr>
              <w:numPr>
                <w:ilvl w:val="0"/>
                <w:numId w:val="33"/>
              </w:numPr>
              <w:spacing w:after="0"/>
              <w:ind w:left="567" w:right="119" w:firstLine="0"/>
              <w:rPr>
                <w:rFonts w:ascii="Arial" w:hAnsi="Arial" w:cs="Arial"/>
              </w:rPr>
            </w:pPr>
            <w:r w:rsidRPr="00842047">
              <w:rPr>
                <w:rFonts w:ascii="Arial" w:hAnsi="Arial" w:cs="Arial"/>
                <w:lang w:eastAsia="es-ES"/>
              </w:rPr>
              <w:t>Didáctica de la Matemática I</w:t>
            </w:r>
          </w:p>
        </w:tc>
      </w:tr>
      <w:tr w:rsidR="000B63F5" w:rsidRPr="00842047" w:rsidTr="000B63F5">
        <w:tc>
          <w:tcPr>
            <w:tcW w:w="4503" w:type="dxa"/>
            <w:tcBorders>
              <w:right w:val="single" w:sz="4" w:space="0" w:color="auto"/>
            </w:tcBorders>
          </w:tcPr>
          <w:p w:rsidR="000B63F5" w:rsidRPr="00842047" w:rsidRDefault="000B63F5" w:rsidP="004953F6">
            <w:pPr>
              <w:numPr>
                <w:ilvl w:val="0"/>
                <w:numId w:val="33"/>
              </w:numPr>
              <w:spacing w:after="0"/>
              <w:ind w:left="567" w:right="119" w:firstLine="0"/>
              <w:rPr>
                <w:rFonts w:ascii="Arial" w:hAnsi="Arial" w:cs="Arial"/>
                <w:b/>
                <w:bCs/>
                <w:lang w:eastAsia="es-ES"/>
              </w:rPr>
            </w:pPr>
            <w:r w:rsidRPr="00842047">
              <w:rPr>
                <w:rFonts w:ascii="Arial" w:hAnsi="Arial" w:cs="Arial"/>
                <w:b/>
                <w:bCs/>
                <w:lang w:eastAsia="es-ES"/>
              </w:rPr>
              <w:t>Historia y Prospectiva de la Educación</w:t>
            </w:r>
          </w:p>
        </w:tc>
        <w:tc>
          <w:tcPr>
            <w:tcW w:w="4252" w:type="dxa"/>
            <w:tcBorders>
              <w:left w:val="single" w:sz="4" w:space="0" w:color="auto"/>
            </w:tcBorders>
          </w:tcPr>
          <w:p w:rsidR="000B63F5" w:rsidRPr="00842047" w:rsidRDefault="000B63F5" w:rsidP="004953F6">
            <w:pPr>
              <w:spacing w:after="0"/>
              <w:ind w:left="567" w:right="119"/>
              <w:rPr>
                <w:rFonts w:ascii="Arial" w:hAnsi="Arial" w:cs="Arial"/>
                <w:lang w:eastAsia="es-ES"/>
              </w:rPr>
            </w:pPr>
            <w:r>
              <w:rPr>
                <w:rFonts w:ascii="Arial" w:hAnsi="Arial" w:cs="Arial"/>
                <w:lang w:eastAsia="es-ES"/>
              </w:rPr>
              <w:t>________________________________</w:t>
            </w:r>
          </w:p>
        </w:tc>
      </w:tr>
      <w:tr w:rsidR="000B63F5" w:rsidRPr="00842047" w:rsidTr="000B63F5">
        <w:tc>
          <w:tcPr>
            <w:tcW w:w="4503" w:type="dxa"/>
            <w:tcBorders>
              <w:top w:val="single" w:sz="8" w:space="0" w:color="000000"/>
              <w:left w:val="single" w:sz="8" w:space="0" w:color="000000"/>
              <w:bottom w:val="single" w:sz="8" w:space="0" w:color="000000"/>
              <w:right w:val="single" w:sz="4" w:space="0" w:color="auto"/>
            </w:tcBorders>
          </w:tcPr>
          <w:p w:rsidR="000B63F5" w:rsidRPr="00842047" w:rsidRDefault="000B63F5" w:rsidP="004953F6">
            <w:pPr>
              <w:numPr>
                <w:ilvl w:val="0"/>
                <w:numId w:val="33"/>
              </w:numPr>
              <w:autoSpaceDE w:val="0"/>
              <w:autoSpaceDN w:val="0"/>
              <w:adjustRightInd w:val="0"/>
              <w:spacing w:after="0" w:line="240" w:lineRule="auto"/>
              <w:ind w:left="567" w:right="119" w:firstLine="0"/>
              <w:rPr>
                <w:rFonts w:ascii="Arial" w:hAnsi="Arial" w:cs="Arial"/>
                <w:b/>
                <w:bCs/>
                <w:lang w:eastAsia="es-ES"/>
              </w:rPr>
            </w:pPr>
            <w:r w:rsidRPr="00842047">
              <w:rPr>
                <w:rFonts w:ascii="Arial" w:hAnsi="Arial" w:cs="Arial"/>
                <w:b/>
                <w:bCs/>
                <w:lang w:eastAsia="es-ES"/>
              </w:rPr>
              <w:t xml:space="preserve">Políticas, Legislación y </w:t>
            </w:r>
            <w:r w:rsidRPr="00842047">
              <w:rPr>
                <w:rFonts w:ascii="Arial" w:hAnsi="Arial" w:cs="Arial"/>
                <w:b/>
                <w:bCs/>
                <w:lang w:eastAsia="es-ES"/>
              </w:rPr>
              <w:lastRenderedPageBreak/>
              <w:t>Administración del Trabajo Escolar</w:t>
            </w:r>
          </w:p>
        </w:tc>
        <w:tc>
          <w:tcPr>
            <w:tcW w:w="4252" w:type="dxa"/>
            <w:tcBorders>
              <w:top w:val="single" w:sz="8" w:space="0" w:color="000000"/>
              <w:left w:val="single" w:sz="4" w:space="0" w:color="auto"/>
              <w:bottom w:val="single" w:sz="8" w:space="0" w:color="000000"/>
              <w:right w:val="single" w:sz="8" w:space="0" w:color="000000"/>
            </w:tcBorders>
          </w:tcPr>
          <w:p w:rsidR="000B63F5" w:rsidRPr="00842047" w:rsidRDefault="000B63F5" w:rsidP="004953F6">
            <w:pPr>
              <w:spacing w:after="0"/>
              <w:ind w:left="567" w:right="119"/>
              <w:rPr>
                <w:rFonts w:ascii="Arial" w:hAnsi="Arial" w:cs="Arial"/>
                <w:lang w:eastAsia="es-ES"/>
              </w:rPr>
            </w:pPr>
            <w:r>
              <w:rPr>
                <w:rFonts w:ascii="Arial" w:hAnsi="Arial" w:cs="Arial"/>
                <w:lang w:eastAsia="es-ES"/>
              </w:rPr>
              <w:lastRenderedPageBreak/>
              <w:t>___________________________</w:t>
            </w:r>
            <w:r>
              <w:rPr>
                <w:rFonts w:ascii="Arial" w:hAnsi="Arial" w:cs="Arial"/>
                <w:lang w:eastAsia="es-ES"/>
              </w:rPr>
              <w:lastRenderedPageBreak/>
              <w:t>_____</w:t>
            </w:r>
          </w:p>
        </w:tc>
      </w:tr>
      <w:tr w:rsidR="000B63F5" w:rsidRPr="00842047" w:rsidTr="000B63F5">
        <w:tc>
          <w:tcPr>
            <w:tcW w:w="4503" w:type="dxa"/>
            <w:tcBorders>
              <w:right w:val="single" w:sz="4" w:space="0" w:color="auto"/>
            </w:tcBorders>
          </w:tcPr>
          <w:p w:rsidR="000B63F5" w:rsidRPr="00842047" w:rsidRDefault="000B63F5" w:rsidP="004953F6">
            <w:pPr>
              <w:numPr>
                <w:ilvl w:val="0"/>
                <w:numId w:val="33"/>
              </w:numPr>
              <w:spacing w:after="0"/>
              <w:ind w:left="567" w:right="119" w:firstLine="0"/>
              <w:rPr>
                <w:rFonts w:ascii="Arial" w:hAnsi="Arial" w:cs="Arial"/>
                <w:b/>
                <w:bCs/>
                <w:lang w:eastAsia="es-ES"/>
              </w:rPr>
            </w:pPr>
            <w:r w:rsidRPr="00842047">
              <w:rPr>
                <w:rFonts w:ascii="Arial" w:hAnsi="Arial" w:cs="Arial"/>
                <w:b/>
                <w:bCs/>
                <w:lang w:eastAsia="es-ES"/>
              </w:rPr>
              <w:lastRenderedPageBreak/>
              <w:t>Campo de la Práctica Docente III</w:t>
            </w:r>
          </w:p>
        </w:tc>
        <w:tc>
          <w:tcPr>
            <w:tcW w:w="4252" w:type="dxa"/>
            <w:tcBorders>
              <w:left w:val="single" w:sz="4" w:space="0" w:color="auto"/>
            </w:tcBorders>
          </w:tcPr>
          <w:p w:rsidR="000B63F5" w:rsidRPr="00842047" w:rsidRDefault="000B63F5" w:rsidP="004953F6">
            <w:pPr>
              <w:numPr>
                <w:ilvl w:val="0"/>
                <w:numId w:val="33"/>
              </w:numPr>
              <w:autoSpaceDE w:val="0"/>
              <w:autoSpaceDN w:val="0"/>
              <w:adjustRightInd w:val="0"/>
              <w:spacing w:after="0" w:line="240" w:lineRule="auto"/>
              <w:ind w:left="567" w:right="119" w:firstLine="0"/>
              <w:rPr>
                <w:rFonts w:ascii="Arial" w:hAnsi="Arial" w:cs="Arial"/>
                <w:lang w:eastAsia="es-ES"/>
              </w:rPr>
            </w:pPr>
            <w:r w:rsidRPr="00842047">
              <w:rPr>
                <w:rFonts w:ascii="Arial" w:hAnsi="Arial" w:cs="Arial"/>
                <w:lang w:eastAsia="es-ES"/>
              </w:rPr>
              <w:t>Campo de la Práctica Docente II</w:t>
            </w:r>
          </w:p>
          <w:p w:rsidR="000B63F5" w:rsidRPr="00842047" w:rsidRDefault="000B63F5" w:rsidP="004953F6">
            <w:pPr>
              <w:numPr>
                <w:ilvl w:val="0"/>
                <w:numId w:val="33"/>
              </w:numPr>
              <w:autoSpaceDE w:val="0"/>
              <w:autoSpaceDN w:val="0"/>
              <w:adjustRightInd w:val="0"/>
              <w:spacing w:after="0" w:line="240" w:lineRule="auto"/>
              <w:ind w:left="567" w:right="119" w:firstLine="0"/>
              <w:rPr>
                <w:rFonts w:ascii="Arial" w:hAnsi="Arial" w:cs="Arial"/>
                <w:lang w:eastAsia="es-ES"/>
              </w:rPr>
            </w:pPr>
            <w:r w:rsidRPr="00842047">
              <w:rPr>
                <w:rFonts w:ascii="Arial" w:hAnsi="Arial" w:cs="Arial"/>
                <w:lang w:eastAsia="es-ES"/>
              </w:rPr>
              <w:t>Didáctica de Prácticas del Lenguaje y la Literatura I</w:t>
            </w:r>
          </w:p>
          <w:p w:rsidR="000B63F5" w:rsidRPr="00842047" w:rsidRDefault="000B63F5" w:rsidP="004953F6">
            <w:pPr>
              <w:numPr>
                <w:ilvl w:val="0"/>
                <w:numId w:val="33"/>
              </w:numPr>
              <w:autoSpaceDE w:val="0"/>
              <w:autoSpaceDN w:val="0"/>
              <w:adjustRightInd w:val="0"/>
              <w:spacing w:after="0" w:line="240" w:lineRule="auto"/>
              <w:ind w:left="567" w:right="119" w:firstLine="0"/>
              <w:rPr>
                <w:rFonts w:ascii="Arial" w:hAnsi="Arial" w:cs="Arial"/>
                <w:lang w:eastAsia="es-ES"/>
              </w:rPr>
            </w:pPr>
            <w:r w:rsidRPr="00842047">
              <w:rPr>
                <w:rFonts w:ascii="Arial" w:hAnsi="Arial" w:cs="Arial"/>
                <w:lang w:eastAsia="es-ES"/>
              </w:rPr>
              <w:t>Didáctica de las Ciencias Naturales I</w:t>
            </w:r>
          </w:p>
          <w:p w:rsidR="000B63F5" w:rsidRPr="00842047" w:rsidRDefault="000B63F5" w:rsidP="004953F6">
            <w:pPr>
              <w:numPr>
                <w:ilvl w:val="0"/>
                <w:numId w:val="33"/>
              </w:numPr>
              <w:autoSpaceDE w:val="0"/>
              <w:autoSpaceDN w:val="0"/>
              <w:adjustRightInd w:val="0"/>
              <w:spacing w:after="0" w:line="240" w:lineRule="auto"/>
              <w:ind w:left="567" w:right="119" w:firstLine="0"/>
              <w:rPr>
                <w:rFonts w:ascii="Arial" w:hAnsi="Arial" w:cs="Arial"/>
                <w:lang w:eastAsia="es-ES"/>
              </w:rPr>
            </w:pPr>
            <w:r w:rsidRPr="00842047">
              <w:rPr>
                <w:rFonts w:ascii="Arial" w:hAnsi="Arial" w:cs="Arial"/>
                <w:lang w:eastAsia="es-ES"/>
              </w:rPr>
              <w:t>Didáctica de las Ciencias Sociales I</w:t>
            </w:r>
          </w:p>
          <w:p w:rsidR="000B63F5" w:rsidRPr="00842047" w:rsidRDefault="000B63F5" w:rsidP="004953F6">
            <w:pPr>
              <w:numPr>
                <w:ilvl w:val="0"/>
                <w:numId w:val="33"/>
              </w:numPr>
              <w:autoSpaceDE w:val="0"/>
              <w:autoSpaceDN w:val="0"/>
              <w:adjustRightInd w:val="0"/>
              <w:spacing w:after="0" w:line="240" w:lineRule="auto"/>
              <w:ind w:left="567" w:right="119" w:firstLine="0"/>
              <w:rPr>
                <w:rFonts w:ascii="Arial" w:hAnsi="Arial" w:cs="Arial"/>
                <w:lang w:eastAsia="es-ES"/>
              </w:rPr>
            </w:pPr>
            <w:r w:rsidRPr="00842047">
              <w:rPr>
                <w:rFonts w:ascii="Arial" w:hAnsi="Arial" w:cs="Arial"/>
                <w:lang w:eastAsia="es-ES"/>
              </w:rPr>
              <w:t>Didáctica de la Matemática I</w:t>
            </w:r>
          </w:p>
          <w:p w:rsidR="000B63F5" w:rsidRPr="00842047" w:rsidRDefault="000B63F5" w:rsidP="004953F6">
            <w:pPr>
              <w:numPr>
                <w:ilvl w:val="0"/>
                <w:numId w:val="33"/>
              </w:numPr>
              <w:spacing w:after="0"/>
              <w:ind w:left="567" w:right="119" w:firstLine="0"/>
              <w:rPr>
                <w:rFonts w:ascii="Arial" w:hAnsi="Arial" w:cs="Arial"/>
                <w:lang w:eastAsia="es-ES"/>
              </w:rPr>
            </w:pPr>
            <w:r w:rsidRPr="00842047">
              <w:rPr>
                <w:rFonts w:ascii="Arial" w:hAnsi="Arial" w:cs="Arial"/>
                <w:lang w:eastAsia="es-ES"/>
              </w:rPr>
              <w:t>Didáctica y Curriculum del Nivel Primario</w:t>
            </w:r>
          </w:p>
        </w:tc>
      </w:tr>
      <w:tr w:rsidR="000B63F5" w:rsidRPr="00842047" w:rsidTr="000B63F5">
        <w:tc>
          <w:tcPr>
            <w:tcW w:w="4503" w:type="dxa"/>
            <w:tcBorders>
              <w:right w:val="single" w:sz="4" w:space="0" w:color="auto"/>
            </w:tcBorders>
            <w:shd w:val="clear" w:color="auto" w:fill="000000"/>
          </w:tcPr>
          <w:p w:rsidR="000B63F5" w:rsidRPr="00842047" w:rsidRDefault="000B63F5" w:rsidP="004953F6">
            <w:pPr>
              <w:spacing w:after="0"/>
              <w:ind w:left="567" w:right="119"/>
              <w:jc w:val="both"/>
              <w:rPr>
                <w:rFonts w:ascii="Arial" w:hAnsi="Arial" w:cs="Arial"/>
                <w:b/>
                <w:bCs/>
                <w:color w:val="FFFFFF"/>
              </w:rPr>
            </w:pPr>
            <w:r w:rsidRPr="00842047">
              <w:rPr>
                <w:rFonts w:ascii="Arial" w:hAnsi="Arial" w:cs="Arial"/>
                <w:b/>
                <w:bCs/>
                <w:color w:val="FFFFFF"/>
                <w:lang w:eastAsia="es-ES"/>
              </w:rPr>
              <w:t>4º AÑO</w:t>
            </w:r>
          </w:p>
        </w:tc>
        <w:tc>
          <w:tcPr>
            <w:tcW w:w="4252" w:type="dxa"/>
            <w:tcBorders>
              <w:left w:val="single" w:sz="4" w:space="0" w:color="auto"/>
            </w:tcBorders>
            <w:shd w:val="clear" w:color="auto" w:fill="000000"/>
          </w:tcPr>
          <w:p w:rsidR="000B63F5" w:rsidRPr="00842047" w:rsidRDefault="000B63F5" w:rsidP="004953F6">
            <w:pPr>
              <w:spacing w:after="0"/>
              <w:ind w:left="567" w:right="119"/>
              <w:jc w:val="both"/>
              <w:rPr>
                <w:rFonts w:ascii="Arial" w:hAnsi="Arial" w:cs="Arial"/>
                <w:b/>
                <w:bCs/>
                <w:color w:val="FFFFFF"/>
              </w:rPr>
            </w:pPr>
          </w:p>
        </w:tc>
      </w:tr>
      <w:tr w:rsidR="000B63F5" w:rsidRPr="00842047" w:rsidTr="000B63F5">
        <w:tc>
          <w:tcPr>
            <w:tcW w:w="4503" w:type="dxa"/>
            <w:tcBorders>
              <w:top w:val="single" w:sz="8" w:space="0" w:color="000000"/>
              <w:left w:val="single" w:sz="8" w:space="0" w:color="000000"/>
              <w:bottom w:val="single" w:sz="8" w:space="0" w:color="000000"/>
              <w:right w:val="single" w:sz="4" w:space="0" w:color="auto"/>
            </w:tcBorders>
          </w:tcPr>
          <w:p w:rsidR="000B63F5" w:rsidRPr="00842047" w:rsidRDefault="000B63F5" w:rsidP="004953F6">
            <w:pPr>
              <w:numPr>
                <w:ilvl w:val="0"/>
                <w:numId w:val="34"/>
              </w:numPr>
              <w:spacing w:after="0"/>
              <w:ind w:left="567" w:right="119" w:firstLine="0"/>
              <w:rPr>
                <w:rFonts w:ascii="Arial" w:hAnsi="Arial" w:cs="Arial"/>
                <w:b/>
                <w:bCs/>
              </w:rPr>
            </w:pPr>
            <w:r w:rsidRPr="00842047">
              <w:rPr>
                <w:rFonts w:ascii="Arial" w:hAnsi="Arial" w:cs="Arial"/>
                <w:b/>
                <w:bCs/>
                <w:lang w:eastAsia="es-ES"/>
              </w:rPr>
              <w:t>Pedagogía crítica de las Diferencias</w:t>
            </w:r>
          </w:p>
        </w:tc>
        <w:tc>
          <w:tcPr>
            <w:tcW w:w="4252" w:type="dxa"/>
            <w:tcBorders>
              <w:top w:val="single" w:sz="8" w:space="0" w:color="000000"/>
              <w:left w:val="single" w:sz="4" w:space="0" w:color="auto"/>
              <w:bottom w:val="single" w:sz="8" w:space="0" w:color="000000"/>
              <w:right w:val="single" w:sz="8" w:space="0" w:color="000000"/>
            </w:tcBorders>
          </w:tcPr>
          <w:p w:rsidR="000B63F5" w:rsidRPr="00842047" w:rsidRDefault="000B63F5" w:rsidP="004953F6">
            <w:pPr>
              <w:spacing w:after="0"/>
              <w:ind w:left="567" w:right="119"/>
              <w:rPr>
                <w:rFonts w:ascii="Arial" w:hAnsi="Arial" w:cs="Arial"/>
              </w:rPr>
            </w:pPr>
            <w:r w:rsidRPr="00842047">
              <w:rPr>
                <w:rFonts w:ascii="Arial" w:hAnsi="Arial" w:cs="Arial"/>
                <w:lang w:eastAsia="es-ES"/>
              </w:rPr>
              <w:t>_________________________________</w:t>
            </w:r>
          </w:p>
        </w:tc>
      </w:tr>
      <w:tr w:rsidR="000B63F5" w:rsidRPr="00842047" w:rsidTr="000B63F5">
        <w:tc>
          <w:tcPr>
            <w:tcW w:w="4503" w:type="dxa"/>
            <w:tcBorders>
              <w:right w:val="single" w:sz="4" w:space="0" w:color="auto"/>
            </w:tcBorders>
          </w:tcPr>
          <w:p w:rsidR="000B63F5" w:rsidRPr="00842047" w:rsidRDefault="000B63F5" w:rsidP="004953F6">
            <w:pPr>
              <w:numPr>
                <w:ilvl w:val="0"/>
                <w:numId w:val="34"/>
              </w:numPr>
              <w:spacing w:after="0"/>
              <w:ind w:left="567" w:right="119" w:firstLine="0"/>
              <w:rPr>
                <w:rFonts w:ascii="Arial" w:hAnsi="Arial" w:cs="Arial"/>
                <w:b/>
                <w:bCs/>
              </w:rPr>
            </w:pPr>
            <w:r w:rsidRPr="00842047">
              <w:rPr>
                <w:rFonts w:ascii="Arial" w:hAnsi="Arial" w:cs="Arial"/>
                <w:b/>
                <w:bCs/>
                <w:lang w:eastAsia="es-ES"/>
              </w:rPr>
              <w:t>Ateneo de Prácticas del Lenguaje y la Literatura</w:t>
            </w:r>
          </w:p>
        </w:tc>
        <w:tc>
          <w:tcPr>
            <w:tcW w:w="4252" w:type="dxa"/>
            <w:tcBorders>
              <w:left w:val="single" w:sz="4" w:space="0" w:color="auto"/>
            </w:tcBorders>
          </w:tcPr>
          <w:p w:rsidR="000B63F5" w:rsidRPr="00842047" w:rsidRDefault="000B63F5" w:rsidP="004953F6">
            <w:pPr>
              <w:numPr>
                <w:ilvl w:val="0"/>
                <w:numId w:val="34"/>
              </w:numPr>
              <w:autoSpaceDE w:val="0"/>
              <w:autoSpaceDN w:val="0"/>
              <w:adjustRightInd w:val="0"/>
              <w:spacing w:after="0" w:line="240" w:lineRule="auto"/>
              <w:ind w:left="567" w:right="119" w:firstLine="0"/>
              <w:rPr>
                <w:rFonts w:ascii="Arial" w:hAnsi="Arial" w:cs="Arial"/>
              </w:rPr>
            </w:pPr>
            <w:r w:rsidRPr="00842047">
              <w:rPr>
                <w:rFonts w:ascii="Arial" w:hAnsi="Arial" w:cs="Arial"/>
                <w:lang w:eastAsia="es-ES"/>
              </w:rPr>
              <w:t>Didáctica de Prácticas del Lenguaje y la Literatura II</w:t>
            </w:r>
          </w:p>
        </w:tc>
      </w:tr>
      <w:tr w:rsidR="000B63F5" w:rsidRPr="00842047" w:rsidTr="000B63F5">
        <w:tc>
          <w:tcPr>
            <w:tcW w:w="4503" w:type="dxa"/>
            <w:tcBorders>
              <w:top w:val="single" w:sz="8" w:space="0" w:color="000000"/>
              <w:left w:val="single" w:sz="8" w:space="0" w:color="000000"/>
              <w:bottom w:val="single" w:sz="8" w:space="0" w:color="000000"/>
              <w:right w:val="single" w:sz="4" w:space="0" w:color="auto"/>
            </w:tcBorders>
          </w:tcPr>
          <w:p w:rsidR="000B63F5" w:rsidRPr="00842047" w:rsidRDefault="000B63F5" w:rsidP="004953F6">
            <w:pPr>
              <w:numPr>
                <w:ilvl w:val="0"/>
                <w:numId w:val="34"/>
              </w:numPr>
              <w:spacing w:after="0"/>
              <w:ind w:left="567" w:right="119" w:firstLine="0"/>
              <w:rPr>
                <w:rFonts w:ascii="Arial" w:hAnsi="Arial" w:cs="Arial"/>
                <w:b/>
                <w:bCs/>
              </w:rPr>
            </w:pPr>
            <w:r w:rsidRPr="00842047">
              <w:rPr>
                <w:rFonts w:ascii="Arial" w:hAnsi="Arial" w:cs="Arial"/>
                <w:b/>
                <w:bCs/>
                <w:lang w:eastAsia="es-ES"/>
              </w:rPr>
              <w:t>Ateneo de Ciencias Sociales</w:t>
            </w:r>
          </w:p>
        </w:tc>
        <w:tc>
          <w:tcPr>
            <w:tcW w:w="4252" w:type="dxa"/>
            <w:tcBorders>
              <w:top w:val="single" w:sz="8" w:space="0" w:color="000000"/>
              <w:left w:val="single" w:sz="4" w:space="0" w:color="auto"/>
              <w:bottom w:val="single" w:sz="8" w:space="0" w:color="000000"/>
              <w:right w:val="single" w:sz="8" w:space="0" w:color="000000"/>
            </w:tcBorders>
          </w:tcPr>
          <w:p w:rsidR="000B63F5" w:rsidRPr="00842047" w:rsidRDefault="000B63F5" w:rsidP="004953F6">
            <w:pPr>
              <w:numPr>
                <w:ilvl w:val="0"/>
                <w:numId w:val="34"/>
              </w:numPr>
              <w:spacing w:after="0"/>
              <w:ind w:left="567" w:right="119" w:firstLine="0"/>
              <w:rPr>
                <w:rFonts w:ascii="Arial" w:hAnsi="Arial" w:cs="Arial"/>
              </w:rPr>
            </w:pPr>
            <w:r w:rsidRPr="00842047">
              <w:rPr>
                <w:rFonts w:ascii="Arial" w:hAnsi="Arial" w:cs="Arial"/>
                <w:lang w:eastAsia="es-ES"/>
              </w:rPr>
              <w:t>Didáctica de las Ciencias Sociales II</w:t>
            </w:r>
          </w:p>
        </w:tc>
      </w:tr>
      <w:tr w:rsidR="000B63F5" w:rsidRPr="00842047" w:rsidTr="000B63F5">
        <w:tc>
          <w:tcPr>
            <w:tcW w:w="4503" w:type="dxa"/>
            <w:tcBorders>
              <w:right w:val="single" w:sz="4" w:space="0" w:color="auto"/>
            </w:tcBorders>
          </w:tcPr>
          <w:p w:rsidR="000B63F5" w:rsidRPr="00842047" w:rsidRDefault="000B63F5" w:rsidP="004953F6">
            <w:pPr>
              <w:numPr>
                <w:ilvl w:val="0"/>
                <w:numId w:val="34"/>
              </w:numPr>
              <w:spacing w:after="0"/>
              <w:ind w:left="567" w:right="119" w:firstLine="0"/>
              <w:rPr>
                <w:rFonts w:ascii="Arial" w:hAnsi="Arial" w:cs="Arial"/>
                <w:b/>
                <w:bCs/>
              </w:rPr>
            </w:pPr>
            <w:r w:rsidRPr="00842047">
              <w:rPr>
                <w:rFonts w:ascii="Arial" w:hAnsi="Arial" w:cs="Arial"/>
                <w:b/>
                <w:bCs/>
                <w:lang w:eastAsia="es-ES"/>
              </w:rPr>
              <w:t>Ateneo de Ciencias Naturales</w:t>
            </w:r>
          </w:p>
        </w:tc>
        <w:tc>
          <w:tcPr>
            <w:tcW w:w="4252" w:type="dxa"/>
            <w:tcBorders>
              <w:left w:val="single" w:sz="4" w:space="0" w:color="auto"/>
            </w:tcBorders>
          </w:tcPr>
          <w:p w:rsidR="000B63F5" w:rsidRPr="00842047" w:rsidRDefault="000B63F5" w:rsidP="004953F6">
            <w:pPr>
              <w:numPr>
                <w:ilvl w:val="0"/>
                <w:numId w:val="34"/>
              </w:numPr>
              <w:spacing w:after="0"/>
              <w:ind w:left="567" w:right="119" w:firstLine="0"/>
              <w:rPr>
                <w:rFonts w:ascii="Arial" w:hAnsi="Arial" w:cs="Arial"/>
              </w:rPr>
            </w:pPr>
            <w:r w:rsidRPr="00842047">
              <w:rPr>
                <w:rFonts w:ascii="Arial" w:hAnsi="Arial" w:cs="Arial"/>
                <w:lang w:eastAsia="es-ES"/>
              </w:rPr>
              <w:t>Didáctica de las Ciencias Naturales II</w:t>
            </w:r>
          </w:p>
        </w:tc>
      </w:tr>
      <w:tr w:rsidR="000B63F5" w:rsidRPr="00842047" w:rsidTr="000B63F5">
        <w:tc>
          <w:tcPr>
            <w:tcW w:w="4503" w:type="dxa"/>
            <w:tcBorders>
              <w:top w:val="single" w:sz="8" w:space="0" w:color="000000"/>
              <w:left w:val="single" w:sz="8" w:space="0" w:color="000000"/>
              <w:bottom w:val="single" w:sz="8" w:space="0" w:color="000000"/>
              <w:right w:val="single" w:sz="4" w:space="0" w:color="auto"/>
            </w:tcBorders>
          </w:tcPr>
          <w:p w:rsidR="000B63F5" w:rsidRPr="00842047" w:rsidRDefault="000B63F5" w:rsidP="004953F6">
            <w:pPr>
              <w:numPr>
                <w:ilvl w:val="0"/>
                <w:numId w:val="34"/>
              </w:numPr>
              <w:spacing w:after="0"/>
              <w:ind w:left="567" w:right="119" w:firstLine="0"/>
              <w:rPr>
                <w:rFonts w:ascii="Arial" w:hAnsi="Arial" w:cs="Arial"/>
                <w:b/>
                <w:bCs/>
              </w:rPr>
            </w:pPr>
            <w:r w:rsidRPr="00842047">
              <w:rPr>
                <w:rFonts w:ascii="Arial" w:hAnsi="Arial" w:cs="Arial"/>
                <w:b/>
                <w:bCs/>
                <w:lang w:eastAsia="es-ES"/>
              </w:rPr>
              <w:t>Ateneo de Matemática</w:t>
            </w:r>
          </w:p>
        </w:tc>
        <w:tc>
          <w:tcPr>
            <w:tcW w:w="4252" w:type="dxa"/>
            <w:tcBorders>
              <w:top w:val="single" w:sz="8" w:space="0" w:color="000000"/>
              <w:left w:val="single" w:sz="4" w:space="0" w:color="auto"/>
              <w:bottom w:val="single" w:sz="8" w:space="0" w:color="000000"/>
              <w:right w:val="single" w:sz="8" w:space="0" w:color="000000"/>
            </w:tcBorders>
          </w:tcPr>
          <w:p w:rsidR="000B63F5" w:rsidRPr="00842047" w:rsidRDefault="000B63F5" w:rsidP="004953F6">
            <w:pPr>
              <w:numPr>
                <w:ilvl w:val="0"/>
                <w:numId w:val="34"/>
              </w:numPr>
              <w:spacing w:after="0"/>
              <w:ind w:left="567" w:right="119" w:firstLine="0"/>
              <w:rPr>
                <w:rFonts w:ascii="Arial" w:hAnsi="Arial" w:cs="Arial"/>
              </w:rPr>
            </w:pPr>
            <w:r w:rsidRPr="00842047">
              <w:rPr>
                <w:rFonts w:ascii="Arial" w:hAnsi="Arial" w:cs="Arial"/>
                <w:lang w:eastAsia="es-ES"/>
              </w:rPr>
              <w:t>Didáctica de la Matemática II</w:t>
            </w:r>
          </w:p>
        </w:tc>
      </w:tr>
      <w:tr w:rsidR="000B63F5" w:rsidRPr="00842047" w:rsidTr="000B63F5">
        <w:tc>
          <w:tcPr>
            <w:tcW w:w="4503" w:type="dxa"/>
            <w:tcBorders>
              <w:right w:val="single" w:sz="4" w:space="0" w:color="auto"/>
            </w:tcBorders>
          </w:tcPr>
          <w:p w:rsidR="000B63F5" w:rsidRPr="00842047" w:rsidRDefault="000B63F5" w:rsidP="004953F6">
            <w:pPr>
              <w:numPr>
                <w:ilvl w:val="0"/>
                <w:numId w:val="34"/>
              </w:numPr>
              <w:spacing w:after="0"/>
              <w:ind w:left="567" w:right="119" w:firstLine="0"/>
              <w:rPr>
                <w:rFonts w:ascii="Arial" w:hAnsi="Arial" w:cs="Arial"/>
                <w:b/>
                <w:bCs/>
              </w:rPr>
            </w:pPr>
            <w:r w:rsidRPr="00842047">
              <w:rPr>
                <w:rFonts w:ascii="Arial" w:hAnsi="Arial" w:cs="Arial"/>
                <w:b/>
                <w:bCs/>
                <w:lang w:eastAsia="es-ES"/>
              </w:rPr>
              <w:t>Reflexión Filosófica de la Educación</w:t>
            </w:r>
          </w:p>
        </w:tc>
        <w:tc>
          <w:tcPr>
            <w:tcW w:w="4252" w:type="dxa"/>
            <w:tcBorders>
              <w:left w:val="single" w:sz="4" w:space="0" w:color="auto"/>
            </w:tcBorders>
          </w:tcPr>
          <w:p w:rsidR="000B63F5" w:rsidRPr="00842047" w:rsidRDefault="000B63F5" w:rsidP="004953F6">
            <w:pPr>
              <w:numPr>
                <w:ilvl w:val="0"/>
                <w:numId w:val="34"/>
              </w:numPr>
              <w:spacing w:after="0"/>
              <w:ind w:left="567" w:right="119" w:firstLine="0"/>
              <w:rPr>
                <w:rFonts w:ascii="Arial" w:hAnsi="Arial" w:cs="Arial"/>
              </w:rPr>
            </w:pPr>
            <w:r>
              <w:rPr>
                <w:rFonts w:ascii="Arial" w:hAnsi="Arial" w:cs="Arial"/>
              </w:rPr>
              <w:t>Filosofía - Pedagogía</w:t>
            </w:r>
          </w:p>
        </w:tc>
      </w:tr>
      <w:tr w:rsidR="000B63F5" w:rsidRPr="00842047" w:rsidTr="000B63F5">
        <w:tc>
          <w:tcPr>
            <w:tcW w:w="4503" w:type="dxa"/>
            <w:tcBorders>
              <w:top w:val="single" w:sz="8" w:space="0" w:color="000000"/>
              <w:left w:val="single" w:sz="8" w:space="0" w:color="000000"/>
              <w:bottom w:val="single" w:sz="8" w:space="0" w:color="000000"/>
              <w:right w:val="single" w:sz="4" w:space="0" w:color="auto"/>
            </w:tcBorders>
          </w:tcPr>
          <w:p w:rsidR="000B63F5" w:rsidRPr="00842047" w:rsidRDefault="000B63F5" w:rsidP="004953F6">
            <w:pPr>
              <w:numPr>
                <w:ilvl w:val="0"/>
                <w:numId w:val="34"/>
              </w:numPr>
              <w:spacing w:after="0"/>
              <w:ind w:left="567" w:right="119" w:firstLine="0"/>
              <w:rPr>
                <w:rFonts w:ascii="Arial" w:hAnsi="Arial" w:cs="Arial"/>
                <w:b/>
                <w:bCs/>
              </w:rPr>
            </w:pPr>
            <w:r w:rsidRPr="00842047">
              <w:rPr>
                <w:rFonts w:ascii="Arial" w:hAnsi="Arial" w:cs="Arial"/>
                <w:b/>
                <w:bCs/>
                <w:lang w:eastAsia="es-ES"/>
              </w:rPr>
              <w:t>Dimensión ético política de la Praxis Docente</w:t>
            </w:r>
          </w:p>
        </w:tc>
        <w:tc>
          <w:tcPr>
            <w:tcW w:w="4252" w:type="dxa"/>
            <w:tcBorders>
              <w:top w:val="single" w:sz="8" w:space="0" w:color="000000"/>
              <w:left w:val="single" w:sz="4" w:space="0" w:color="auto"/>
              <w:bottom w:val="single" w:sz="8" w:space="0" w:color="000000"/>
              <w:right w:val="single" w:sz="8" w:space="0" w:color="000000"/>
            </w:tcBorders>
          </w:tcPr>
          <w:p w:rsidR="000B63F5" w:rsidRPr="00842047" w:rsidRDefault="000B63F5" w:rsidP="004953F6">
            <w:pPr>
              <w:numPr>
                <w:ilvl w:val="0"/>
                <w:numId w:val="34"/>
              </w:numPr>
              <w:spacing w:after="0"/>
              <w:ind w:left="567" w:right="119" w:firstLine="0"/>
              <w:rPr>
                <w:rFonts w:ascii="Arial" w:hAnsi="Arial" w:cs="Arial"/>
              </w:rPr>
            </w:pPr>
            <w:r>
              <w:rPr>
                <w:rFonts w:ascii="Arial" w:hAnsi="Arial" w:cs="Arial"/>
              </w:rPr>
              <w:t>Teoría Sociopolíticas y Educación</w:t>
            </w:r>
          </w:p>
        </w:tc>
      </w:tr>
      <w:tr w:rsidR="000B63F5" w:rsidRPr="00842047" w:rsidTr="000B63F5">
        <w:tc>
          <w:tcPr>
            <w:tcW w:w="4503" w:type="dxa"/>
            <w:tcBorders>
              <w:top w:val="single" w:sz="8" w:space="0" w:color="000000"/>
              <w:left w:val="single" w:sz="8" w:space="0" w:color="000000"/>
              <w:bottom w:val="single" w:sz="8" w:space="0" w:color="000000"/>
              <w:right w:val="single" w:sz="4" w:space="0" w:color="auto"/>
            </w:tcBorders>
          </w:tcPr>
          <w:p w:rsidR="000B63F5" w:rsidRPr="00842047" w:rsidRDefault="000B63F5" w:rsidP="004953F6">
            <w:pPr>
              <w:numPr>
                <w:ilvl w:val="0"/>
                <w:numId w:val="34"/>
              </w:numPr>
              <w:spacing w:after="0"/>
              <w:ind w:left="567" w:right="119" w:firstLine="0"/>
              <w:rPr>
                <w:rFonts w:ascii="Arial" w:hAnsi="Arial" w:cs="Arial"/>
                <w:b/>
                <w:bCs/>
                <w:lang w:eastAsia="es-ES"/>
              </w:rPr>
            </w:pPr>
            <w:r>
              <w:rPr>
                <w:rFonts w:ascii="Arial" w:hAnsi="Arial" w:cs="Arial"/>
                <w:b/>
                <w:bCs/>
                <w:lang w:eastAsia="es-ES"/>
              </w:rPr>
              <w:t>Campo de la Práctica Docente IV</w:t>
            </w:r>
          </w:p>
        </w:tc>
        <w:tc>
          <w:tcPr>
            <w:tcW w:w="4252" w:type="dxa"/>
            <w:tcBorders>
              <w:top w:val="single" w:sz="8" w:space="0" w:color="000000"/>
              <w:left w:val="single" w:sz="4" w:space="0" w:color="auto"/>
              <w:bottom w:val="single" w:sz="8" w:space="0" w:color="000000"/>
              <w:right w:val="single" w:sz="8" w:space="0" w:color="000000"/>
            </w:tcBorders>
          </w:tcPr>
          <w:p w:rsidR="000B63F5" w:rsidRDefault="000B63F5" w:rsidP="004953F6">
            <w:pPr>
              <w:numPr>
                <w:ilvl w:val="0"/>
                <w:numId w:val="34"/>
              </w:numPr>
              <w:spacing w:after="0"/>
              <w:ind w:left="567" w:right="119" w:firstLine="0"/>
              <w:rPr>
                <w:rFonts w:ascii="Arial" w:hAnsi="Arial" w:cs="Arial"/>
              </w:rPr>
            </w:pPr>
            <w:r>
              <w:rPr>
                <w:rFonts w:ascii="Arial" w:hAnsi="Arial" w:cs="Arial"/>
              </w:rPr>
              <w:t xml:space="preserve"> Campo de la práctica docente III</w:t>
            </w:r>
          </w:p>
          <w:p w:rsidR="000B63F5" w:rsidRDefault="000B63F5" w:rsidP="004953F6">
            <w:pPr>
              <w:numPr>
                <w:ilvl w:val="0"/>
                <w:numId w:val="34"/>
              </w:numPr>
              <w:spacing w:after="0"/>
              <w:ind w:left="567" w:right="119" w:firstLine="0"/>
              <w:rPr>
                <w:rFonts w:ascii="Arial" w:hAnsi="Arial" w:cs="Arial"/>
              </w:rPr>
            </w:pPr>
            <w:r>
              <w:rPr>
                <w:rFonts w:ascii="Arial" w:hAnsi="Arial" w:cs="Arial"/>
              </w:rPr>
              <w:t>Didáctica de Ciencias Sociales II</w:t>
            </w:r>
          </w:p>
          <w:p w:rsidR="000B63F5" w:rsidRDefault="000B63F5" w:rsidP="004953F6">
            <w:pPr>
              <w:numPr>
                <w:ilvl w:val="0"/>
                <w:numId w:val="34"/>
              </w:numPr>
              <w:spacing w:after="0"/>
              <w:ind w:left="567" w:right="119" w:firstLine="0"/>
              <w:rPr>
                <w:rFonts w:ascii="Arial" w:hAnsi="Arial" w:cs="Arial"/>
              </w:rPr>
            </w:pPr>
            <w:r>
              <w:rPr>
                <w:rFonts w:ascii="Arial" w:hAnsi="Arial" w:cs="Arial"/>
              </w:rPr>
              <w:t>Didáctica de Ciencias Naturales II</w:t>
            </w:r>
          </w:p>
          <w:p w:rsidR="000B63F5" w:rsidRDefault="000B63F5" w:rsidP="004953F6">
            <w:pPr>
              <w:numPr>
                <w:ilvl w:val="0"/>
                <w:numId w:val="34"/>
              </w:numPr>
              <w:spacing w:after="0"/>
              <w:ind w:left="567" w:right="119" w:firstLine="0"/>
              <w:rPr>
                <w:rFonts w:ascii="Arial" w:hAnsi="Arial" w:cs="Arial"/>
              </w:rPr>
            </w:pPr>
            <w:r>
              <w:rPr>
                <w:rFonts w:ascii="Arial" w:hAnsi="Arial" w:cs="Arial"/>
              </w:rPr>
              <w:t>Didáctica de  Matemática II</w:t>
            </w:r>
          </w:p>
          <w:p w:rsidR="000B63F5" w:rsidRDefault="000B63F5" w:rsidP="004953F6">
            <w:pPr>
              <w:numPr>
                <w:ilvl w:val="0"/>
                <w:numId w:val="34"/>
              </w:numPr>
              <w:spacing w:after="0"/>
              <w:ind w:left="567" w:right="119" w:firstLine="0"/>
              <w:rPr>
                <w:rFonts w:ascii="Arial" w:hAnsi="Arial" w:cs="Arial"/>
              </w:rPr>
            </w:pPr>
            <w:r>
              <w:rPr>
                <w:rFonts w:ascii="Arial" w:hAnsi="Arial" w:cs="Arial"/>
              </w:rPr>
              <w:t>Didáctica de Práctica del Lenguaje y la Literatura II</w:t>
            </w:r>
          </w:p>
        </w:tc>
      </w:tr>
    </w:tbl>
    <w:p w:rsidR="000B63F5" w:rsidRDefault="000B63F5" w:rsidP="004953F6">
      <w:pPr>
        <w:ind w:left="567" w:right="119"/>
        <w:jc w:val="both"/>
        <w:rPr>
          <w:rFonts w:ascii="Arial" w:hAnsi="Arial" w:cs="Arial"/>
          <w:u w:val="single"/>
        </w:rPr>
      </w:pPr>
    </w:p>
    <w:p w:rsidR="000B63F5" w:rsidRDefault="000B63F5" w:rsidP="004953F6">
      <w:pPr>
        <w:ind w:left="567" w:right="119"/>
        <w:jc w:val="both"/>
        <w:rPr>
          <w:rFonts w:ascii="Arial" w:hAnsi="Arial" w:cs="Arial"/>
          <w:u w:val="single"/>
        </w:rPr>
      </w:pPr>
    </w:p>
    <w:p w:rsidR="000B63F5" w:rsidRDefault="000B63F5" w:rsidP="004953F6">
      <w:pPr>
        <w:ind w:left="567" w:right="119"/>
        <w:jc w:val="both"/>
        <w:rPr>
          <w:rFonts w:ascii="Arial" w:hAnsi="Arial" w:cs="Arial"/>
          <w:u w:val="single"/>
        </w:rPr>
      </w:pPr>
    </w:p>
    <w:p w:rsidR="000B63F5" w:rsidRDefault="000B63F5" w:rsidP="004953F6">
      <w:pPr>
        <w:ind w:left="567" w:right="119"/>
        <w:jc w:val="both"/>
        <w:rPr>
          <w:rFonts w:ascii="Arial" w:hAnsi="Arial" w:cs="Arial"/>
          <w:u w:val="single"/>
        </w:rPr>
      </w:pPr>
    </w:p>
    <w:p w:rsidR="000B63F5" w:rsidRDefault="000B63F5" w:rsidP="004953F6">
      <w:pPr>
        <w:ind w:left="567" w:right="119"/>
        <w:jc w:val="both"/>
        <w:rPr>
          <w:rFonts w:ascii="Arial" w:hAnsi="Arial" w:cs="Arial"/>
          <w:u w:val="single"/>
        </w:rPr>
      </w:pPr>
    </w:p>
    <w:p w:rsidR="000B63F5" w:rsidRDefault="000B63F5" w:rsidP="004953F6">
      <w:pPr>
        <w:ind w:left="567" w:right="119"/>
        <w:jc w:val="both"/>
        <w:rPr>
          <w:rFonts w:ascii="Arial" w:hAnsi="Arial" w:cs="Arial"/>
          <w:u w:val="single"/>
        </w:rPr>
      </w:pPr>
    </w:p>
    <w:p w:rsidR="000B63F5" w:rsidRDefault="000B63F5" w:rsidP="004953F6">
      <w:pPr>
        <w:ind w:left="567" w:right="119"/>
        <w:jc w:val="both"/>
        <w:rPr>
          <w:rFonts w:ascii="Arial" w:hAnsi="Arial" w:cs="Arial"/>
          <w:u w:val="single"/>
        </w:rPr>
      </w:pPr>
    </w:p>
    <w:p w:rsidR="000B63F5" w:rsidRDefault="000B63F5" w:rsidP="004953F6">
      <w:pPr>
        <w:ind w:left="567" w:right="119"/>
        <w:jc w:val="both"/>
        <w:rPr>
          <w:rFonts w:ascii="Arial" w:hAnsi="Arial" w:cs="Arial"/>
          <w:u w:val="single"/>
        </w:rPr>
      </w:pPr>
    </w:p>
    <w:p w:rsidR="000B63F5" w:rsidRDefault="000B63F5" w:rsidP="004953F6">
      <w:pPr>
        <w:ind w:left="567" w:right="119"/>
        <w:jc w:val="both"/>
        <w:rPr>
          <w:rFonts w:ascii="Arial" w:hAnsi="Arial" w:cs="Arial"/>
          <w:u w:val="single"/>
        </w:rPr>
      </w:pPr>
    </w:p>
    <w:p w:rsidR="000B63F5" w:rsidRDefault="000B63F5" w:rsidP="004953F6">
      <w:pPr>
        <w:ind w:left="567" w:right="119"/>
        <w:jc w:val="both"/>
        <w:rPr>
          <w:rFonts w:ascii="Arial" w:hAnsi="Arial" w:cs="Arial"/>
          <w:u w:val="single"/>
        </w:rPr>
      </w:pPr>
    </w:p>
    <w:p w:rsidR="000B63F5" w:rsidRDefault="000B63F5" w:rsidP="004953F6">
      <w:pPr>
        <w:ind w:left="567" w:right="119"/>
        <w:jc w:val="both"/>
        <w:rPr>
          <w:rFonts w:ascii="Arial" w:hAnsi="Arial" w:cs="Arial"/>
          <w:u w:val="single"/>
        </w:rPr>
      </w:pPr>
    </w:p>
    <w:p w:rsidR="000B63F5" w:rsidRDefault="000B63F5" w:rsidP="004953F6">
      <w:pPr>
        <w:ind w:left="567" w:right="119"/>
        <w:jc w:val="both"/>
        <w:rPr>
          <w:rFonts w:ascii="Arial" w:hAnsi="Arial" w:cs="Arial"/>
          <w:u w:val="single"/>
        </w:rPr>
      </w:pPr>
    </w:p>
    <w:p w:rsidR="000B63F5" w:rsidRDefault="000B63F5" w:rsidP="004953F6">
      <w:pPr>
        <w:ind w:left="567" w:right="119"/>
        <w:jc w:val="both"/>
        <w:rPr>
          <w:rFonts w:ascii="Arial" w:hAnsi="Arial" w:cs="Arial"/>
          <w:u w:val="single"/>
        </w:rPr>
      </w:pPr>
    </w:p>
    <w:p w:rsidR="000B63F5" w:rsidRDefault="000B63F5" w:rsidP="004953F6">
      <w:pPr>
        <w:ind w:left="567" w:right="119"/>
        <w:jc w:val="both"/>
        <w:rPr>
          <w:rFonts w:ascii="Arial" w:hAnsi="Arial" w:cs="Arial"/>
          <w:u w:val="single"/>
        </w:rPr>
      </w:pPr>
    </w:p>
    <w:p w:rsidR="000B63F5" w:rsidRDefault="000B63F5" w:rsidP="004953F6">
      <w:pPr>
        <w:ind w:left="567" w:right="119"/>
        <w:jc w:val="both"/>
        <w:rPr>
          <w:rFonts w:ascii="Arial" w:hAnsi="Arial" w:cs="Arial"/>
          <w:u w:val="single"/>
        </w:rPr>
      </w:pPr>
    </w:p>
    <w:p w:rsidR="000B63F5" w:rsidRDefault="000B63F5" w:rsidP="004953F6">
      <w:pPr>
        <w:ind w:left="567" w:right="119"/>
        <w:jc w:val="both"/>
        <w:rPr>
          <w:rFonts w:ascii="Arial" w:hAnsi="Arial" w:cs="Arial"/>
          <w:u w:val="single"/>
        </w:rPr>
      </w:pPr>
    </w:p>
    <w:p w:rsidR="000B63F5" w:rsidRDefault="000B63F5" w:rsidP="004953F6">
      <w:pPr>
        <w:ind w:left="567" w:right="119"/>
        <w:jc w:val="both"/>
        <w:rPr>
          <w:rFonts w:ascii="Arial" w:hAnsi="Arial" w:cs="Arial"/>
          <w:u w:val="single"/>
        </w:rPr>
      </w:pPr>
    </w:p>
    <w:p w:rsidR="0043332D" w:rsidRDefault="0043332D" w:rsidP="004953F6">
      <w:pPr>
        <w:ind w:left="567" w:right="119"/>
        <w:jc w:val="both"/>
        <w:rPr>
          <w:rFonts w:ascii="Arial" w:hAnsi="Arial" w:cs="Arial"/>
        </w:rPr>
      </w:pPr>
      <w:r w:rsidRPr="00A002FA">
        <w:rPr>
          <w:rFonts w:ascii="Arial" w:hAnsi="Arial" w:cs="Arial"/>
          <w:u w:val="single"/>
        </w:rPr>
        <w:t>ARTÍCULO</w:t>
      </w:r>
      <w:r>
        <w:rPr>
          <w:rFonts w:ascii="Arial" w:hAnsi="Arial" w:cs="Arial"/>
          <w:u w:val="single"/>
        </w:rPr>
        <w:t>76</w:t>
      </w:r>
      <w:r>
        <w:rPr>
          <w:rFonts w:ascii="Arial" w:hAnsi="Arial" w:cs="Arial"/>
        </w:rPr>
        <w:t>: Se especifican los Espacios Curriculares Correlativos para el Profesorado de Educación Especial.</w:t>
      </w:r>
    </w:p>
    <w:p w:rsidR="0043332D" w:rsidRDefault="0043332D" w:rsidP="004953F6">
      <w:pPr>
        <w:ind w:left="567" w:right="119"/>
        <w:jc w:val="both"/>
        <w:rPr>
          <w:rFonts w:ascii="Arial" w:hAnsi="Arial" w:cs="Arial"/>
        </w:rPr>
      </w:pPr>
      <w:r>
        <w:rPr>
          <w:rFonts w:ascii="Arial" w:hAnsi="Arial" w:cs="Arial"/>
        </w:rPr>
        <w:t>Inciso a): Se detallan las correlatividades para segundo año, que son comunes para las cuatro orientaciones.</w:t>
      </w:r>
    </w:p>
    <w:tbl>
      <w:tblPr>
        <w:tblW w:w="0" w:type="auto"/>
        <w:jc w:val="center"/>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322"/>
        <w:gridCol w:w="4940"/>
      </w:tblGrid>
      <w:tr w:rsidR="0043332D" w:rsidRPr="00842047" w:rsidTr="0064268F">
        <w:trPr>
          <w:jc w:val="center"/>
        </w:trPr>
        <w:tc>
          <w:tcPr>
            <w:tcW w:w="4322" w:type="dxa"/>
            <w:shd w:val="clear" w:color="auto" w:fill="000000"/>
          </w:tcPr>
          <w:p w:rsidR="0043332D" w:rsidRPr="00842047" w:rsidRDefault="0043332D" w:rsidP="004953F6">
            <w:pPr>
              <w:spacing w:after="0"/>
              <w:ind w:left="567" w:right="119"/>
              <w:jc w:val="both"/>
              <w:rPr>
                <w:rFonts w:ascii="Arial" w:hAnsi="Arial" w:cs="Arial"/>
                <w:b/>
                <w:bCs/>
                <w:color w:val="FFFFFF"/>
              </w:rPr>
            </w:pPr>
            <w:r w:rsidRPr="00842047">
              <w:rPr>
                <w:rFonts w:ascii="Arial" w:hAnsi="Arial" w:cs="Arial"/>
                <w:b/>
                <w:bCs/>
                <w:color w:val="FFFFFF"/>
                <w:lang w:eastAsia="es-ES"/>
              </w:rPr>
              <w:t>2º Año</w:t>
            </w:r>
          </w:p>
        </w:tc>
        <w:tc>
          <w:tcPr>
            <w:tcW w:w="4323" w:type="dxa"/>
            <w:shd w:val="clear" w:color="auto" w:fill="000000"/>
          </w:tcPr>
          <w:p w:rsidR="0043332D" w:rsidRPr="00842047" w:rsidRDefault="0043332D" w:rsidP="004953F6">
            <w:pPr>
              <w:spacing w:after="0"/>
              <w:ind w:left="567" w:right="119"/>
              <w:jc w:val="both"/>
              <w:rPr>
                <w:rFonts w:ascii="Arial" w:hAnsi="Arial" w:cs="Arial"/>
                <w:b/>
                <w:bCs/>
                <w:color w:val="FFFFFF"/>
              </w:rPr>
            </w:pPr>
          </w:p>
        </w:tc>
      </w:tr>
      <w:tr w:rsidR="0043332D" w:rsidRPr="00842047" w:rsidTr="0064268F">
        <w:trPr>
          <w:jc w:val="center"/>
        </w:trPr>
        <w:tc>
          <w:tcPr>
            <w:tcW w:w="4322" w:type="dxa"/>
            <w:tcBorders>
              <w:top w:val="single" w:sz="8" w:space="0" w:color="000000"/>
              <w:left w:val="single" w:sz="8" w:space="0" w:color="000000"/>
              <w:bottom w:val="single" w:sz="8" w:space="0" w:color="000000"/>
              <w:right w:val="single" w:sz="4" w:space="0" w:color="auto"/>
            </w:tcBorders>
          </w:tcPr>
          <w:p w:rsidR="0043332D" w:rsidRPr="00842047" w:rsidRDefault="0043332D" w:rsidP="004953F6">
            <w:pPr>
              <w:numPr>
                <w:ilvl w:val="0"/>
                <w:numId w:val="35"/>
              </w:numPr>
              <w:autoSpaceDE w:val="0"/>
              <w:autoSpaceDN w:val="0"/>
              <w:adjustRightInd w:val="0"/>
              <w:spacing w:after="0" w:line="240" w:lineRule="auto"/>
              <w:ind w:left="567" w:right="119" w:firstLine="0"/>
              <w:rPr>
                <w:rFonts w:ascii="Arial" w:hAnsi="Arial" w:cs="Arial"/>
                <w:b/>
                <w:bCs/>
              </w:rPr>
            </w:pPr>
            <w:r w:rsidRPr="00842047">
              <w:rPr>
                <w:rFonts w:ascii="Arial" w:hAnsi="Arial" w:cs="Arial"/>
                <w:b/>
                <w:bCs/>
                <w:lang w:eastAsia="es-ES"/>
              </w:rPr>
              <w:t>Psicología del Desarrollo y el Aprendizaje II</w:t>
            </w:r>
          </w:p>
        </w:tc>
        <w:tc>
          <w:tcPr>
            <w:tcW w:w="4323" w:type="dxa"/>
            <w:tcBorders>
              <w:top w:val="single" w:sz="8" w:space="0" w:color="000000"/>
              <w:left w:val="single" w:sz="4" w:space="0" w:color="auto"/>
              <w:bottom w:val="single" w:sz="8" w:space="0" w:color="000000"/>
              <w:right w:val="single" w:sz="8" w:space="0" w:color="000000"/>
            </w:tcBorders>
          </w:tcPr>
          <w:p w:rsidR="0043332D" w:rsidRPr="00842047" w:rsidRDefault="0043332D" w:rsidP="004953F6">
            <w:pPr>
              <w:numPr>
                <w:ilvl w:val="0"/>
                <w:numId w:val="35"/>
              </w:numPr>
              <w:autoSpaceDE w:val="0"/>
              <w:autoSpaceDN w:val="0"/>
              <w:adjustRightInd w:val="0"/>
              <w:spacing w:after="0" w:line="240" w:lineRule="auto"/>
              <w:ind w:left="567" w:right="119" w:firstLine="0"/>
              <w:rPr>
                <w:rFonts w:ascii="Arial" w:hAnsi="Arial" w:cs="Arial"/>
              </w:rPr>
            </w:pPr>
            <w:r w:rsidRPr="00842047">
              <w:rPr>
                <w:rFonts w:ascii="Arial" w:hAnsi="Arial" w:cs="Arial"/>
                <w:lang w:eastAsia="es-ES"/>
              </w:rPr>
              <w:t>Psicología del Desarrollo y el Aprendizaje I</w:t>
            </w:r>
          </w:p>
        </w:tc>
      </w:tr>
      <w:tr w:rsidR="0043332D" w:rsidRPr="00842047" w:rsidTr="0064268F">
        <w:trPr>
          <w:jc w:val="center"/>
        </w:trPr>
        <w:tc>
          <w:tcPr>
            <w:tcW w:w="4322" w:type="dxa"/>
            <w:tcBorders>
              <w:right w:val="single" w:sz="4" w:space="0" w:color="auto"/>
            </w:tcBorders>
          </w:tcPr>
          <w:p w:rsidR="0043332D" w:rsidRPr="00842047" w:rsidRDefault="0043332D" w:rsidP="004953F6">
            <w:pPr>
              <w:numPr>
                <w:ilvl w:val="0"/>
                <w:numId w:val="35"/>
              </w:numPr>
              <w:spacing w:after="0"/>
              <w:ind w:left="567" w:right="119" w:firstLine="0"/>
              <w:rPr>
                <w:rFonts w:ascii="Arial" w:hAnsi="Arial" w:cs="Arial"/>
                <w:b/>
                <w:bCs/>
              </w:rPr>
            </w:pPr>
            <w:r w:rsidRPr="00842047">
              <w:rPr>
                <w:rFonts w:ascii="Arial" w:hAnsi="Arial" w:cs="Arial"/>
                <w:b/>
                <w:bCs/>
                <w:lang w:eastAsia="es-ES"/>
              </w:rPr>
              <w:t>Cultura, comunicación y Educación</w:t>
            </w:r>
          </w:p>
        </w:tc>
        <w:tc>
          <w:tcPr>
            <w:tcW w:w="4323" w:type="dxa"/>
            <w:tcBorders>
              <w:left w:val="single" w:sz="4" w:space="0" w:color="auto"/>
            </w:tcBorders>
          </w:tcPr>
          <w:p w:rsidR="0043332D" w:rsidRPr="00842047" w:rsidRDefault="0043332D" w:rsidP="004953F6">
            <w:pPr>
              <w:spacing w:after="0"/>
              <w:ind w:left="567" w:right="119"/>
              <w:rPr>
                <w:rFonts w:ascii="Arial" w:hAnsi="Arial" w:cs="Arial"/>
              </w:rPr>
            </w:pPr>
            <w:r w:rsidRPr="00842047">
              <w:rPr>
                <w:rFonts w:ascii="Arial" w:hAnsi="Arial" w:cs="Arial"/>
                <w:lang w:eastAsia="es-ES"/>
              </w:rPr>
              <w:t>_________________________________</w:t>
            </w:r>
          </w:p>
        </w:tc>
      </w:tr>
      <w:tr w:rsidR="0043332D" w:rsidRPr="00842047" w:rsidTr="0064268F">
        <w:trPr>
          <w:jc w:val="center"/>
        </w:trPr>
        <w:tc>
          <w:tcPr>
            <w:tcW w:w="4322" w:type="dxa"/>
            <w:tcBorders>
              <w:top w:val="single" w:sz="8" w:space="0" w:color="000000"/>
              <w:left w:val="single" w:sz="8" w:space="0" w:color="000000"/>
              <w:bottom w:val="single" w:sz="8" w:space="0" w:color="000000"/>
              <w:right w:val="single" w:sz="4" w:space="0" w:color="auto"/>
            </w:tcBorders>
          </w:tcPr>
          <w:p w:rsidR="0043332D" w:rsidRPr="00842047" w:rsidRDefault="0043332D" w:rsidP="004953F6">
            <w:pPr>
              <w:numPr>
                <w:ilvl w:val="0"/>
                <w:numId w:val="35"/>
              </w:numPr>
              <w:spacing w:after="0"/>
              <w:ind w:left="567" w:right="119" w:firstLine="0"/>
              <w:rPr>
                <w:rFonts w:ascii="Arial" w:hAnsi="Arial" w:cs="Arial"/>
                <w:b/>
                <w:bCs/>
              </w:rPr>
            </w:pPr>
            <w:r w:rsidRPr="00842047">
              <w:rPr>
                <w:rFonts w:ascii="Arial" w:hAnsi="Arial" w:cs="Arial"/>
                <w:b/>
                <w:bCs/>
                <w:lang w:eastAsia="es-ES"/>
              </w:rPr>
              <w:t>Campo de la Práctica Docente</w:t>
            </w:r>
          </w:p>
        </w:tc>
        <w:tc>
          <w:tcPr>
            <w:tcW w:w="4323" w:type="dxa"/>
            <w:tcBorders>
              <w:top w:val="single" w:sz="8" w:space="0" w:color="000000"/>
              <w:left w:val="single" w:sz="4" w:space="0" w:color="auto"/>
              <w:bottom w:val="single" w:sz="8" w:space="0" w:color="000000"/>
              <w:right w:val="single" w:sz="8" w:space="0" w:color="000000"/>
            </w:tcBorders>
          </w:tcPr>
          <w:p w:rsidR="0043332D" w:rsidRPr="00842047" w:rsidRDefault="0043332D" w:rsidP="004953F6">
            <w:pPr>
              <w:numPr>
                <w:ilvl w:val="0"/>
                <w:numId w:val="36"/>
              </w:numPr>
              <w:autoSpaceDE w:val="0"/>
              <w:autoSpaceDN w:val="0"/>
              <w:adjustRightInd w:val="0"/>
              <w:spacing w:after="0" w:line="240" w:lineRule="auto"/>
              <w:ind w:left="567" w:right="119" w:firstLine="0"/>
              <w:rPr>
                <w:rFonts w:ascii="Arial" w:hAnsi="Arial" w:cs="Arial"/>
              </w:rPr>
            </w:pPr>
            <w:r w:rsidRPr="00842047">
              <w:rPr>
                <w:rFonts w:ascii="Arial" w:hAnsi="Arial" w:cs="Arial"/>
                <w:lang w:eastAsia="es-ES"/>
              </w:rPr>
              <w:t>Campo de la Práctica Docente 1er año</w:t>
            </w:r>
          </w:p>
        </w:tc>
      </w:tr>
      <w:tr w:rsidR="0043332D" w:rsidRPr="00842047" w:rsidTr="0064268F">
        <w:trPr>
          <w:jc w:val="center"/>
        </w:trPr>
        <w:tc>
          <w:tcPr>
            <w:tcW w:w="4322" w:type="dxa"/>
            <w:tcBorders>
              <w:right w:val="single" w:sz="4" w:space="0" w:color="auto"/>
            </w:tcBorders>
          </w:tcPr>
          <w:p w:rsidR="0043332D" w:rsidRPr="00842047" w:rsidRDefault="0043332D" w:rsidP="004953F6">
            <w:pPr>
              <w:numPr>
                <w:ilvl w:val="0"/>
                <w:numId w:val="35"/>
              </w:numPr>
              <w:autoSpaceDE w:val="0"/>
              <w:autoSpaceDN w:val="0"/>
              <w:adjustRightInd w:val="0"/>
              <w:spacing w:after="0" w:line="240" w:lineRule="auto"/>
              <w:ind w:left="567" w:right="119" w:firstLine="0"/>
              <w:rPr>
                <w:rFonts w:ascii="Arial" w:hAnsi="Arial" w:cs="Arial"/>
                <w:b/>
                <w:bCs/>
              </w:rPr>
            </w:pPr>
            <w:r w:rsidRPr="00842047">
              <w:rPr>
                <w:rFonts w:ascii="Arial" w:hAnsi="Arial" w:cs="Arial"/>
                <w:b/>
                <w:bCs/>
                <w:lang w:eastAsia="es-ES"/>
              </w:rPr>
              <w:t xml:space="preserve">Didáctica de Prácticas del </w:t>
            </w:r>
            <w:r w:rsidRPr="00842047">
              <w:rPr>
                <w:rFonts w:ascii="Arial" w:hAnsi="Arial" w:cs="Arial"/>
                <w:b/>
                <w:bCs/>
                <w:lang w:eastAsia="es-ES"/>
              </w:rPr>
              <w:lastRenderedPageBreak/>
              <w:t>Lenguaje II</w:t>
            </w:r>
          </w:p>
        </w:tc>
        <w:tc>
          <w:tcPr>
            <w:tcW w:w="4323" w:type="dxa"/>
            <w:tcBorders>
              <w:left w:val="single" w:sz="4" w:space="0" w:color="auto"/>
            </w:tcBorders>
          </w:tcPr>
          <w:p w:rsidR="0043332D" w:rsidRPr="00842047" w:rsidRDefault="0043332D" w:rsidP="004953F6">
            <w:pPr>
              <w:numPr>
                <w:ilvl w:val="0"/>
                <w:numId w:val="36"/>
              </w:numPr>
              <w:spacing w:after="0"/>
              <w:ind w:left="567" w:right="119" w:firstLine="0"/>
              <w:rPr>
                <w:rFonts w:ascii="Arial" w:hAnsi="Arial" w:cs="Arial"/>
              </w:rPr>
            </w:pPr>
            <w:r w:rsidRPr="00842047">
              <w:rPr>
                <w:rFonts w:ascii="Arial" w:hAnsi="Arial" w:cs="Arial"/>
                <w:lang w:eastAsia="es-ES"/>
              </w:rPr>
              <w:lastRenderedPageBreak/>
              <w:t>Didáctica de Prácticas del Lenguaje I</w:t>
            </w:r>
          </w:p>
        </w:tc>
      </w:tr>
      <w:tr w:rsidR="0043332D" w:rsidRPr="00842047" w:rsidTr="0064268F">
        <w:trPr>
          <w:jc w:val="center"/>
        </w:trPr>
        <w:tc>
          <w:tcPr>
            <w:tcW w:w="4322" w:type="dxa"/>
            <w:tcBorders>
              <w:top w:val="single" w:sz="8" w:space="0" w:color="000000"/>
              <w:left w:val="single" w:sz="8" w:space="0" w:color="000000"/>
              <w:bottom w:val="single" w:sz="8" w:space="0" w:color="000000"/>
              <w:right w:val="single" w:sz="4" w:space="0" w:color="auto"/>
            </w:tcBorders>
          </w:tcPr>
          <w:p w:rsidR="0043332D" w:rsidRPr="00842047" w:rsidRDefault="0043332D" w:rsidP="004953F6">
            <w:pPr>
              <w:numPr>
                <w:ilvl w:val="0"/>
                <w:numId w:val="35"/>
              </w:numPr>
              <w:spacing w:after="0"/>
              <w:ind w:left="567" w:right="119" w:firstLine="0"/>
              <w:rPr>
                <w:rFonts w:ascii="Arial" w:hAnsi="Arial" w:cs="Arial"/>
                <w:b/>
                <w:bCs/>
              </w:rPr>
            </w:pPr>
            <w:r w:rsidRPr="00842047">
              <w:rPr>
                <w:rFonts w:ascii="Arial" w:hAnsi="Arial" w:cs="Arial"/>
                <w:b/>
                <w:bCs/>
                <w:lang w:eastAsia="es-ES"/>
              </w:rPr>
              <w:lastRenderedPageBreak/>
              <w:t>Didáctica de la Matemática II</w:t>
            </w:r>
          </w:p>
        </w:tc>
        <w:tc>
          <w:tcPr>
            <w:tcW w:w="4323" w:type="dxa"/>
            <w:tcBorders>
              <w:top w:val="single" w:sz="8" w:space="0" w:color="000000"/>
              <w:left w:val="single" w:sz="4" w:space="0" w:color="auto"/>
              <w:bottom w:val="single" w:sz="8" w:space="0" w:color="000000"/>
              <w:right w:val="single" w:sz="8" w:space="0" w:color="000000"/>
            </w:tcBorders>
          </w:tcPr>
          <w:p w:rsidR="0043332D" w:rsidRPr="00842047" w:rsidRDefault="0043332D" w:rsidP="004953F6">
            <w:pPr>
              <w:numPr>
                <w:ilvl w:val="0"/>
                <w:numId w:val="36"/>
              </w:numPr>
              <w:spacing w:after="0"/>
              <w:ind w:left="567" w:right="119" w:firstLine="0"/>
              <w:rPr>
                <w:rFonts w:ascii="Arial" w:hAnsi="Arial" w:cs="Arial"/>
              </w:rPr>
            </w:pPr>
            <w:r w:rsidRPr="00842047">
              <w:rPr>
                <w:rFonts w:ascii="Arial" w:hAnsi="Arial" w:cs="Arial"/>
                <w:lang w:eastAsia="es-ES"/>
              </w:rPr>
              <w:t>Didáctica de la Matemática I</w:t>
            </w:r>
          </w:p>
        </w:tc>
      </w:tr>
      <w:tr w:rsidR="0043332D" w:rsidRPr="00842047" w:rsidTr="0064268F">
        <w:trPr>
          <w:jc w:val="center"/>
        </w:trPr>
        <w:tc>
          <w:tcPr>
            <w:tcW w:w="4322" w:type="dxa"/>
            <w:tcBorders>
              <w:right w:val="single" w:sz="4" w:space="0" w:color="auto"/>
            </w:tcBorders>
          </w:tcPr>
          <w:p w:rsidR="0043332D" w:rsidRPr="00842047" w:rsidRDefault="0043332D" w:rsidP="004953F6">
            <w:pPr>
              <w:numPr>
                <w:ilvl w:val="0"/>
                <w:numId w:val="36"/>
              </w:numPr>
              <w:autoSpaceDE w:val="0"/>
              <w:autoSpaceDN w:val="0"/>
              <w:adjustRightInd w:val="0"/>
              <w:spacing w:after="0" w:line="240" w:lineRule="auto"/>
              <w:ind w:left="567" w:right="119" w:firstLine="0"/>
              <w:rPr>
                <w:rFonts w:ascii="Arial" w:hAnsi="Arial" w:cs="Arial"/>
                <w:b/>
                <w:bCs/>
              </w:rPr>
            </w:pPr>
            <w:r w:rsidRPr="00842047">
              <w:rPr>
                <w:rFonts w:ascii="Arial" w:hAnsi="Arial" w:cs="Arial"/>
                <w:b/>
                <w:bCs/>
                <w:lang w:eastAsia="es-ES"/>
              </w:rPr>
              <w:t>Didáctica de las Ciencias Sociales II</w:t>
            </w:r>
          </w:p>
        </w:tc>
        <w:tc>
          <w:tcPr>
            <w:tcW w:w="4323" w:type="dxa"/>
            <w:tcBorders>
              <w:left w:val="single" w:sz="4" w:space="0" w:color="auto"/>
            </w:tcBorders>
          </w:tcPr>
          <w:p w:rsidR="0043332D" w:rsidRPr="00842047" w:rsidRDefault="0043332D" w:rsidP="004953F6">
            <w:pPr>
              <w:numPr>
                <w:ilvl w:val="0"/>
                <w:numId w:val="36"/>
              </w:numPr>
              <w:spacing w:after="0"/>
              <w:ind w:left="567" w:right="119" w:firstLine="0"/>
              <w:rPr>
                <w:rFonts w:ascii="Arial" w:hAnsi="Arial" w:cs="Arial"/>
              </w:rPr>
            </w:pPr>
            <w:r w:rsidRPr="00842047">
              <w:rPr>
                <w:rFonts w:ascii="Arial" w:hAnsi="Arial" w:cs="Arial"/>
                <w:lang w:eastAsia="es-ES"/>
              </w:rPr>
              <w:t>Didáctica de las Ciencias Sociales I</w:t>
            </w:r>
          </w:p>
        </w:tc>
      </w:tr>
      <w:tr w:rsidR="0043332D" w:rsidRPr="00842047" w:rsidTr="0064268F">
        <w:trPr>
          <w:jc w:val="center"/>
        </w:trPr>
        <w:tc>
          <w:tcPr>
            <w:tcW w:w="4322" w:type="dxa"/>
            <w:tcBorders>
              <w:top w:val="single" w:sz="8" w:space="0" w:color="000000"/>
              <w:left w:val="single" w:sz="8" w:space="0" w:color="000000"/>
              <w:bottom w:val="single" w:sz="8" w:space="0" w:color="000000"/>
              <w:right w:val="single" w:sz="4" w:space="0" w:color="auto"/>
            </w:tcBorders>
          </w:tcPr>
          <w:p w:rsidR="0043332D" w:rsidRPr="00842047" w:rsidRDefault="0043332D" w:rsidP="004953F6">
            <w:pPr>
              <w:numPr>
                <w:ilvl w:val="0"/>
                <w:numId w:val="36"/>
              </w:numPr>
              <w:autoSpaceDE w:val="0"/>
              <w:autoSpaceDN w:val="0"/>
              <w:adjustRightInd w:val="0"/>
              <w:spacing w:after="0" w:line="240" w:lineRule="auto"/>
              <w:ind w:left="567" w:right="119" w:firstLine="0"/>
              <w:rPr>
                <w:rFonts w:ascii="Arial" w:hAnsi="Arial" w:cs="Arial"/>
                <w:b/>
                <w:bCs/>
              </w:rPr>
            </w:pPr>
            <w:r w:rsidRPr="00842047">
              <w:rPr>
                <w:rFonts w:ascii="Arial" w:hAnsi="Arial" w:cs="Arial"/>
                <w:b/>
                <w:bCs/>
                <w:lang w:eastAsia="es-ES"/>
              </w:rPr>
              <w:t>Didáctica de las Ciencias Naturales II</w:t>
            </w:r>
          </w:p>
        </w:tc>
        <w:tc>
          <w:tcPr>
            <w:tcW w:w="4323" w:type="dxa"/>
            <w:tcBorders>
              <w:top w:val="single" w:sz="8" w:space="0" w:color="000000"/>
              <w:left w:val="single" w:sz="4" w:space="0" w:color="auto"/>
              <w:bottom w:val="single" w:sz="8" w:space="0" w:color="000000"/>
              <w:right w:val="single" w:sz="8" w:space="0" w:color="000000"/>
            </w:tcBorders>
          </w:tcPr>
          <w:p w:rsidR="0043332D" w:rsidRPr="00842047" w:rsidRDefault="0043332D" w:rsidP="004953F6">
            <w:pPr>
              <w:numPr>
                <w:ilvl w:val="0"/>
                <w:numId w:val="36"/>
              </w:numPr>
              <w:spacing w:after="0"/>
              <w:ind w:left="567" w:right="119" w:firstLine="0"/>
              <w:rPr>
                <w:rFonts w:ascii="Arial" w:hAnsi="Arial" w:cs="Arial"/>
              </w:rPr>
            </w:pPr>
            <w:r w:rsidRPr="00842047">
              <w:rPr>
                <w:rFonts w:ascii="Arial" w:hAnsi="Arial" w:cs="Arial"/>
                <w:lang w:eastAsia="es-ES"/>
              </w:rPr>
              <w:t>Didáctica de las Ciencias Naturales I</w:t>
            </w:r>
          </w:p>
        </w:tc>
      </w:tr>
      <w:tr w:rsidR="0043332D" w:rsidRPr="00842047" w:rsidTr="0064268F">
        <w:trPr>
          <w:jc w:val="center"/>
        </w:trPr>
        <w:tc>
          <w:tcPr>
            <w:tcW w:w="4322" w:type="dxa"/>
            <w:tcBorders>
              <w:right w:val="single" w:sz="4" w:space="0" w:color="auto"/>
            </w:tcBorders>
          </w:tcPr>
          <w:p w:rsidR="0043332D" w:rsidRPr="00842047" w:rsidRDefault="0043332D" w:rsidP="004953F6">
            <w:pPr>
              <w:numPr>
                <w:ilvl w:val="0"/>
                <w:numId w:val="36"/>
              </w:numPr>
              <w:autoSpaceDE w:val="0"/>
              <w:autoSpaceDN w:val="0"/>
              <w:adjustRightInd w:val="0"/>
              <w:spacing w:after="0" w:line="240" w:lineRule="auto"/>
              <w:ind w:left="567" w:right="119" w:firstLine="0"/>
              <w:rPr>
                <w:rFonts w:ascii="Arial" w:hAnsi="Arial" w:cs="Arial"/>
                <w:b/>
                <w:bCs/>
                <w:lang w:eastAsia="es-ES"/>
              </w:rPr>
            </w:pPr>
            <w:r w:rsidRPr="00842047">
              <w:rPr>
                <w:rFonts w:ascii="Arial" w:hAnsi="Arial" w:cs="Arial"/>
                <w:b/>
                <w:bCs/>
                <w:lang w:eastAsia="es-ES"/>
              </w:rPr>
              <w:t>Neurociencias</w:t>
            </w:r>
          </w:p>
        </w:tc>
        <w:tc>
          <w:tcPr>
            <w:tcW w:w="4323" w:type="dxa"/>
            <w:tcBorders>
              <w:left w:val="single" w:sz="4" w:space="0" w:color="auto"/>
            </w:tcBorders>
          </w:tcPr>
          <w:p w:rsidR="0043332D" w:rsidRDefault="0043332D" w:rsidP="004953F6">
            <w:pPr>
              <w:spacing w:after="0"/>
              <w:ind w:left="567" w:right="119"/>
            </w:pPr>
            <w:r w:rsidRPr="00842047">
              <w:rPr>
                <w:rFonts w:ascii="Arial" w:hAnsi="Arial" w:cs="Arial"/>
                <w:lang w:eastAsia="es-ES"/>
              </w:rPr>
              <w:t>_________________________________</w:t>
            </w:r>
          </w:p>
        </w:tc>
      </w:tr>
      <w:tr w:rsidR="0043332D" w:rsidRPr="00842047" w:rsidTr="0064268F">
        <w:trPr>
          <w:jc w:val="center"/>
        </w:trPr>
        <w:tc>
          <w:tcPr>
            <w:tcW w:w="4322" w:type="dxa"/>
            <w:tcBorders>
              <w:top w:val="single" w:sz="8" w:space="0" w:color="000000"/>
              <w:left w:val="single" w:sz="8" w:space="0" w:color="000000"/>
              <w:bottom w:val="single" w:sz="8" w:space="0" w:color="000000"/>
              <w:right w:val="single" w:sz="4" w:space="0" w:color="auto"/>
            </w:tcBorders>
          </w:tcPr>
          <w:p w:rsidR="0043332D" w:rsidRPr="00842047" w:rsidRDefault="0043332D" w:rsidP="004953F6">
            <w:pPr>
              <w:numPr>
                <w:ilvl w:val="0"/>
                <w:numId w:val="36"/>
              </w:numPr>
              <w:autoSpaceDE w:val="0"/>
              <w:autoSpaceDN w:val="0"/>
              <w:adjustRightInd w:val="0"/>
              <w:spacing w:after="0" w:line="240" w:lineRule="auto"/>
              <w:ind w:left="567" w:right="119" w:firstLine="0"/>
              <w:rPr>
                <w:rFonts w:ascii="Arial" w:hAnsi="Arial" w:cs="Arial"/>
                <w:b/>
                <w:bCs/>
                <w:lang w:eastAsia="es-ES"/>
              </w:rPr>
            </w:pPr>
            <w:r w:rsidRPr="00842047">
              <w:rPr>
                <w:rFonts w:ascii="Arial" w:hAnsi="Arial" w:cs="Arial"/>
                <w:b/>
                <w:bCs/>
                <w:lang w:eastAsia="es-ES"/>
              </w:rPr>
              <w:t>Teorías sociopolíticas y Educación</w:t>
            </w:r>
          </w:p>
        </w:tc>
        <w:tc>
          <w:tcPr>
            <w:tcW w:w="4323" w:type="dxa"/>
            <w:tcBorders>
              <w:top w:val="single" w:sz="8" w:space="0" w:color="000000"/>
              <w:left w:val="single" w:sz="4" w:space="0" w:color="auto"/>
              <w:bottom w:val="single" w:sz="8" w:space="0" w:color="000000"/>
              <w:right w:val="single" w:sz="8" w:space="0" w:color="000000"/>
            </w:tcBorders>
          </w:tcPr>
          <w:p w:rsidR="0043332D" w:rsidRDefault="0043332D" w:rsidP="004953F6">
            <w:pPr>
              <w:spacing w:after="0"/>
              <w:ind w:left="567" w:right="119"/>
            </w:pPr>
            <w:r w:rsidRPr="00842047">
              <w:rPr>
                <w:rFonts w:ascii="Arial" w:hAnsi="Arial" w:cs="Arial"/>
                <w:lang w:eastAsia="es-ES"/>
              </w:rPr>
              <w:t>_________________________________</w:t>
            </w:r>
          </w:p>
        </w:tc>
      </w:tr>
      <w:tr w:rsidR="0043332D" w:rsidRPr="00842047" w:rsidTr="0064268F">
        <w:trPr>
          <w:jc w:val="center"/>
        </w:trPr>
        <w:tc>
          <w:tcPr>
            <w:tcW w:w="4322" w:type="dxa"/>
            <w:tcBorders>
              <w:right w:val="single" w:sz="4" w:space="0" w:color="auto"/>
            </w:tcBorders>
          </w:tcPr>
          <w:p w:rsidR="0043332D" w:rsidRPr="00842047" w:rsidRDefault="0043332D" w:rsidP="004953F6">
            <w:pPr>
              <w:numPr>
                <w:ilvl w:val="0"/>
                <w:numId w:val="36"/>
              </w:numPr>
              <w:autoSpaceDE w:val="0"/>
              <w:autoSpaceDN w:val="0"/>
              <w:adjustRightInd w:val="0"/>
              <w:spacing w:after="0" w:line="240" w:lineRule="auto"/>
              <w:ind w:left="567" w:right="119" w:firstLine="0"/>
              <w:rPr>
                <w:rFonts w:ascii="Arial" w:hAnsi="Arial" w:cs="Arial"/>
                <w:b/>
                <w:bCs/>
                <w:lang w:eastAsia="es-ES"/>
              </w:rPr>
            </w:pPr>
            <w:r w:rsidRPr="00842047">
              <w:rPr>
                <w:rFonts w:ascii="Arial" w:hAnsi="Arial" w:cs="Arial"/>
                <w:b/>
                <w:bCs/>
                <w:lang w:eastAsia="es-ES"/>
              </w:rPr>
              <w:t>Didáctica y Currículum</w:t>
            </w:r>
          </w:p>
        </w:tc>
        <w:tc>
          <w:tcPr>
            <w:tcW w:w="4323" w:type="dxa"/>
            <w:tcBorders>
              <w:left w:val="single" w:sz="4" w:space="0" w:color="auto"/>
            </w:tcBorders>
          </w:tcPr>
          <w:p w:rsidR="0043332D" w:rsidRPr="00842047" w:rsidRDefault="0043332D" w:rsidP="004953F6">
            <w:pPr>
              <w:numPr>
                <w:ilvl w:val="0"/>
                <w:numId w:val="36"/>
              </w:numPr>
              <w:spacing w:after="0"/>
              <w:ind w:left="567" w:right="119" w:firstLine="0"/>
              <w:rPr>
                <w:rFonts w:ascii="Arial" w:hAnsi="Arial" w:cs="Arial"/>
                <w:lang w:eastAsia="es-ES"/>
              </w:rPr>
            </w:pPr>
            <w:r w:rsidRPr="00842047">
              <w:rPr>
                <w:rFonts w:ascii="Arial" w:hAnsi="Arial" w:cs="Arial"/>
                <w:lang w:eastAsia="es-ES"/>
              </w:rPr>
              <w:t>Didáctica General</w:t>
            </w:r>
          </w:p>
        </w:tc>
      </w:tr>
    </w:tbl>
    <w:p w:rsidR="000B63F5" w:rsidRDefault="000B63F5" w:rsidP="004953F6">
      <w:pPr>
        <w:ind w:left="567" w:right="119"/>
        <w:jc w:val="both"/>
        <w:rPr>
          <w:rFonts w:ascii="Arial" w:hAnsi="Arial" w:cs="Arial"/>
        </w:rPr>
      </w:pPr>
    </w:p>
    <w:p w:rsidR="0043332D" w:rsidRDefault="0043332D" w:rsidP="004953F6">
      <w:pPr>
        <w:ind w:left="567" w:right="119"/>
        <w:jc w:val="both"/>
        <w:rPr>
          <w:rFonts w:ascii="Arial" w:hAnsi="Arial" w:cs="Arial"/>
        </w:rPr>
      </w:pPr>
      <w:r>
        <w:rPr>
          <w:rFonts w:ascii="Arial" w:hAnsi="Arial" w:cs="Arial"/>
        </w:rPr>
        <w:t>Inciso b): Las correlatividades para tercero y cuarto año se detallan por orientación, por ser específicas para cada una de ellas.</w:t>
      </w:r>
    </w:p>
    <w:tbl>
      <w:tblPr>
        <w:tblW w:w="86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05"/>
        <w:gridCol w:w="4940"/>
      </w:tblGrid>
      <w:tr w:rsidR="0043332D" w:rsidRPr="00842047" w:rsidTr="008F1006">
        <w:trPr>
          <w:jc w:val="center"/>
        </w:trPr>
        <w:tc>
          <w:tcPr>
            <w:tcW w:w="8631" w:type="dxa"/>
            <w:gridSpan w:val="2"/>
            <w:shd w:val="clear" w:color="auto" w:fill="000000"/>
          </w:tcPr>
          <w:p w:rsidR="0043332D" w:rsidRPr="00842047" w:rsidRDefault="0043332D" w:rsidP="004953F6">
            <w:pPr>
              <w:spacing w:after="0"/>
              <w:ind w:left="567" w:right="119"/>
              <w:jc w:val="both"/>
              <w:rPr>
                <w:rFonts w:ascii="Arial" w:hAnsi="Arial" w:cs="Arial"/>
              </w:rPr>
            </w:pPr>
            <w:r w:rsidRPr="00842047">
              <w:rPr>
                <w:rFonts w:ascii="Arial" w:hAnsi="Arial" w:cs="Arial"/>
                <w:b/>
                <w:bCs/>
                <w:lang w:eastAsia="es-ES"/>
              </w:rPr>
              <w:t>Orientación intelectual</w:t>
            </w:r>
          </w:p>
        </w:tc>
      </w:tr>
      <w:tr w:rsidR="0043332D" w:rsidRPr="00842047" w:rsidTr="008F1006">
        <w:trPr>
          <w:jc w:val="center"/>
        </w:trPr>
        <w:tc>
          <w:tcPr>
            <w:tcW w:w="8631" w:type="dxa"/>
            <w:gridSpan w:val="2"/>
            <w:shd w:val="clear" w:color="auto" w:fill="D9D9D9"/>
          </w:tcPr>
          <w:p w:rsidR="0043332D" w:rsidRPr="00842047" w:rsidRDefault="0043332D" w:rsidP="004953F6">
            <w:pPr>
              <w:spacing w:after="0"/>
              <w:ind w:left="567" w:right="119"/>
              <w:jc w:val="both"/>
              <w:rPr>
                <w:rFonts w:ascii="Arial" w:hAnsi="Arial" w:cs="Arial"/>
              </w:rPr>
            </w:pPr>
            <w:r w:rsidRPr="00842047">
              <w:rPr>
                <w:rFonts w:ascii="Arial" w:hAnsi="Arial" w:cs="Arial"/>
                <w:b/>
                <w:bCs/>
                <w:lang w:eastAsia="es-ES"/>
              </w:rPr>
              <w:t>3º Año</w:t>
            </w:r>
          </w:p>
        </w:tc>
      </w:tr>
      <w:tr w:rsidR="0043332D" w:rsidRPr="00842047" w:rsidTr="008F1006">
        <w:trPr>
          <w:jc w:val="center"/>
        </w:trPr>
        <w:tc>
          <w:tcPr>
            <w:tcW w:w="4051" w:type="dxa"/>
          </w:tcPr>
          <w:p w:rsidR="0043332D" w:rsidRPr="009922F0" w:rsidRDefault="0043332D" w:rsidP="004953F6">
            <w:pPr>
              <w:numPr>
                <w:ilvl w:val="0"/>
                <w:numId w:val="37"/>
              </w:numPr>
              <w:autoSpaceDE w:val="0"/>
              <w:autoSpaceDN w:val="0"/>
              <w:adjustRightInd w:val="0"/>
              <w:spacing w:after="0" w:line="240" w:lineRule="auto"/>
              <w:ind w:left="567" w:right="119" w:firstLine="0"/>
              <w:rPr>
                <w:rFonts w:ascii="Arial" w:hAnsi="Arial" w:cs="Arial"/>
                <w:b/>
              </w:rPr>
            </w:pPr>
            <w:r w:rsidRPr="009922F0">
              <w:rPr>
                <w:rFonts w:ascii="Arial" w:hAnsi="Arial" w:cs="Arial"/>
                <w:b/>
                <w:lang w:eastAsia="es-ES"/>
              </w:rPr>
              <w:t>Psicología del Desarrollo y el Aprendizaje III</w:t>
            </w:r>
          </w:p>
        </w:tc>
        <w:tc>
          <w:tcPr>
            <w:tcW w:w="4580" w:type="dxa"/>
          </w:tcPr>
          <w:p w:rsidR="0043332D" w:rsidRPr="00842047" w:rsidRDefault="0043332D" w:rsidP="004953F6">
            <w:pPr>
              <w:numPr>
                <w:ilvl w:val="0"/>
                <w:numId w:val="37"/>
              </w:numPr>
              <w:autoSpaceDE w:val="0"/>
              <w:autoSpaceDN w:val="0"/>
              <w:adjustRightInd w:val="0"/>
              <w:spacing w:after="0" w:line="240" w:lineRule="auto"/>
              <w:ind w:left="567" w:right="119" w:firstLine="0"/>
              <w:rPr>
                <w:rFonts w:ascii="Arial" w:hAnsi="Arial" w:cs="Arial"/>
              </w:rPr>
            </w:pPr>
            <w:r w:rsidRPr="00842047">
              <w:rPr>
                <w:rFonts w:ascii="Arial" w:hAnsi="Arial" w:cs="Arial"/>
                <w:lang w:eastAsia="es-ES"/>
              </w:rPr>
              <w:t>Psicología del Desarrollo y el Aprendizaje II</w:t>
            </w:r>
          </w:p>
        </w:tc>
      </w:tr>
      <w:tr w:rsidR="0043332D" w:rsidRPr="00842047" w:rsidTr="008F1006">
        <w:trPr>
          <w:jc w:val="center"/>
        </w:trPr>
        <w:tc>
          <w:tcPr>
            <w:tcW w:w="4051" w:type="dxa"/>
          </w:tcPr>
          <w:p w:rsidR="0043332D" w:rsidRPr="009922F0" w:rsidRDefault="0043332D" w:rsidP="004953F6">
            <w:pPr>
              <w:numPr>
                <w:ilvl w:val="0"/>
                <w:numId w:val="37"/>
              </w:numPr>
              <w:autoSpaceDE w:val="0"/>
              <w:autoSpaceDN w:val="0"/>
              <w:adjustRightInd w:val="0"/>
              <w:spacing w:after="0" w:line="240" w:lineRule="auto"/>
              <w:ind w:left="567" w:right="119" w:firstLine="0"/>
              <w:rPr>
                <w:rFonts w:ascii="Arial" w:hAnsi="Arial" w:cs="Arial"/>
                <w:b/>
              </w:rPr>
            </w:pPr>
            <w:r w:rsidRPr="009922F0">
              <w:rPr>
                <w:rFonts w:ascii="Arial" w:hAnsi="Arial" w:cs="Arial"/>
                <w:b/>
                <w:lang w:eastAsia="es-ES"/>
              </w:rPr>
              <w:t>Abordaje Psicopedagógico de los Sujetos con Discapacidad</w:t>
            </w:r>
          </w:p>
        </w:tc>
        <w:tc>
          <w:tcPr>
            <w:tcW w:w="4580" w:type="dxa"/>
          </w:tcPr>
          <w:p w:rsidR="0043332D" w:rsidRPr="00842047" w:rsidRDefault="0043332D" w:rsidP="004953F6">
            <w:pPr>
              <w:ind w:left="567" w:right="119"/>
              <w:rPr>
                <w:rFonts w:ascii="Arial" w:hAnsi="Arial" w:cs="Arial"/>
              </w:rPr>
            </w:pPr>
            <w:r w:rsidRPr="00842047">
              <w:rPr>
                <w:rFonts w:ascii="Arial" w:hAnsi="Arial" w:cs="Arial"/>
                <w:lang w:eastAsia="es-ES"/>
              </w:rPr>
              <w:t>_________________________________</w:t>
            </w:r>
          </w:p>
        </w:tc>
      </w:tr>
      <w:tr w:rsidR="0043332D" w:rsidRPr="00842047" w:rsidTr="008F1006">
        <w:trPr>
          <w:jc w:val="center"/>
        </w:trPr>
        <w:tc>
          <w:tcPr>
            <w:tcW w:w="4051" w:type="dxa"/>
          </w:tcPr>
          <w:p w:rsidR="0043332D" w:rsidRPr="009922F0" w:rsidRDefault="0043332D" w:rsidP="004953F6">
            <w:pPr>
              <w:numPr>
                <w:ilvl w:val="0"/>
                <w:numId w:val="37"/>
              </w:numPr>
              <w:ind w:left="567" w:right="119" w:firstLine="0"/>
              <w:rPr>
                <w:rFonts w:ascii="Arial" w:hAnsi="Arial" w:cs="Arial"/>
                <w:b/>
              </w:rPr>
            </w:pPr>
            <w:r w:rsidRPr="009922F0">
              <w:rPr>
                <w:rFonts w:ascii="Arial" w:hAnsi="Arial" w:cs="Arial"/>
                <w:b/>
                <w:lang w:eastAsia="es-ES"/>
              </w:rPr>
              <w:t>Campo de la Práctica Docente</w:t>
            </w:r>
          </w:p>
        </w:tc>
        <w:tc>
          <w:tcPr>
            <w:tcW w:w="4580" w:type="dxa"/>
          </w:tcPr>
          <w:p w:rsidR="0043332D" w:rsidRPr="00842047" w:rsidRDefault="0043332D" w:rsidP="004953F6">
            <w:pPr>
              <w:numPr>
                <w:ilvl w:val="0"/>
                <w:numId w:val="37"/>
              </w:numPr>
              <w:autoSpaceDE w:val="0"/>
              <w:autoSpaceDN w:val="0"/>
              <w:adjustRightInd w:val="0"/>
              <w:spacing w:after="0" w:line="240" w:lineRule="auto"/>
              <w:ind w:left="567" w:right="119" w:firstLine="0"/>
              <w:rPr>
                <w:rFonts w:ascii="Arial" w:hAnsi="Arial" w:cs="Arial"/>
                <w:lang w:eastAsia="es-ES"/>
              </w:rPr>
            </w:pPr>
            <w:r w:rsidRPr="00842047">
              <w:rPr>
                <w:rFonts w:ascii="Arial" w:hAnsi="Arial" w:cs="Arial"/>
                <w:lang w:eastAsia="es-ES"/>
              </w:rPr>
              <w:t>Campo de la Práctica Docente</w:t>
            </w:r>
          </w:p>
          <w:p w:rsidR="0043332D" w:rsidRPr="00842047" w:rsidRDefault="0043332D" w:rsidP="004953F6">
            <w:pPr>
              <w:numPr>
                <w:ilvl w:val="0"/>
                <w:numId w:val="37"/>
              </w:numPr>
              <w:autoSpaceDE w:val="0"/>
              <w:autoSpaceDN w:val="0"/>
              <w:adjustRightInd w:val="0"/>
              <w:spacing w:after="0" w:line="240" w:lineRule="auto"/>
              <w:ind w:left="567" w:right="119" w:firstLine="0"/>
              <w:rPr>
                <w:rFonts w:ascii="Arial" w:hAnsi="Arial" w:cs="Arial"/>
                <w:lang w:eastAsia="es-ES"/>
              </w:rPr>
            </w:pPr>
            <w:r w:rsidRPr="00842047">
              <w:rPr>
                <w:rFonts w:ascii="Arial" w:hAnsi="Arial" w:cs="Arial"/>
                <w:lang w:eastAsia="es-ES"/>
              </w:rPr>
              <w:t>Didáctica de Prácticas del Lenguaje II</w:t>
            </w:r>
          </w:p>
          <w:p w:rsidR="0043332D" w:rsidRPr="00842047" w:rsidRDefault="0043332D" w:rsidP="004953F6">
            <w:pPr>
              <w:numPr>
                <w:ilvl w:val="0"/>
                <w:numId w:val="37"/>
              </w:numPr>
              <w:autoSpaceDE w:val="0"/>
              <w:autoSpaceDN w:val="0"/>
              <w:adjustRightInd w:val="0"/>
              <w:spacing w:after="0" w:line="240" w:lineRule="auto"/>
              <w:ind w:left="567" w:right="119" w:firstLine="0"/>
              <w:rPr>
                <w:rFonts w:ascii="Arial" w:hAnsi="Arial" w:cs="Arial"/>
                <w:lang w:eastAsia="es-ES"/>
              </w:rPr>
            </w:pPr>
            <w:r w:rsidRPr="00842047">
              <w:rPr>
                <w:rFonts w:ascii="Arial" w:hAnsi="Arial" w:cs="Arial"/>
                <w:lang w:eastAsia="es-ES"/>
              </w:rPr>
              <w:t>Didáctica de la Matemática II</w:t>
            </w:r>
          </w:p>
          <w:p w:rsidR="0043332D" w:rsidRPr="00842047" w:rsidRDefault="0043332D" w:rsidP="004953F6">
            <w:pPr>
              <w:numPr>
                <w:ilvl w:val="0"/>
                <w:numId w:val="37"/>
              </w:numPr>
              <w:autoSpaceDE w:val="0"/>
              <w:autoSpaceDN w:val="0"/>
              <w:adjustRightInd w:val="0"/>
              <w:spacing w:after="0" w:line="240" w:lineRule="auto"/>
              <w:ind w:left="567" w:right="119" w:firstLine="0"/>
              <w:rPr>
                <w:rFonts w:ascii="Arial" w:hAnsi="Arial" w:cs="Arial"/>
                <w:lang w:eastAsia="es-ES"/>
              </w:rPr>
            </w:pPr>
            <w:r w:rsidRPr="00842047">
              <w:rPr>
                <w:rFonts w:ascii="Arial" w:hAnsi="Arial" w:cs="Arial"/>
                <w:lang w:eastAsia="es-ES"/>
              </w:rPr>
              <w:t>Didáctica de las Ciencias Sociales II</w:t>
            </w:r>
          </w:p>
          <w:p w:rsidR="0043332D" w:rsidRPr="00842047" w:rsidRDefault="0043332D" w:rsidP="004953F6">
            <w:pPr>
              <w:numPr>
                <w:ilvl w:val="0"/>
                <w:numId w:val="37"/>
              </w:numPr>
              <w:ind w:left="567" w:right="119" w:firstLine="0"/>
              <w:rPr>
                <w:rFonts w:ascii="Arial" w:hAnsi="Arial" w:cs="Arial"/>
              </w:rPr>
            </w:pPr>
            <w:r w:rsidRPr="00842047">
              <w:rPr>
                <w:rFonts w:ascii="Arial" w:hAnsi="Arial" w:cs="Arial"/>
                <w:lang w:eastAsia="es-ES"/>
              </w:rPr>
              <w:t>Didáctica de las Ciencias Naturales II</w:t>
            </w:r>
          </w:p>
        </w:tc>
      </w:tr>
      <w:tr w:rsidR="0043332D" w:rsidRPr="00842047" w:rsidTr="008F1006">
        <w:trPr>
          <w:jc w:val="center"/>
        </w:trPr>
        <w:tc>
          <w:tcPr>
            <w:tcW w:w="4051" w:type="dxa"/>
          </w:tcPr>
          <w:p w:rsidR="0043332D" w:rsidRPr="009922F0" w:rsidRDefault="0043332D" w:rsidP="004953F6">
            <w:pPr>
              <w:numPr>
                <w:ilvl w:val="0"/>
                <w:numId w:val="37"/>
              </w:numPr>
              <w:autoSpaceDE w:val="0"/>
              <w:autoSpaceDN w:val="0"/>
              <w:adjustRightInd w:val="0"/>
              <w:spacing w:after="0" w:line="240" w:lineRule="auto"/>
              <w:ind w:left="567" w:right="119" w:firstLine="0"/>
              <w:rPr>
                <w:rFonts w:ascii="Arial" w:hAnsi="Arial" w:cs="Arial"/>
                <w:b/>
              </w:rPr>
            </w:pPr>
            <w:r w:rsidRPr="009922F0">
              <w:rPr>
                <w:rFonts w:ascii="Arial" w:hAnsi="Arial" w:cs="Arial"/>
                <w:b/>
                <w:lang w:eastAsia="es-ES"/>
              </w:rPr>
              <w:t>Lenguaje y Comunicación en el sujeto con Discapacidad Intelectual</w:t>
            </w:r>
          </w:p>
        </w:tc>
        <w:tc>
          <w:tcPr>
            <w:tcW w:w="4580" w:type="dxa"/>
          </w:tcPr>
          <w:p w:rsidR="0043332D" w:rsidRDefault="0043332D" w:rsidP="004953F6">
            <w:pPr>
              <w:ind w:left="567" w:right="119"/>
            </w:pPr>
            <w:r w:rsidRPr="00842047">
              <w:rPr>
                <w:rFonts w:ascii="Arial" w:hAnsi="Arial" w:cs="Arial"/>
                <w:lang w:eastAsia="es-ES"/>
              </w:rPr>
              <w:t>_________________________________</w:t>
            </w:r>
          </w:p>
        </w:tc>
      </w:tr>
      <w:tr w:rsidR="0043332D" w:rsidRPr="00842047" w:rsidTr="008F1006">
        <w:trPr>
          <w:jc w:val="center"/>
        </w:trPr>
        <w:tc>
          <w:tcPr>
            <w:tcW w:w="4051" w:type="dxa"/>
          </w:tcPr>
          <w:p w:rsidR="0043332D" w:rsidRPr="009922F0" w:rsidRDefault="0043332D" w:rsidP="004953F6">
            <w:pPr>
              <w:numPr>
                <w:ilvl w:val="0"/>
                <w:numId w:val="37"/>
              </w:numPr>
              <w:autoSpaceDE w:val="0"/>
              <w:autoSpaceDN w:val="0"/>
              <w:adjustRightInd w:val="0"/>
              <w:spacing w:after="0" w:line="240" w:lineRule="auto"/>
              <w:ind w:left="567" w:right="119" w:firstLine="0"/>
              <w:rPr>
                <w:rFonts w:ascii="Arial" w:hAnsi="Arial" w:cs="Arial"/>
                <w:b/>
              </w:rPr>
            </w:pPr>
            <w:r w:rsidRPr="009922F0">
              <w:rPr>
                <w:rFonts w:ascii="Arial" w:hAnsi="Arial" w:cs="Arial"/>
                <w:b/>
                <w:lang w:eastAsia="es-ES"/>
              </w:rPr>
              <w:t>Sujeto con Discapacidad intelectual</w:t>
            </w:r>
          </w:p>
        </w:tc>
        <w:tc>
          <w:tcPr>
            <w:tcW w:w="4580" w:type="dxa"/>
          </w:tcPr>
          <w:p w:rsidR="0043332D" w:rsidRDefault="0043332D" w:rsidP="004953F6">
            <w:pPr>
              <w:ind w:left="567" w:right="119"/>
            </w:pPr>
            <w:r w:rsidRPr="00842047">
              <w:rPr>
                <w:rFonts w:ascii="Arial" w:hAnsi="Arial" w:cs="Arial"/>
                <w:lang w:eastAsia="es-ES"/>
              </w:rPr>
              <w:t>_________________________________</w:t>
            </w:r>
          </w:p>
        </w:tc>
      </w:tr>
      <w:tr w:rsidR="0043332D" w:rsidRPr="00842047" w:rsidTr="008F1006">
        <w:trPr>
          <w:jc w:val="center"/>
        </w:trPr>
        <w:tc>
          <w:tcPr>
            <w:tcW w:w="4051" w:type="dxa"/>
          </w:tcPr>
          <w:p w:rsidR="0043332D" w:rsidRPr="009922F0" w:rsidRDefault="0043332D" w:rsidP="004953F6">
            <w:pPr>
              <w:numPr>
                <w:ilvl w:val="0"/>
                <w:numId w:val="37"/>
              </w:numPr>
              <w:autoSpaceDE w:val="0"/>
              <w:autoSpaceDN w:val="0"/>
              <w:adjustRightInd w:val="0"/>
              <w:spacing w:after="0" w:line="240" w:lineRule="auto"/>
              <w:ind w:left="567" w:right="119" w:firstLine="0"/>
              <w:rPr>
                <w:rFonts w:ascii="Arial" w:hAnsi="Arial" w:cs="Arial"/>
                <w:b/>
              </w:rPr>
            </w:pPr>
            <w:r w:rsidRPr="009922F0">
              <w:rPr>
                <w:rFonts w:ascii="Arial" w:hAnsi="Arial" w:cs="Arial"/>
                <w:b/>
                <w:lang w:eastAsia="es-ES"/>
              </w:rPr>
              <w:t>Curriculum y Discapacidad Intelectual I</w:t>
            </w:r>
          </w:p>
        </w:tc>
        <w:tc>
          <w:tcPr>
            <w:tcW w:w="4580" w:type="dxa"/>
          </w:tcPr>
          <w:p w:rsidR="0043332D" w:rsidRPr="00842047" w:rsidRDefault="0043332D" w:rsidP="004953F6">
            <w:pPr>
              <w:numPr>
                <w:ilvl w:val="0"/>
                <w:numId w:val="37"/>
              </w:numPr>
              <w:ind w:left="567" w:right="119" w:firstLine="0"/>
              <w:rPr>
                <w:rFonts w:ascii="Arial" w:hAnsi="Arial" w:cs="Arial"/>
              </w:rPr>
            </w:pPr>
            <w:r w:rsidRPr="00842047">
              <w:rPr>
                <w:rFonts w:ascii="Arial" w:hAnsi="Arial" w:cs="Arial"/>
                <w:lang w:eastAsia="es-ES"/>
              </w:rPr>
              <w:t>Didáctica y Curriculum</w:t>
            </w:r>
          </w:p>
        </w:tc>
      </w:tr>
      <w:tr w:rsidR="0043332D" w:rsidRPr="00842047" w:rsidTr="008F1006">
        <w:trPr>
          <w:jc w:val="center"/>
        </w:trPr>
        <w:tc>
          <w:tcPr>
            <w:tcW w:w="4051" w:type="dxa"/>
          </w:tcPr>
          <w:p w:rsidR="0043332D" w:rsidRPr="009922F0" w:rsidRDefault="0043332D" w:rsidP="004953F6">
            <w:pPr>
              <w:numPr>
                <w:ilvl w:val="0"/>
                <w:numId w:val="37"/>
              </w:numPr>
              <w:autoSpaceDE w:val="0"/>
              <w:autoSpaceDN w:val="0"/>
              <w:adjustRightInd w:val="0"/>
              <w:spacing w:after="0" w:line="240" w:lineRule="auto"/>
              <w:ind w:left="567" w:right="119" w:firstLine="0"/>
              <w:rPr>
                <w:rFonts w:ascii="Arial" w:hAnsi="Arial" w:cs="Arial"/>
                <w:b/>
                <w:lang w:eastAsia="es-ES"/>
              </w:rPr>
            </w:pPr>
            <w:r w:rsidRPr="009922F0">
              <w:rPr>
                <w:rFonts w:ascii="Arial" w:hAnsi="Arial" w:cs="Arial"/>
                <w:b/>
                <w:lang w:eastAsia="es-ES"/>
              </w:rPr>
              <w:t>Atención temprana del Desarrollo Infantil</w:t>
            </w:r>
          </w:p>
        </w:tc>
        <w:tc>
          <w:tcPr>
            <w:tcW w:w="4580" w:type="dxa"/>
          </w:tcPr>
          <w:p w:rsidR="0043332D" w:rsidRDefault="0043332D" w:rsidP="004953F6">
            <w:pPr>
              <w:ind w:left="567" w:right="119"/>
            </w:pPr>
            <w:r w:rsidRPr="00842047">
              <w:rPr>
                <w:rFonts w:ascii="Arial" w:hAnsi="Arial" w:cs="Arial"/>
                <w:lang w:eastAsia="es-ES"/>
              </w:rPr>
              <w:t>_________________________________</w:t>
            </w:r>
          </w:p>
        </w:tc>
      </w:tr>
      <w:tr w:rsidR="0043332D" w:rsidRPr="00842047" w:rsidTr="008F1006">
        <w:trPr>
          <w:jc w:val="center"/>
        </w:trPr>
        <w:tc>
          <w:tcPr>
            <w:tcW w:w="4051" w:type="dxa"/>
          </w:tcPr>
          <w:p w:rsidR="0043332D" w:rsidRPr="009922F0" w:rsidRDefault="0043332D" w:rsidP="004953F6">
            <w:pPr>
              <w:numPr>
                <w:ilvl w:val="0"/>
                <w:numId w:val="37"/>
              </w:numPr>
              <w:autoSpaceDE w:val="0"/>
              <w:autoSpaceDN w:val="0"/>
              <w:adjustRightInd w:val="0"/>
              <w:spacing w:after="0" w:line="240" w:lineRule="auto"/>
              <w:ind w:left="567" w:right="119" w:firstLine="0"/>
              <w:rPr>
                <w:rFonts w:ascii="Arial" w:hAnsi="Arial" w:cs="Arial"/>
                <w:b/>
                <w:lang w:eastAsia="es-ES"/>
              </w:rPr>
            </w:pPr>
            <w:r w:rsidRPr="009922F0">
              <w:rPr>
                <w:rFonts w:ascii="Arial" w:hAnsi="Arial" w:cs="Arial"/>
                <w:b/>
                <w:lang w:eastAsia="es-ES"/>
              </w:rPr>
              <w:t>Producción de materiales y objetos didácticos</w:t>
            </w:r>
          </w:p>
        </w:tc>
        <w:tc>
          <w:tcPr>
            <w:tcW w:w="4580" w:type="dxa"/>
          </w:tcPr>
          <w:p w:rsidR="0043332D" w:rsidRDefault="0043332D" w:rsidP="004953F6">
            <w:pPr>
              <w:ind w:left="567" w:right="119"/>
            </w:pPr>
            <w:r w:rsidRPr="00842047">
              <w:rPr>
                <w:rFonts w:ascii="Arial" w:hAnsi="Arial" w:cs="Arial"/>
                <w:lang w:eastAsia="es-ES"/>
              </w:rPr>
              <w:t>_________________________________</w:t>
            </w:r>
          </w:p>
        </w:tc>
      </w:tr>
      <w:tr w:rsidR="0043332D" w:rsidRPr="00842047" w:rsidTr="008F1006">
        <w:trPr>
          <w:jc w:val="center"/>
        </w:trPr>
        <w:tc>
          <w:tcPr>
            <w:tcW w:w="4051" w:type="dxa"/>
          </w:tcPr>
          <w:p w:rsidR="0043332D" w:rsidRPr="009922F0" w:rsidRDefault="0043332D" w:rsidP="004953F6">
            <w:pPr>
              <w:numPr>
                <w:ilvl w:val="0"/>
                <w:numId w:val="37"/>
              </w:numPr>
              <w:autoSpaceDE w:val="0"/>
              <w:autoSpaceDN w:val="0"/>
              <w:adjustRightInd w:val="0"/>
              <w:spacing w:after="0" w:line="240" w:lineRule="auto"/>
              <w:ind w:left="567" w:right="119" w:firstLine="0"/>
              <w:rPr>
                <w:rFonts w:ascii="Arial" w:hAnsi="Arial" w:cs="Arial"/>
                <w:b/>
                <w:lang w:eastAsia="es-ES"/>
              </w:rPr>
            </w:pPr>
            <w:r w:rsidRPr="009922F0">
              <w:rPr>
                <w:rFonts w:ascii="Arial" w:hAnsi="Arial" w:cs="Arial"/>
                <w:b/>
                <w:lang w:eastAsia="es-ES"/>
              </w:rPr>
              <w:t>Historia, Política y legislación educativa</w:t>
            </w:r>
          </w:p>
        </w:tc>
        <w:tc>
          <w:tcPr>
            <w:tcW w:w="4580" w:type="dxa"/>
          </w:tcPr>
          <w:p w:rsidR="0043332D" w:rsidRDefault="0043332D" w:rsidP="004953F6">
            <w:pPr>
              <w:ind w:left="567" w:right="119"/>
            </w:pPr>
            <w:r w:rsidRPr="00842047">
              <w:rPr>
                <w:rFonts w:ascii="Arial" w:hAnsi="Arial" w:cs="Arial"/>
                <w:lang w:eastAsia="es-ES"/>
              </w:rPr>
              <w:t>_________________________________</w:t>
            </w:r>
          </w:p>
        </w:tc>
      </w:tr>
      <w:tr w:rsidR="0043332D" w:rsidRPr="00842047" w:rsidTr="008F1006">
        <w:trPr>
          <w:jc w:val="center"/>
        </w:trPr>
        <w:tc>
          <w:tcPr>
            <w:tcW w:w="8639" w:type="dxa"/>
            <w:gridSpan w:val="2"/>
            <w:shd w:val="clear" w:color="auto" w:fill="D9D9D9"/>
          </w:tcPr>
          <w:p w:rsidR="0043332D" w:rsidRPr="00842047" w:rsidRDefault="0043332D" w:rsidP="004953F6">
            <w:pPr>
              <w:spacing w:after="0"/>
              <w:ind w:left="567" w:right="119"/>
              <w:jc w:val="both"/>
              <w:rPr>
                <w:rFonts w:ascii="Arial" w:hAnsi="Arial" w:cs="Arial"/>
              </w:rPr>
            </w:pPr>
            <w:r w:rsidRPr="00842047">
              <w:rPr>
                <w:rFonts w:ascii="Arial" w:hAnsi="Arial" w:cs="Arial"/>
                <w:b/>
                <w:bCs/>
                <w:lang w:eastAsia="es-ES"/>
              </w:rPr>
              <w:t>4º Año</w:t>
            </w:r>
          </w:p>
        </w:tc>
      </w:tr>
      <w:tr w:rsidR="0043332D" w:rsidRPr="00842047" w:rsidTr="008F1006">
        <w:trPr>
          <w:jc w:val="center"/>
        </w:trPr>
        <w:tc>
          <w:tcPr>
            <w:tcW w:w="4051" w:type="dxa"/>
          </w:tcPr>
          <w:p w:rsidR="0043332D" w:rsidRPr="009922F0" w:rsidRDefault="0043332D" w:rsidP="004953F6">
            <w:pPr>
              <w:numPr>
                <w:ilvl w:val="0"/>
                <w:numId w:val="37"/>
              </w:numPr>
              <w:spacing w:after="0"/>
              <w:ind w:left="567" w:right="119" w:firstLine="0"/>
              <w:rPr>
                <w:rFonts w:ascii="Arial" w:hAnsi="Arial" w:cs="Arial"/>
                <w:b/>
              </w:rPr>
            </w:pPr>
            <w:r w:rsidRPr="009922F0">
              <w:rPr>
                <w:rFonts w:ascii="Arial" w:hAnsi="Arial" w:cs="Arial"/>
                <w:b/>
                <w:lang w:eastAsia="es-ES"/>
              </w:rPr>
              <w:t>Interacciones sociales</w:t>
            </w:r>
          </w:p>
        </w:tc>
        <w:tc>
          <w:tcPr>
            <w:tcW w:w="4588" w:type="dxa"/>
          </w:tcPr>
          <w:p w:rsidR="0043332D" w:rsidRPr="00842047" w:rsidRDefault="0043332D" w:rsidP="004953F6">
            <w:pPr>
              <w:spacing w:after="0"/>
              <w:ind w:left="567" w:right="119"/>
              <w:rPr>
                <w:rFonts w:ascii="Arial" w:hAnsi="Arial" w:cs="Arial"/>
              </w:rPr>
            </w:pPr>
            <w:r w:rsidRPr="00842047">
              <w:rPr>
                <w:rFonts w:ascii="Arial" w:hAnsi="Arial" w:cs="Arial"/>
                <w:lang w:eastAsia="es-ES"/>
              </w:rPr>
              <w:t>_________________________________</w:t>
            </w:r>
          </w:p>
        </w:tc>
      </w:tr>
      <w:tr w:rsidR="0043332D" w:rsidRPr="00842047" w:rsidTr="008F1006">
        <w:trPr>
          <w:jc w:val="center"/>
        </w:trPr>
        <w:tc>
          <w:tcPr>
            <w:tcW w:w="4051" w:type="dxa"/>
          </w:tcPr>
          <w:p w:rsidR="0043332D" w:rsidRPr="009922F0" w:rsidRDefault="0043332D" w:rsidP="004953F6">
            <w:pPr>
              <w:numPr>
                <w:ilvl w:val="0"/>
                <w:numId w:val="37"/>
              </w:numPr>
              <w:spacing w:after="0"/>
              <w:ind w:left="567" w:right="119" w:firstLine="0"/>
              <w:rPr>
                <w:rFonts w:ascii="Arial" w:hAnsi="Arial" w:cs="Arial"/>
                <w:b/>
              </w:rPr>
            </w:pPr>
            <w:r w:rsidRPr="009922F0">
              <w:rPr>
                <w:rFonts w:ascii="Arial" w:hAnsi="Arial" w:cs="Arial"/>
                <w:b/>
                <w:lang w:eastAsia="es-ES"/>
              </w:rPr>
              <w:t>Psicopatología</w:t>
            </w:r>
          </w:p>
        </w:tc>
        <w:tc>
          <w:tcPr>
            <w:tcW w:w="4588" w:type="dxa"/>
          </w:tcPr>
          <w:p w:rsidR="0043332D" w:rsidRPr="00842047" w:rsidRDefault="0043332D" w:rsidP="004953F6">
            <w:pPr>
              <w:numPr>
                <w:ilvl w:val="0"/>
                <w:numId w:val="37"/>
              </w:numPr>
              <w:autoSpaceDE w:val="0"/>
              <w:autoSpaceDN w:val="0"/>
              <w:adjustRightInd w:val="0"/>
              <w:spacing w:after="0" w:line="240" w:lineRule="auto"/>
              <w:ind w:left="567" w:right="119" w:firstLine="0"/>
              <w:rPr>
                <w:rFonts w:ascii="Arial" w:hAnsi="Arial" w:cs="Arial"/>
              </w:rPr>
            </w:pPr>
            <w:r w:rsidRPr="00842047">
              <w:rPr>
                <w:rFonts w:ascii="Arial" w:hAnsi="Arial" w:cs="Arial"/>
                <w:lang w:eastAsia="es-ES"/>
              </w:rPr>
              <w:t>Psicología del Desarrollo y Aprendizaje III</w:t>
            </w:r>
          </w:p>
        </w:tc>
      </w:tr>
      <w:tr w:rsidR="0043332D" w:rsidRPr="00842047" w:rsidTr="008F1006">
        <w:trPr>
          <w:jc w:val="center"/>
        </w:trPr>
        <w:tc>
          <w:tcPr>
            <w:tcW w:w="4051" w:type="dxa"/>
          </w:tcPr>
          <w:p w:rsidR="0043332D" w:rsidRPr="009922F0" w:rsidRDefault="0043332D" w:rsidP="004953F6">
            <w:pPr>
              <w:numPr>
                <w:ilvl w:val="0"/>
                <w:numId w:val="37"/>
              </w:numPr>
              <w:spacing w:after="0"/>
              <w:ind w:left="567" w:right="119" w:firstLine="0"/>
              <w:rPr>
                <w:rFonts w:ascii="Arial" w:hAnsi="Arial" w:cs="Arial"/>
                <w:b/>
              </w:rPr>
            </w:pPr>
            <w:r w:rsidRPr="009922F0">
              <w:rPr>
                <w:rFonts w:ascii="Arial" w:hAnsi="Arial" w:cs="Arial"/>
                <w:b/>
                <w:lang w:eastAsia="es-ES"/>
              </w:rPr>
              <w:t>Campo de la Práctica Docente</w:t>
            </w:r>
          </w:p>
        </w:tc>
        <w:tc>
          <w:tcPr>
            <w:tcW w:w="4588" w:type="dxa"/>
          </w:tcPr>
          <w:p w:rsidR="0043332D" w:rsidRPr="00842047" w:rsidRDefault="0043332D" w:rsidP="004953F6">
            <w:pPr>
              <w:numPr>
                <w:ilvl w:val="0"/>
                <w:numId w:val="37"/>
              </w:numPr>
              <w:autoSpaceDE w:val="0"/>
              <w:autoSpaceDN w:val="0"/>
              <w:adjustRightInd w:val="0"/>
              <w:spacing w:after="0" w:line="240" w:lineRule="auto"/>
              <w:ind w:left="567" w:right="119" w:firstLine="0"/>
              <w:rPr>
                <w:rFonts w:ascii="Arial" w:hAnsi="Arial" w:cs="Arial"/>
                <w:lang w:eastAsia="es-ES"/>
              </w:rPr>
            </w:pPr>
            <w:r w:rsidRPr="00842047">
              <w:rPr>
                <w:rFonts w:ascii="Arial" w:hAnsi="Arial" w:cs="Arial"/>
                <w:lang w:eastAsia="es-ES"/>
              </w:rPr>
              <w:t>Campo de la Práctica Docente III</w:t>
            </w:r>
          </w:p>
          <w:p w:rsidR="0043332D" w:rsidRPr="00842047" w:rsidRDefault="0043332D" w:rsidP="004953F6">
            <w:pPr>
              <w:numPr>
                <w:ilvl w:val="0"/>
                <w:numId w:val="37"/>
              </w:numPr>
              <w:spacing w:after="0"/>
              <w:ind w:left="567" w:right="119" w:firstLine="0"/>
              <w:rPr>
                <w:rFonts w:ascii="Arial" w:hAnsi="Arial" w:cs="Arial"/>
              </w:rPr>
            </w:pPr>
            <w:r w:rsidRPr="00842047">
              <w:rPr>
                <w:rFonts w:ascii="Arial" w:hAnsi="Arial" w:cs="Arial"/>
                <w:lang w:eastAsia="es-ES"/>
              </w:rPr>
              <w:t>Didáctica y Curriculum</w:t>
            </w:r>
          </w:p>
        </w:tc>
      </w:tr>
      <w:tr w:rsidR="0043332D" w:rsidRPr="00842047" w:rsidTr="008F1006">
        <w:trPr>
          <w:jc w:val="center"/>
        </w:trPr>
        <w:tc>
          <w:tcPr>
            <w:tcW w:w="4051" w:type="dxa"/>
          </w:tcPr>
          <w:p w:rsidR="0043332D" w:rsidRPr="009922F0" w:rsidRDefault="0043332D" w:rsidP="004953F6">
            <w:pPr>
              <w:numPr>
                <w:ilvl w:val="0"/>
                <w:numId w:val="37"/>
              </w:numPr>
              <w:autoSpaceDE w:val="0"/>
              <w:autoSpaceDN w:val="0"/>
              <w:adjustRightInd w:val="0"/>
              <w:spacing w:after="0" w:line="240" w:lineRule="auto"/>
              <w:ind w:left="567" w:right="119" w:firstLine="0"/>
              <w:rPr>
                <w:rFonts w:ascii="Arial" w:hAnsi="Arial" w:cs="Arial"/>
                <w:b/>
              </w:rPr>
            </w:pPr>
            <w:r w:rsidRPr="009922F0">
              <w:rPr>
                <w:rFonts w:ascii="Arial" w:hAnsi="Arial" w:cs="Arial"/>
                <w:b/>
                <w:lang w:eastAsia="es-ES"/>
              </w:rPr>
              <w:t>Curriculum y Discapacidad Intelectual II</w:t>
            </w:r>
          </w:p>
        </w:tc>
        <w:tc>
          <w:tcPr>
            <w:tcW w:w="4588" w:type="dxa"/>
          </w:tcPr>
          <w:p w:rsidR="0043332D" w:rsidRPr="00842047" w:rsidRDefault="0043332D" w:rsidP="004953F6">
            <w:pPr>
              <w:numPr>
                <w:ilvl w:val="0"/>
                <w:numId w:val="37"/>
              </w:numPr>
              <w:autoSpaceDE w:val="0"/>
              <w:autoSpaceDN w:val="0"/>
              <w:adjustRightInd w:val="0"/>
              <w:spacing w:after="0" w:line="240" w:lineRule="auto"/>
              <w:ind w:left="567" w:right="119" w:firstLine="0"/>
              <w:rPr>
                <w:rFonts w:ascii="Arial" w:hAnsi="Arial" w:cs="Arial"/>
              </w:rPr>
            </w:pPr>
            <w:r w:rsidRPr="00842047">
              <w:rPr>
                <w:rFonts w:ascii="Arial" w:hAnsi="Arial" w:cs="Arial"/>
                <w:lang w:eastAsia="es-ES"/>
              </w:rPr>
              <w:t>Curriculum y Discapacidad Intelectual I</w:t>
            </w:r>
          </w:p>
        </w:tc>
      </w:tr>
      <w:tr w:rsidR="0043332D" w:rsidRPr="00842047" w:rsidTr="008F1006">
        <w:trPr>
          <w:jc w:val="center"/>
        </w:trPr>
        <w:tc>
          <w:tcPr>
            <w:tcW w:w="4051" w:type="dxa"/>
          </w:tcPr>
          <w:p w:rsidR="0043332D" w:rsidRPr="009922F0" w:rsidRDefault="0043332D" w:rsidP="004953F6">
            <w:pPr>
              <w:numPr>
                <w:ilvl w:val="0"/>
                <w:numId w:val="37"/>
              </w:numPr>
              <w:autoSpaceDE w:val="0"/>
              <w:autoSpaceDN w:val="0"/>
              <w:adjustRightInd w:val="0"/>
              <w:spacing w:after="0" w:line="240" w:lineRule="auto"/>
              <w:ind w:left="567" w:right="119" w:firstLine="0"/>
              <w:rPr>
                <w:rFonts w:ascii="Arial" w:hAnsi="Arial" w:cs="Arial"/>
                <w:b/>
              </w:rPr>
            </w:pPr>
            <w:r w:rsidRPr="009922F0">
              <w:rPr>
                <w:rFonts w:ascii="Arial" w:hAnsi="Arial" w:cs="Arial"/>
                <w:b/>
                <w:lang w:eastAsia="es-ES"/>
              </w:rPr>
              <w:lastRenderedPageBreak/>
              <w:t>Taller de Abordaje Familiar en la escuela</w:t>
            </w:r>
          </w:p>
        </w:tc>
        <w:tc>
          <w:tcPr>
            <w:tcW w:w="4588" w:type="dxa"/>
          </w:tcPr>
          <w:p w:rsidR="0043332D" w:rsidRDefault="0043332D" w:rsidP="004953F6">
            <w:pPr>
              <w:spacing w:after="0"/>
              <w:ind w:left="567" w:right="119"/>
            </w:pPr>
            <w:r w:rsidRPr="00842047">
              <w:rPr>
                <w:rFonts w:ascii="Arial" w:hAnsi="Arial" w:cs="Arial"/>
                <w:lang w:eastAsia="es-ES"/>
              </w:rPr>
              <w:t>_________________________________</w:t>
            </w:r>
          </w:p>
        </w:tc>
      </w:tr>
      <w:tr w:rsidR="0043332D" w:rsidRPr="00842047" w:rsidTr="008F1006">
        <w:trPr>
          <w:jc w:val="center"/>
        </w:trPr>
        <w:tc>
          <w:tcPr>
            <w:tcW w:w="4051" w:type="dxa"/>
          </w:tcPr>
          <w:p w:rsidR="0043332D" w:rsidRPr="009922F0" w:rsidRDefault="0043332D" w:rsidP="004953F6">
            <w:pPr>
              <w:numPr>
                <w:ilvl w:val="0"/>
                <w:numId w:val="37"/>
              </w:numPr>
              <w:spacing w:after="0"/>
              <w:ind w:left="567" w:right="119" w:firstLine="0"/>
              <w:rPr>
                <w:rFonts w:ascii="Arial" w:hAnsi="Arial" w:cs="Arial"/>
                <w:b/>
              </w:rPr>
            </w:pPr>
            <w:r w:rsidRPr="009922F0">
              <w:rPr>
                <w:rFonts w:ascii="Arial" w:hAnsi="Arial" w:cs="Arial"/>
                <w:b/>
                <w:lang w:eastAsia="es-ES"/>
              </w:rPr>
              <w:t>Formación Laboral</w:t>
            </w:r>
          </w:p>
        </w:tc>
        <w:tc>
          <w:tcPr>
            <w:tcW w:w="4588" w:type="dxa"/>
          </w:tcPr>
          <w:p w:rsidR="0043332D" w:rsidRDefault="0043332D" w:rsidP="004953F6">
            <w:pPr>
              <w:spacing w:after="0"/>
              <w:ind w:left="567" w:right="119"/>
            </w:pPr>
            <w:r w:rsidRPr="00842047">
              <w:rPr>
                <w:rFonts w:ascii="Arial" w:hAnsi="Arial" w:cs="Arial"/>
                <w:lang w:eastAsia="es-ES"/>
              </w:rPr>
              <w:t>_________________________________</w:t>
            </w:r>
          </w:p>
        </w:tc>
      </w:tr>
      <w:tr w:rsidR="0043332D" w:rsidRPr="00842047" w:rsidTr="008F1006">
        <w:trPr>
          <w:jc w:val="center"/>
        </w:trPr>
        <w:tc>
          <w:tcPr>
            <w:tcW w:w="4051" w:type="dxa"/>
          </w:tcPr>
          <w:p w:rsidR="0043332D" w:rsidRPr="009922F0" w:rsidRDefault="0043332D" w:rsidP="004953F6">
            <w:pPr>
              <w:numPr>
                <w:ilvl w:val="0"/>
                <w:numId w:val="37"/>
              </w:numPr>
              <w:spacing w:after="0"/>
              <w:ind w:left="567" w:right="119" w:firstLine="0"/>
              <w:rPr>
                <w:rFonts w:ascii="Arial" w:hAnsi="Arial" w:cs="Arial"/>
                <w:b/>
              </w:rPr>
            </w:pPr>
            <w:r w:rsidRPr="009922F0">
              <w:rPr>
                <w:rFonts w:ascii="Arial" w:hAnsi="Arial" w:cs="Arial"/>
                <w:b/>
                <w:lang w:eastAsia="es-ES"/>
              </w:rPr>
              <w:t>Multidiscapacidad</w:t>
            </w:r>
          </w:p>
        </w:tc>
        <w:tc>
          <w:tcPr>
            <w:tcW w:w="4588" w:type="dxa"/>
          </w:tcPr>
          <w:p w:rsidR="0043332D" w:rsidRDefault="0043332D" w:rsidP="004953F6">
            <w:pPr>
              <w:spacing w:after="0"/>
              <w:ind w:left="567" w:right="119"/>
            </w:pPr>
            <w:r w:rsidRPr="00842047">
              <w:rPr>
                <w:rFonts w:ascii="Arial" w:hAnsi="Arial" w:cs="Arial"/>
                <w:lang w:eastAsia="es-ES"/>
              </w:rPr>
              <w:t>_________________________________</w:t>
            </w:r>
          </w:p>
        </w:tc>
      </w:tr>
      <w:tr w:rsidR="0043332D" w:rsidRPr="00842047" w:rsidTr="008F1006">
        <w:trPr>
          <w:jc w:val="center"/>
        </w:trPr>
        <w:tc>
          <w:tcPr>
            <w:tcW w:w="4051" w:type="dxa"/>
          </w:tcPr>
          <w:p w:rsidR="0043332D" w:rsidRPr="009922F0" w:rsidRDefault="0043332D" w:rsidP="004953F6">
            <w:pPr>
              <w:numPr>
                <w:ilvl w:val="0"/>
                <w:numId w:val="37"/>
              </w:numPr>
              <w:spacing w:after="0"/>
              <w:ind w:left="567" w:right="119" w:firstLine="0"/>
              <w:rPr>
                <w:rFonts w:ascii="Arial" w:hAnsi="Arial" w:cs="Arial"/>
                <w:b/>
                <w:lang w:eastAsia="es-ES"/>
              </w:rPr>
            </w:pPr>
            <w:r w:rsidRPr="009922F0">
              <w:rPr>
                <w:rFonts w:ascii="Arial" w:hAnsi="Arial" w:cs="Arial"/>
                <w:b/>
                <w:lang w:eastAsia="es-ES"/>
              </w:rPr>
              <w:t>Educación y Nuevas Tecnologías</w:t>
            </w:r>
          </w:p>
        </w:tc>
        <w:tc>
          <w:tcPr>
            <w:tcW w:w="4588" w:type="dxa"/>
          </w:tcPr>
          <w:p w:rsidR="0043332D" w:rsidRDefault="0043332D" w:rsidP="004953F6">
            <w:pPr>
              <w:spacing w:after="0"/>
              <w:ind w:left="567" w:right="119"/>
            </w:pPr>
            <w:r w:rsidRPr="00842047">
              <w:rPr>
                <w:rFonts w:ascii="Arial" w:hAnsi="Arial" w:cs="Arial"/>
                <w:lang w:eastAsia="es-ES"/>
              </w:rPr>
              <w:t>_________________________________</w:t>
            </w:r>
          </w:p>
        </w:tc>
      </w:tr>
      <w:tr w:rsidR="0043332D" w:rsidRPr="00842047" w:rsidTr="008F1006">
        <w:trPr>
          <w:jc w:val="center"/>
        </w:trPr>
        <w:tc>
          <w:tcPr>
            <w:tcW w:w="4051" w:type="dxa"/>
          </w:tcPr>
          <w:p w:rsidR="0043332D" w:rsidRPr="009922F0" w:rsidRDefault="0043332D" w:rsidP="004953F6">
            <w:pPr>
              <w:numPr>
                <w:ilvl w:val="0"/>
                <w:numId w:val="37"/>
              </w:numPr>
              <w:autoSpaceDE w:val="0"/>
              <w:autoSpaceDN w:val="0"/>
              <w:adjustRightInd w:val="0"/>
              <w:spacing w:after="0" w:line="240" w:lineRule="auto"/>
              <w:ind w:left="567" w:right="119" w:firstLine="0"/>
              <w:rPr>
                <w:rFonts w:ascii="Arial" w:hAnsi="Arial" w:cs="Arial"/>
                <w:b/>
                <w:lang w:eastAsia="es-ES"/>
              </w:rPr>
            </w:pPr>
            <w:r w:rsidRPr="009922F0">
              <w:rPr>
                <w:rFonts w:ascii="Arial" w:hAnsi="Arial" w:cs="Arial"/>
                <w:b/>
                <w:lang w:eastAsia="es-ES"/>
              </w:rPr>
              <w:t>Política y legislación referida a la discapacidad</w:t>
            </w:r>
          </w:p>
        </w:tc>
        <w:tc>
          <w:tcPr>
            <w:tcW w:w="4588" w:type="dxa"/>
          </w:tcPr>
          <w:p w:rsidR="0043332D" w:rsidRPr="00842047" w:rsidRDefault="0043332D" w:rsidP="004953F6">
            <w:pPr>
              <w:spacing w:after="0"/>
              <w:ind w:left="567" w:right="119"/>
              <w:rPr>
                <w:rFonts w:ascii="Arial" w:hAnsi="Arial" w:cs="Arial"/>
              </w:rPr>
            </w:pPr>
            <w:r w:rsidRPr="00842047">
              <w:rPr>
                <w:rFonts w:ascii="Arial" w:hAnsi="Arial" w:cs="Arial"/>
                <w:lang w:eastAsia="es-ES"/>
              </w:rPr>
              <w:t>_________________________________</w:t>
            </w:r>
          </w:p>
        </w:tc>
      </w:tr>
      <w:tr w:rsidR="0043332D" w:rsidRPr="00842047" w:rsidTr="008F1006">
        <w:trPr>
          <w:jc w:val="center"/>
        </w:trPr>
        <w:tc>
          <w:tcPr>
            <w:tcW w:w="4051" w:type="dxa"/>
          </w:tcPr>
          <w:p w:rsidR="0043332D" w:rsidRPr="009922F0" w:rsidRDefault="0043332D" w:rsidP="004953F6">
            <w:pPr>
              <w:numPr>
                <w:ilvl w:val="0"/>
                <w:numId w:val="37"/>
              </w:numPr>
              <w:autoSpaceDE w:val="0"/>
              <w:autoSpaceDN w:val="0"/>
              <w:adjustRightInd w:val="0"/>
              <w:spacing w:after="0" w:line="240" w:lineRule="auto"/>
              <w:ind w:left="567" w:right="119" w:firstLine="0"/>
              <w:rPr>
                <w:rFonts w:ascii="Arial" w:hAnsi="Arial" w:cs="Arial"/>
                <w:b/>
                <w:lang w:eastAsia="es-ES"/>
              </w:rPr>
            </w:pPr>
            <w:r w:rsidRPr="009922F0">
              <w:rPr>
                <w:rFonts w:ascii="Arial" w:hAnsi="Arial" w:cs="Arial"/>
                <w:b/>
                <w:lang w:eastAsia="es-ES"/>
              </w:rPr>
              <w:t>Reflexión filosófica de la Educación</w:t>
            </w:r>
          </w:p>
        </w:tc>
        <w:tc>
          <w:tcPr>
            <w:tcW w:w="4588" w:type="dxa"/>
          </w:tcPr>
          <w:p w:rsidR="0043332D" w:rsidRPr="00842047" w:rsidRDefault="0043332D" w:rsidP="004953F6">
            <w:pPr>
              <w:numPr>
                <w:ilvl w:val="0"/>
                <w:numId w:val="37"/>
              </w:numPr>
              <w:spacing w:after="0"/>
              <w:ind w:left="567" w:right="119" w:firstLine="0"/>
              <w:rPr>
                <w:rFonts w:ascii="Arial" w:hAnsi="Arial" w:cs="Arial"/>
              </w:rPr>
            </w:pPr>
            <w:r w:rsidRPr="00842047">
              <w:rPr>
                <w:rFonts w:ascii="Arial" w:hAnsi="Arial" w:cs="Arial"/>
                <w:lang w:eastAsia="es-ES"/>
              </w:rPr>
              <w:t>Filosofía</w:t>
            </w:r>
          </w:p>
        </w:tc>
      </w:tr>
      <w:tr w:rsidR="0043332D" w:rsidRPr="00842047" w:rsidTr="008F1006">
        <w:trPr>
          <w:jc w:val="center"/>
        </w:trPr>
        <w:tc>
          <w:tcPr>
            <w:tcW w:w="4051" w:type="dxa"/>
          </w:tcPr>
          <w:p w:rsidR="0043332D" w:rsidRPr="009922F0" w:rsidRDefault="0043332D" w:rsidP="004953F6">
            <w:pPr>
              <w:numPr>
                <w:ilvl w:val="0"/>
                <w:numId w:val="37"/>
              </w:numPr>
              <w:autoSpaceDE w:val="0"/>
              <w:autoSpaceDN w:val="0"/>
              <w:adjustRightInd w:val="0"/>
              <w:spacing w:after="0" w:line="240" w:lineRule="auto"/>
              <w:ind w:left="567" w:right="119" w:firstLine="0"/>
              <w:rPr>
                <w:rFonts w:ascii="Arial" w:hAnsi="Arial" w:cs="Arial"/>
                <w:b/>
                <w:lang w:eastAsia="es-ES"/>
              </w:rPr>
            </w:pPr>
            <w:r w:rsidRPr="009922F0">
              <w:rPr>
                <w:rFonts w:ascii="Arial" w:hAnsi="Arial" w:cs="Arial"/>
                <w:b/>
                <w:lang w:eastAsia="es-ES"/>
              </w:rPr>
              <w:t>Reflexión ético política de la praxis docente</w:t>
            </w:r>
          </w:p>
        </w:tc>
        <w:tc>
          <w:tcPr>
            <w:tcW w:w="4588" w:type="dxa"/>
          </w:tcPr>
          <w:p w:rsidR="0043332D" w:rsidRPr="00842047" w:rsidRDefault="0043332D" w:rsidP="004953F6">
            <w:pPr>
              <w:spacing w:after="0"/>
              <w:ind w:left="567" w:right="119"/>
              <w:rPr>
                <w:rFonts w:ascii="Arial" w:hAnsi="Arial" w:cs="Arial"/>
              </w:rPr>
            </w:pPr>
            <w:r w:rsidRPr="00842047">
              <w:rPr>
                <w:rFonts w:ascii="Arial" w:hAnsi="Arial" w:cs="Arial"/>
                <w:lang w:eastAsia="es-ES"/>
              </w:rPr>
              <w:t>_________________________________</w:t>
            </w:r>
          </w:p>
        </w:tc>
      </w:tr>
      <w:tr w:rsidR="0043332D" w:rsidRPr="00842047" w:rsidTr="008F1006">
        <w:trPr>
          <w:jc w:val="center"/>
        </w:trPr>
        <w:tc>
          <w:tcPr>
            <w:tcW w:w="8639" w:type="dxa"/>
            <w:gridSpan w:val="2"/>
            <w:shd w:val="clear" w:color="auto" w:fill="000000"/>
          </w:tcPr>
          <w:p w:rsidR="009902E2" w:rsidRDefault="009902E2" w:rsidP="004953F6">
            <w:pPr>
              <w:tabs>
                <w:tab w:val="left" w:pos="1131"/>
              </w:tabs>
              <w:spacing w:after="0"/>
              <w:ind w:left="567" w:right="119"/>
              <w:jc w:val="both"/>
              <w:rPr>
                <w:rFonts w:ascii="Arial" w:hAnsi="Arial" w:cs="Arial"/>
                <w:b/>
                <w:bCs/>
                <w:sz w:val="23"/>
                <w:szCs w:val="23"/>
                <w:lang w:eastAsia="es-ES"/>
              </w:rPr>
            </w:pPr>
          </w:p>
          <w:p w:rsidR="0043332D" w:rsidRPr="00842047" w:rsidRDefault="0043332D" w:rsidP="004953F6">
            <w:pPr>
              <w:tabs>
                <w:tab w:val="left" w:pos="1131"/>
              </w:tabs>
              <w:spacing w:after="0"/>
              <w:ind w:left="567" w:right="119"/>
              <w:jc w:val="both"/>
              <w:rPr>
                <w:rFonts w:ascii="Arial" w:hAnsi="Arial" w:cs="Arial"/>
              </w:rPr>
            </w:pPr>
            <w:r w:rsidRPr="00842047">
              <w:rPr>
                <w:rFonts w:ascii="Arial" w:hAnsi="Arial" w:cs="Arial"/>
                <w:b/>
                <w:bCs/>
                <w:sz w:val="23"/>
                <w:szCs w:val="23"/>
                <w:lang w:eastAsia="es-ES"/>
              </w:rPr>
              <w:t>Orientación neuromotora</w:t>
            </w:r>
          </w:p>
        </w:tc>
      </w:tr>
      <w:tr w:rsidR="0043332D" w:rsidRPr="00842047" w:rsidTr="008F1006">
        <w:trPr>
          <w:jc w:val="center"/>
        </w:trPr>
        <w:tc>
          <w:tcPr>
            <w:tcW w:w="8639" w:type="dxa"/>
            <w:gridSpan w:val="2"/>
            <w:shd w:val="clear" w:color="auto" w:fill="D9D9D9"/>
          </w:tcPr>
          <w:p w:rsidR="0043332D" w:rsidRPr="00842047" w:rsidRDefault="0043332D" w:rsidP="004953F6">
            <w:pPr>
              <w:tabs>
                <w:tab w:val="left" w:pos="1131"/>
              </w:tabs>
              <w:spacing w:after="0"/>
              <w:ind w:left="567" w:right="119"/>
              <w:jc w:val="both"/>
              <w:rPr>
                <w:rFonts w:ascii="Arial" w:hAnsi="Arial" w:cs="Arial"/>
              </w:rPr>
            </w:pPr>
            <w:r w:rsidRPr="00842047">
              <w:rPr>
                <w:rFonts w:ascii="Arial" w:hAnsi="Arial" w:cs="Arial"/>
                <w:b/>
                <w:bCs/>
                <w:sz w:val="23"/>
                <w:szCs w:val="23"/>
                <w:lang w:eastAsia="es-ES"/>
              </w:rPr>
              <w:t>3</w:t>
            </w:r>
            <w:r w:rsidRPr="00842047">
              <w:rPr>
                <w:rFonts w:ascii="Arial" w:hAnsi="Arial" w:cs="Arial"/>
                <w:b/>
                <w:bCs/>
                <w:lang w:eastAsia="es-ES"/>
              </w:rPr>
              <w:t>º</w:t>
            </w:r>
            <w:r w:rsidRPr="00842047">
              <w:rPr>
                <w:rFonts w:ascii="Arial" w:hAnsi="Arial" w:cs="Arial"/>
                <w:b/>
                <w:bCs/>
                <w:sz w:val="23"/>
                <w:szCs w:val="23"/>
                <w:lang w:eastAsia="es-ES"/>
              </w:rPr>
              <w:t xml:space="preserve"> Año</w:t>
            </w:r>
          </w:p>
        </w:tc>
      </w:tr>
      <w:tr w:rsidR="0043332D" w:rsidRPr="00842047" w:rsidTr="008F1006">
        <w:trPr>
          <w:jc w:val="center"/>
        </w:trPr>
        <w:tc>
          <w:tcPr>
            <w:tcW w:w="4051" w:type="dxa"/>
          </w:tcPr>
          <w:p w:rsidR="0043332D" w:rsidRPr="009922F0" w:rsidRDefault="0043332D" w:rsidP="004953F6">
            <w:pPr>
              <w:numPr>
                <w:ilvl w:val="0"/>
                <w:numId w:val="38"/>
              </w:numPr>
              <w:autoSpaceDE w:val="0"/>
              <w:autoSpaceDN w:val="0"/>
              <w:adjustRightInd w:val="0"/>
              <w:spacing w:after="0" w:line="240" w:lineRule="auto"/>
              <w:ind w:left="567" w:right="119" w:firstLine="0"/>
              <w:rPr>
                <w:rFonts w:ascii="Arial" w:hAnsi="Arial" w:cs="Arial"/>
                <w:b/>
              </w:rPr>
            </w:pPr>
            <w:r w:rsidRPr="009922F0">
              <w:rPr>
                <w:rFonts w:ascii="Arial" w:hAnsi="Arial" w:cs="Arial"/>
                <w:b/>
                <w:sz w:val="23"/>
                <w:szCs w:val="23"/>
                <w:lang w:eastAsia="es-ES"/>
              </w:rPr>
              <w:t>Psicología del Desarrollo y el Aprendizaje III</w:t>
            </w:r>
          </w:p>
        </w:tc>
        <w:tc>
          <w:tcPr>
            <w:tcW w:w="4588" w:type="dxa"/>
          </w:tcPr>
          <w:p w:rsidR="0043332D" w:rsidRPr="00842047" w:rsidRDefault="0043332D" w:rsidP="004953F6">
            <w:pPr>
              <w:numPr>
                <w:ilvl w:val="0"/>
                <w:numId w:val="38"/>
              </w:numPr>
              <w:autoSpaceDE w:val="0"/>
              <w:autoSpaceDN w:val="0"/>
              <w:adjustRightInd w:val="0"/>
              <w:spacing w:after="0" w:line="240" w:lineRule="auto"/>
              <w:ind w:left="567" w:right="119" w:firstLine="0"/>
              <w:rPr>
                <w:rFonts w:ascii="Arial" w:hAnsi="Arial" w:cs="Arial"/>
              </w:rPr>
            </w:pPr>
            <w:r w:rsidRPr="00842047">
              <w:rPr>
                <w:rFonts w:ascii="Arial" w:hAnsi="Arial" w:cs="Arial"/>
                <w:sz w:val="23"/>
                <w:szCs w:val="23"/>
                <w:lang w:eastAsia="es-ES"/>
              </w:rPr>
              <w:t>Psicología del Desarrollo y el Aprendizaje II</w:t>
            </w:r>
          </w:p>
        </w:tc>
      </w:tr>
      <w:tr w:rsidR="0043332D" w:rsidRPr="00842047" w:rsidTr="008F1006">
        <w:trPr>
          <w:jc w:val="center"/>
        </w:trPr>
        <w:tc>
          <w:tcPr>
            <w:tcW w:w="4051" w:type="dxa"/>
          </w:tcPr>
          <w:p w:rsidR="0043332D" w:rsidRPr="009922F0" w:rsidRDefault="0043332D" w:rsidP="004953F6">
            <w:pPr>
              <w:numPr>
                <w:ilvl w:val="0"/>
                <w:numId w:val="38"/>
              </w:numPr>
              <w:spacing w:after="0"/>
              <w:ind w:left="567" w:right="119" w:firstLine="0"/>
              <w:rPr>
                <w:rFonts w:ascii="Arial" w:hAnsi="Arial" w:cs="Arial"/>
                <w:b/>
              </w:rPr>
            </w:pPr>
            <w:r w:rsidRPr="009922F0">
              <w:rPr>
                <w:rFonts w:ascii="Arial" w:hAnsi="Arial" w:cs="Arial"/>
                <w:b/>
                <w:sz w:val="23"/>
                <w:szCs w:val="23"/>
                <w:lang w:eastAsia="es-ES"/>
              </w:rPr>
              <w:t>Cultura, comunicación y Educación</w:t>
            </w:r>
          </w:p>
        </w:tc>
        <w:tc>
          <w:tcPr>
            <w:tcW w:w="4588" w:type="dxa"/>
          </w:tcPr>
          <w:p w:rsidR="0043332D" w:rsidRDefault="0043332D" w:rsidP="004953F6">
            <w:pPr>
              <w:spacing w:after="0"/>
              <w:ind w:left="567" w:right="119"/>
            </w:pPr>
            <w:r w:rsidRPr="00842047">
              <w:rPr>
                <w:rFonts w:ascii="Arial" w:hAnsi="Arial" w:cs="Arial"/>
                <w:lang w:eastAsia="es-ES"/>
              </w:rPr>
              <w:t>_________________________________</w:t>
            </w:r>
          </w:p>
        </w:tc>
      </w:tr>
      <w:tr w:rsidR="0043332D" w:rsidRPr="00842047" w:rsidTr="008F1006">
        <w:trPr>
          <w:jc w:val="center"/>
        </w:trPr>
        <w:tc>
          <w:tcPr>
            <w:tcW w:w="4051" w:type="dxa"/>
          </w:tcPr>
          <w:p w:rsidR="0043332D" w:rsidRPr="009922F0" w:rsidRDefault="0043332D" w:rsidP="004953F6">
            <w:pPr>
              <w:numPr>
                <w:ilvl w:val="0"/>
                <w:numId w:val="38"/>
              </w:numPr>
              <w:autoSpaceDE w:val="0"/>
              <w:autoSpaceDN w:val="0"/>
              <w:adjustRightInd w:val="0"/>
              <w:spacing w:after="0" w:line="240" w:lineRule="auto"/>
              <w:ind w:left="567" w:right="119" w:firstLine="0"/>
              <w:rPr>
                <w:rFonts w:ascii="Arial" w:hAnsi="Arial" w:cs="Arial"/>
                <w:b/>
              </w:rPr>
            </w:pPr>
            <w:r w:rsidRPr="009922F0">
              <w:rPr>
                <w:rFonts w:ascii="Arial" w:hAnsi="Arial" w:cs="Arial"/>
                <w:b/>
                <w:sz w:val="23"/>
                <w:szCs w:val="23"/>
                <w:lang w:eastAsia="es-ES"/>
              </w:rPr>
              <w:t>Abordaje Psicopedagógico de los Sujetos con Discapacidad</w:t>
            </w:r>
          </w:p>
        </w:tc>
        <w:tc>
          <w:tcPr>
            <w:tcW w:w="4588" w:type="dxa"/>
          </w:tcPr>
          <w:p w:rsidR="0043332D" w:rsidRDefault="0043332D" w:rsidP="004953F6">
            <w:pPr>
              <w:spacing w:after="0"/>
              <w:ind w:left="567" w:right="119"/>
            </w:pPr>
            <w:r w:rsidRPr="00842047">
              <w:rPr>
                <w:rFonts w:ascii="Arial" w:hAnsi="Arial" w:cs="Arial"/>
                <w:lang w:eastAsia="es-ES"/>
              </w:rPr>
              <w:t>_________________________________</w:t>
            </w:r>
          </w:p>
        </w:tc>
      </w:tr>
      <w:tr w:rsidR="0043332D" w:rsidRPr="00842047" w:rsidTr="008F1006">
        <w:trPr>
          <w:jc w:val="center"/>
        </w:trPr>
        <w:tc>
          <w:tcPr>
            <w:tcW w:w="4051" w:type="dxa"/>
          </w:tcPr>
          <w:p w:rsidR="0043332D" w:rsidRPr="009922F0" w:rsidRDefault="0043332D" w:rsidP="004953F6">
            <w:pPr>
              <w:numPr>
                <w:ilvl w:val="0"/>
                <w:numId w:val="38"/>
              </w:numPr>
              <w:spacing w:after="0"/>
              <w:ind w:left="567" w:right="119" w:firstLine="0"/>
              <w:rPr>
                <w:rFonts w:ascii="Arial" w:hAnsi="Arial" w:cs="Arial"/>
                <w:b/>
              </w:rPr>
            </w:pPr>
            <w:r w:rsidRPr="009922F0">
              <w:rPr>
                <w:rFonts w:ascii="Arial" w:hAnsi="Arial" w:cs="Arial"/>
                <w:b/>
                <w:sz w:val="23"/>
                <w:szCs w:val="23"/>
                <w:lang w:eastAsia="es-ES"/>
              </w:rPr>
              <w:t>Campo de la Práctica Docente III</w:t>
            </w:r>
          </w:p>
        </w:tc>
        <w:tc>
          <w:tcPr>
            <w:tcW w:w="4588" w:type="dxa"/>
          </w:tcPr>
          <w:p w:rsidR="0043332D" w:rsidRPr="00842047" w:rsidRDefault="0043332D" w:rsidP="004953F6">
            <w:pPr>
              <w:numPr>
                <w:ilvl w:val="0"/>
                <w:numId w:val="38"/>
              </w:numPr>
              <w:autoSpaceDE w:val="0"/>
              <w:autoSpaceDN w:val="0"/>
              <w:adjustRightInd w:val="0"/>
              <w:spacing w:after="0" w:line="240" w:lineRule="auto"/>
              <w:ind w:left="567" w:right="119" w:firstLine="0"/>
              <w:rPr>
                <w:rFonts w:ascii="Arial" w:hAnsi="Arial" w:cs="Arial"/>
                <w:sz w:val="23"/>
                <w:szCs w:val="23"/>
                <w:lang w:eastAsia="es-ES"/>
              </w:rPr>
            </w:pPr>
            <w:r w:rsidRPr="00842047">
              <w:rPr>
                <w:rFonts w:ascii="Arial" w:hAnsi="Arial" w:cs="Arial"/>
                <w:sz w:val="23"/>
                <w:szCs w:val="23"/>
                <w:lang w:eastAsia="es-ES"/>
              </w:rPr>
              <w:t>Campo de la Práctica Docente II</w:t>
            </w:r>
          </w:p>
          <w:p w:rsidR="0043332D" w:rsidRPr="00842047" w:rsidRDefault="0043332D" w:rsidP="004953F6">
            <w:pPr>
              <w:numPr>
                <w:ilvl w:val="0"/>
                <w:numId w:val="38"/>
              </w:numPr>
              <w:autoSpaceDE w:val="0"/>
              <w:autoSpaceDN w:val="0"/>
              <w:adjustRightInd w:val="0"/>
              <w:spacing w:after="0" w:line="240" w:lineRule="auto"/>
              <w:ind w:left="567" w:right="119" w:firstLine="0"/>
              <w:rPr>
                <w:rFonts w:ascii="Arial" w:hAnsi="Arial" w:cs="Arial"/>
                <w:sz w:val="23"/>
                <w:szCs w:val="23"/>
                <w:lang w:eastAsia="es-ES"/>
              </w:rPr>
            </w:pPr>
            <w:r w:rsidRPr="00842047">
              <w:rPr>
                <w:rFonts w:ascii="Arial" w:hAnsi="Arial" w:cs="Arial"/>
                <w:sz w:val="23"/>
                <w:szCs w:val="23"/>
                <w:lang w:eastAsia="es-ES"/>
              </w:rPr>
              <w:t>Didáctica de Prácticas del Lenguaje II</w:t>
            </w:r>
          </w:p>
          <w:p w:rsidR="0043332D" w:rsidRPr="00842047" w:rsidRDefault="0043332D" w:rsidP="004953F6">
            <w:pPr>
              <w:numPr>
                <w:ilvl w:val="0"/>
                <w:numId w:val="38"/>
              </w:numPr>
              <w:autoSpaceDE w:val="0"/>
              <w:autoSpaceDN w:val="0"/>
              <w:adjustRightInd w:val="0"/>
              <w:spacing w:after="0" w:line="240" w:lineRule="auto"/>
              <w:ind w:left="567" w:right="119" w:firstLine="0"/>
              <w:rPr>
                <w:rFonts w:ascii="Arial" w:hAnsi="Arial" w:cs="Arial"/>
                <w:sz w:val="23"/>
                <w:szCs w:val="23"/>
                <w:lang w:eastAsia="es-ES"/>
              </w:rPr>
            </w:pPr>
            <w:r w:rsidRPr="00842047">
              <w:rPr>
                <w:rFonts w:ascii="Arial" w:hAnsi="Arial" w:cs="Arial"/>
                <w:sz w:val="23"/>
                <w:szCs w:val="23"/>
                <w:lang w:eastAsia="es-ES"/>
              </w:rPr>
              <w:t>Didáctica de la Matemática II</w:t>
            </w:r>
          </w:p>
          <w:p w:rsidR="0043332D" w:rsidRPr="00842047" w:rsidRDefault="0043332D" w:rsidP="004953F6">
            <w:pPr>
              <w:numPr>
                <w:ilvl w:val="0"/>
                <w:numId w:val="38"/>
              </w:numPr>
              <w:autoSpaceDE w:val="0"/>
              <w:autoSpaceDN w:val="0"/>
              <w:adjustRightInd w:val="0"/>
              <w:spacing w:after="0" w:line="240" w:lineRule="auto"/>
              <w:ind w:left="567" w:right="119" w:firstLine="0"/>
              <w:rPr>
                <w:rFonts w:ascii="Arial" w:hAnsi="Arial" w:cs="Arial"/>
                <w:sz w:val="23"/>
                <w:szCs w:val="23"/>
                <w:lang w:eastAsia="es-ES"/>
              </w:rPr>
            </w:pPr>
            <w:r w:rsidRPr="00842047">
              <w:rPr>
                <w:rFonts w:ascii="Arial" w:hAnsi="Arial" w:cs="Arial"/>
                <w:sz w:val="23"/>
                <w:szCs w:val="23"/>
                <w:lang w:eastAsia="es-ES"/>
              </w:rPr>
              <w:t>Didáctica de las Ciencias Sociales II</w:t>
            </w:r>
          </w:p>
          <w:p w:rsidR="0043332D" w:rsidRPr="00842047" w:rsidRDefault="0043332D" w:rsidP="004953F6">
            <w:pPr>
              <w:numPr>
                <w:ilvl w:val="0"/>
                <w:numId w:val="38"/>
              </w:numPr>
              <w:spacing w:after="0"/>
              <w:ind w:left="567" w:right="119" w:firstLine="0"/>
              <w:rPr>
                <w:rFonts w:ascii="Arial" w:hAnsi="Arial" w:cs="Arial"/>
              </w:rPr>
            </w:pPr>
            <w:r w:rsidRPr="00842047">
              <w:rPr>
                <w:rFonts w:ascii="Arial" w:hAnsi="Arial" w:cs="Arial"/>
                <w:sz w:val="23"/>
                <w:szCs w:val="23"/>
                <w:lang w:eastAsia="es-ES"/>
              </w:rPr>
              <w:t>Didáctica de las Ciencias Naturales II</w:t>
            </w:r>
          </w:p>
        </w:tc>
      </w:tr>
      <w:tr w:rsidR="0043332D" w:rsidRPr="00842047" w:rsidTr="008F1006">
        <w:trPr>
          <w:jc w:val="center"/>
        </w:trPr>
        <w:tc>
          <w:tcPr>
            <w:tcW w:w="4051" w:type="dxa"/>
          </w:tcPr>
          <w:p w:rsidR="0043332D" w:rsidRPr="009922F0" w:rsidRDefault="0043332D" w:rsidP="004953F6">
            <w:pPr>
              <w:numPr>
                <w:ilvl w:val="0"/>
                <w:numId w:val="38"/>
              </w:numPr>
              <w:autoSpaceDE w:val="0"/>
              <w:autoSpaceDN w:val="0"/>
              <w:adjustRightInd w:val="0"/>
              <w:spacing w:after="0" w:line="240" w:lineRule="auto"/>
              <w:ind w:left="567" w:right="119" w:firstLine="0"/>
              <w:rPr>
                <w:rFonts w:ascii="Arial" w:hAnsi="Arial" w:cs="Arial"/>
                <w:b/>
              </w:rPr>
            </w:pPr>
            <w:r w:rsidRPr="009922F0">
              <w:rPr>
                <w:rFonts w:ascii="Arial" w:hAnsi="Arial" w:cs="Arial"/>
                <w:b/>
                <w:sz w:val="23"/>
                <w:szCs w:val="23"/>
                <w:lang w:eastAsia="es-ES"/>
              </w:rPr>
              <w:t>Anatomofisiologia y Patología del Aparato Locomotor</w:t>
            </w:r>
          </w:p>
        </w:tc>
        <w:tc>
          <w:tcPr>
            <w:tcW w:w="4588" w:type="dxa"/>
          </w:tcPr>
          <w:p w:rsidR="0043332D" w:rsidRPr="00842047" w:rsidRDefault="0043332D" w:rsidP="004953F6">
            <w:pPr>
              <w:numPr>
                <w:ilvl w:val="0"/>
                <w:numId w:val="38"/>
              </w:numPr>
              <w:spacing w:after="0"/>
              <w:ind w:left="567" w:right="119" w:firstLine="0"/>
              <w:rPr>
                <w:rFonts w:ascii="Arial" w:hAnsi="Arial" w:cs="Arial"/>
              </w:rPr>
            </w:pPr>
            <w:r w:rsidRPr="00842047">
              <w:rPr>
                <w:rFonts w:ascii="Arial" w:hAnsi="Arial" w:cs="Arial"/>
                <w:sz w:val="23"/>
                <w:szCs w:val="23"/>
                <w:lang w:eastAsia="es-ES"/>
              </w:rPr>
              <w:t>Neurociencias</w:t>
            </w:r>
          </w:p>
        </w:tc>
      </w:tr>
      <w:tr w:rsidR="0043332D" w:rsidRPr="00842047" w:rsidTr="008F1006">
        <w:trPr>
          <w:jc w:val="center"/>
        </w:trPr>
        <w:tc>
          <w:tcPr>
            <w:tcW w:w="4051" w:type="dxa"/>
          </w:tcPr>
          <w:p w:rsidR="0043332D" w:rsidRPr="009922F0" w:rsidRDefault="0043332D" w:rsidP="004953F6">
            <w:pPr>
              <w:numPr>
                <w:ilvl w:val="0"/>
                <w:numId w:val="38"/>
              </w:numPr>
              <w:spacing w:after="0"/>
              <w:ind w:left="567" w:right="119" w:firstLine="0"/>
              <w:rPr>
                <w:rFonts w:ascii="Arial" w:hAnsi="Arial" w:cs="Arial"/>
                <w:b/>
              </w:rPr>
            </w:pPr>
            <w:r w:rsidRPr="009922F0">
              <w:rPr>
                <w:rFonts w:ascii="Arial" w:hAnsi="Arial" w:cs="Arial"/>
                <w:b/>
                <w:sz w:val="23"/>
                <w:szCs w:val="23"/>
                <w:lang w:eastAsia="es-ES"/>
              </w:rPr>
              <w:t>Neurolingüística</w:t>
            </w:r>
          </w:p>
        </w:tc>
        <w:tc>
          <w:tcPr>
            <w:tcW w:w="4588" w:type="dxa"/>
          </w:tcPr>
          <w:p w:rsidR="0043332D" w:rsidRPr="00842047" w:rsidRDefault="0043332D" w:rsidP="004953F6">
            <w:pPr>
              <w:numPr>
                <w:ilvl w:val="0"/>
                <w:numId w:val="38"/>
              </w:numPr>
              <w:spacing w:after="0"/>
              <w:ind w:left="567" w:right="119" w:firstLine="0"/>
              <w:rPr>
                <w:rFonts w:ascii="Arial" w:hAnsi="Arial" w:cs="Arial"/>
              </w:rPr>
            </w:pPr>
            <w:r w:rsidRPr="00842047">
              <w:rPr>
                <w:rFonts w:ascii="Arial" w:hAnsi="Arial" w:cs="Arial"/>
                <w:sz w:val="23"/>
                <w:szCs w:val="23"/>
                <w:lang w:eastAsia="es-ES"/>
              </w:rPr>
              <w:t>Neurociencias</w:t>
            </w:r>
          </w:p>
        </w:tc>
      </w:tr>
      <w:tr w:rsidR="0043332D" w:rsidRPr="00842047" w:rsidTr="008F1006">
        <w:trPr>
          <w:jc w:val="center"/>
        </w:trPr>
        <w:tc>
          <w:tcPr>
            <w:tcW w:w="4051" w:type="dxa"/>
          </w:tcPr>
          <w:p w:rsidR="0043332D" w:rsidRPr="009922F0" w:rsidRDefault="0043332D" w:rsidP="004953F6">
            <w:pPr>
              <w:numPr>
                <w:ilvl w:val="0"/>
                <w:numId w:val="38"/>
              </w:numPr>
              <w:autoSpaceDE w:val="0"/>
              <w:autoSpaceDN w:val="0"/>
              <w:adjustRightInd w:val="0"/>
              <w:spacing w:after="0" w:line="240" w:lineRule="auto"/>
              <w:ind w:left="567" w:right="119" w:firstLine="0"/>
              <w:rPr>
                <w:rFonts w:ascii="Arial" w:hAnsi="Arial" w:cs="Arial"/>
                <w:b/>
                <w:sz w:val="23"/>
                <w:szCs w:val="23"/>
                <w:lang w:eastAsia="es-ES"/>
              </w:rPr>
            </w:pPr>
            <w:r w:rsidRPr="009922F0">
              <w:rPr>
                <w:rFonts w:ascii="Arial" w:hAnsi="Arial" w:cs="Arial"/>
                <w:b/>
                <w:sz w:val="23"/>
                <w:szCs w:val="23"/>
                <w:lang w:eastAsia="es-ES"/>
              </w:rPr>
              <w:t>Curriculum y Discapacidad Neuromotora I</w:t>
            </w:r>
          </w:p>
        </w:tc>
        <w:tc>
          <w:tcPr>
            <w:tcW w:w="4588" w:type="dxa"/>
          </w:tcPr>
          <w:p w:rsidR="0043332D" w:rsidRPr="00842047" w:rsidRDefault="0043332D" w:rsidP="004953F6">
            <w:pPr>
              <w:numPr>
                <w:ilvl w:val="0"/>
                <w:numId w:val="38"/>
              </w:numPr>
              <w:spacing w:after="0"/>
              <w:ind w:left="567" w:right="119" w:firstLine="0"/>
              <w:rPr>
                <w:rFonts w:ascii="Arial" w:hAnsi="Arial" w:cs="Arial"/>
                <w:sz w:val="23"/>
                <w:szCs w:val="23"/>
                <w:lang w:eastAsia="es-ES"/>
              </w:rPr>
            </w:pPr>
            <w:r w:rsidRPr="00842047">
              <w:rPr>
                <w:rFonts w:ascii="Arial" w:hAnsi="Arial" w:cs="Arial"/>
                <w:sz w:val="23"/>
                <w:szCs w:val="23"/>
                <w:lang w:eastAsia="es-ES"/>
              </w:rPr>
              <w:t>Didáctica y Curriculum</w:t>
            </w:r>
          </w:p>
        </w:tc>
      </w:tr>
      <w:tr w:rsidR="0043332D" w:rsidRPr="00842047" w:rsidTr="008F1006">
        <w:trPr>
          <w:jc w:val="center"/>
        </w:trPr>
        <w:tc>
          <w:tcPr>
            <w:tcW w:w="4051" w:type="dxa"/>
          </w:tcPr>
          <w:p w:rsidR="0043332D" w:rsidRPr="009922F0" w:rsidRDefault="0043332D" w:rsidP="004953F6">
            <w:pPr>
              <w:numPr>
                <w:ilvl w:val="0"/>
                <w:numId w:val="38"/>
              </w:numPr>
              <w:autoSpaceDE w:val="0"/>
              <w:autoSpaceDN w:val="0"/>
              <w:adjustRightInd w:val="0"/>
              <w:spacing w:after="0" w:line="240" w:lineRule="auto"/>
              <w:ind w:left="567" w:right="119" w:firstLine="0"/>
              <w:rPr>
                <w:rFonts w:ascii="Arial" w:hAnsi="Arial" w:cs="Arial"/>
                <w:b/>
                <w:sz w:val="23"/>
                <w:szCs w:val="23"/>
                <w:lang w:eastAsia="es-ES"/>
              </w:rPr>
            </w:pPr>
            <w:r w:rsidRPr="009922F0">
              <w:rPr>
                <w:rFonts w:ascii="Arial" w:hAnsi="Arial" w:cs="Arial"/>
                <w:b/>
                <w:sz w:val="23"/>
                <w:szCs w:val="23"/>
                <w:lang w:eastAsia="es-ES"/>
              </w:rPr>
              <w:t>Atención temprana del Desarrollo Infantil</w:t>
            </w:r>
          </w:p>
        </w:tc>
        <w:tc>
          <w:tcPr>
            <w:tcW w:w="4588" w:type="dxa"/>
          </w:tcPr>
          <w:p w:rsidR="0043332D" w:rsidRDefault="0043332D" w:rsidP="004953F6">
            <w:pPr>
              <w:spacing w:after="0"/>
              <w:ind w:left="567" w:right="119"/>
            </w:pPr>
            <w:r w:rsidRPr="00842047">
              <w:rPr>
                <w:rFonts w:ascii="Arial" w:hAnsi="Arial" w:cs="Arial"/>
                <w:lang w:eastAsia="es-ES"/>
              </w:rPr>
              <w:t>_________________________________</w:t>
            </w:r>
          </w:p>
        </w:tc>
      </w:tr>
      <w:tr w:rsidR="0043332D" w:rsidRPr="00842047" w:rsidTr="008F1006">
        <w:trPr>
          <w:jc w:val="center"/>
        </w:trPr>
        <w:tc>
          <w:tcPr>
            <w:tcW w:w="4051" w:type="dxa"/>
          </w:tcPr>
          <w:p w:rsidR="0043332D" w:rsidRPr="009922F0" w:rsidRDefault="0043332D" w:rsidP="004953F6">
            <w:pPr>
              <w:numPr>
                <w:ilvl w:val="0"/>
                <w:numId w:val="38"/>
              </w:numPr>
              <w:spacing w:after="0"/>
              <w:ind w:left="567" w:right="119" w:firstLine="0"/>
              <w:rPr>
                <w:rFonts w:ascii="Arial" w:hAnsi="Arial" w:cs="Arial"/>
                <w:b/>
                <w:sz w:val="23"/>
                <w:szCs w:val="23"/>
                <w:lang w:eastAsia="es-ES"/>
              </w:rPr>
            </w:pPr>
            <w:r w:rsidRPr="009922F0">
              <w:rPr>
                <w:rFonts w:ascii="Arial" w:hAnsi="Arial" w:cs="Arial"/>
                <w:b/>
                <w:sz w:val="23"/>
                <w:szCs w:val="23"/>
                <w:lang w:eastAsia="es-ES"/>
              </w:rPr>
              <w:t>Rehabilitación y Habilitación</w:t>
            </w:r>
          </w:p>
        </w:tc>
        <w:tc>
          <w:tcPr>
            <w:tcW w:w="4588" w:type="dxa"/>
          </w:tcPr>
          <w:p w:rsidR="0043332D" w:rsidRDefault="0043332D" w:rsidP="004953F6">
            <w:pPr>
              <w:spacing w:after="0"/>
              <w:ind w:left="567" w:right="119"/>
            </w:pPr>
            <w:r w:rsidRPr="00842047">
              <w:rPr>
                <w:rFonts w:ascii="Arial" w:hAnsi="Arial" w:cs="Arial"/>
                <w:lang w:eastAsia="es-ES"/>
              </w:rPr>
              <w:t>_________________________________</w:t>
            </w:r>
          </w:p>
        </w:tc>
      </w:tr>
      <w:tr w:rsidR="0043332D" w:rsidRPr="00842047" w:rsidTr="008F1006">
        <w:trPr>
          <w:jc w:val="center"/>
        </w:trPr>
        <w:tc>
          <w:tcPr>
            <w:tcW w:w="4051" w:type="dxa"/>
          </w:tcPr>
          <w:p w:rsidR="0043332D" w:rsidRPr="009922F0" w:rsidRDefault="0043332D" w:rsidP="004953F6">
            <w:pPr>
              <w:numPr>
                <w:ilvl w:val="0"/>
                <w:numId w:val="38"/>
              </w:numPr>
              <w:autoSpaceDE w:val="0"/>
              <w:autoSpaceDN w:val="0"/>
              <w:adjustRightInd w:val="0"/>
              <w:spacing w:after="0" w:line="240" w:lineRule="auto"/>
              <w:ind w:left="567" w:right="119" w:firstLine="0"/>
              <w:rPr>
                <w:rFonts w:ascii="Arial" w:hAnsi="Arial" w:cs="Arial"/>
                <w:b/>
                <w:sz w:val="23"/>
                <w:szCs w:val="23"/>
                <w:lang w:eastAsia="es-ES"/>
              </w:rPr>
            </w:pPr>
            <w:r w:rsidRPr="009922F0">
              <w:rPr>
                <w:rFonts w:ascii="Arial" w:hAnsi="Arial" w:cs="Arial"/>
                <w:b/>
                <w:sz w:val="23"/>
                <w:szCs w:val="23"/>
                <w:lang w:eastAsia="es-ES"/>
              </w:rPr>
              <w:t>Historia, Política y Legislación educativa</w:t>
            </w:r>
          </w:p>
        </w:tc>
        <w:tc>
          <w:tcPr>
            <w:tcW w:w="4588" w:type="dxa"/>
          </w:tcPr>
          <w:p w:rsidR="0043332D" w:rsidRDefault="0043332D" w:rsidP="004953F6">
            <w:pPr>
              <w:spacing w:after="0"/>
              <w:ind w:left="567" w:right="119"/>
            </w:pPr>
            <w:r w:rsidRPr="00842047">
              <w:rPr>
                <w:rFonts w:ascii="Arial" w:hAnsi="Arial" w:cs="Arial"/>
                <w:lang w:eastAsia="es-ES"/>
              </w:rPr>
              <w:t>_________________________________</w:t>
            </w:r>
          </w:p>
        </w:tc>
      </w:tr>
      <w:tr w:rsidR="0043332D" w:rsidRPr="00842047" w:rsidTr="008F1006">
        <w:trPr>
          <w:jc w:val="center"/>
        </w:trPr>
        <w:tc>
          <w:tcPr>
            <w:tcW w:w="8639" w:type="dxa"/>
            <w:gridSpan w:val="2"/>
            <w:shd w:val="clear" w:color="auto" w:fill="D9D9D9"/>
          </w:tcPr>
          <w:p w:rsidR="0043332D" w:rsidRPr="00842047" w:rsidRDefault="0043332D" w:rsidP="004953F6">
            <w:pPr>
              <w:tabs>
                <w:tab w:val="left" w:pos="1131"/>
              </w:tabs>
              <w:spacing w:after="0"/>
              <w:ind w:left="567" w:right="119"/>
              <w:jc w:val="both"/>
              <w:rPr>
                <w:rFonts w:ascii="Arial" w:hAnsi="Arial" w:cs="Arial"/>
              </w:rPr>
            </w:pPr>
            <w:r w:rsidRPr="00842047">
              <w:rPr>
                <w:rFonts w:ascii="Arial" w:hAnsi="Arial" w:cs="Arial"/>
                <w:b/>
                <w:bCs/>
                <w:sz w:val="23"/>
                <w:szCs w:val="23"/>
                <w:lang w:eastAsia="es-ES"/>
              </w:rPr>
              <w:t>4º Año</w:t>
            </w:r>
          </w:p>
        </w:tc>
      </w:tr>
      <w:tr w:rsidR="0043332D" w:rsidRPr="00842047" w:rsidTr="008F1006">
        <w:trPr>
          <w:jc w:val="center"/>
        </w:trPr>
        <w:tc>
          <w:tcPr>
            <w:tcW w:w="4051" w:type="dxa"/>
          </w:tcPr>
          <w:p w:rsidR="0043332D" w:rsidRPr="009922F0" w:rsidRDefault="0043332D" w:rsidP="004953F6">
            <w:pPr>
              <w:numPr>
                <w:ilvl w:val="0"/>
                <w:numId w:val="38"/>
              </w:numPr>
              <w:spacing w:after="0"/>
              <w:ind w:left="567" w:right="119" w:firstLine="0"/>
              <w:rPr>
                <w:rFonts w:ascii="Arial" w:hAnsi="Arial" w:cs="Arial"/>
                <w:b/>
              </w:rPr>
            </w:pPr>
            <w:r w:rsidRPr="009922F0">
              <w:rPr>
                <w:rFonts w:ascii="Arial" w:hAnsi="Arial" w:cs="Arial"/>
                <w:b/>
                <w:sz w:val="23"/>
                <w:szCs w:val="23"/>
                <w:lang w:eastAsia="es-ES"/>
              </w:rPr>
              <w:t>Interacciones sociales</w:t>
            </w:r>
          </w:p>
        </w:tc>
        <w:tc>
          <w:tcPr>
            <w:tcW w:w="4588" w:type="dxa"/>
          </w:tcPr>
          <w:p w:rsidR="0043332D" w:rsidRPr="00842047" w:rsidRDefault="0043332D" w:rsidP="004953F6">
            <w:pPr>
              <w:tabs>
                <w:tab w:val="left" w:pos="1131"/>
              </w:tabs>
              <w:spacing w:after="0"/>
              <w:ind w:left="567" w:right="119"/>
              <w:rPr>
                <w:rFonts w:ascii="Arial" w:hAnsi="Arial" w:cs="Arial"/>
              </w:rPr>
            </w:pPr>
            <w:r w:rsidRPr="00842047">
              <w:rPr>
                <w:rFonts w:ascii="Arial" w:hAnsi="Arial" w:cs="Arial"/>
                <w:lang w:eastAsia="es-ES"/>
              </w:rPr>
              <w:t>_________________________________</w:t>
            </w:r>
          </w:p>
        </w:tc>
      </w:tr>
      <w:tr w:rsidR="0043332D" w:rsidRPr="00842047" w:rsidTr="008F1006">
        <w:trPr>
          <w:jc w:val="center"/>
        </w:trPr>
        <w:tc>
          <w:tcPr>
            <w:tcW w:w="4051" w:type="dxa"/>
          </w:tcPr>
          <w:p w:rsidR="0043332D" w:rsidRPr="009922F0" w:rsidRDefault="0043332D" w:rsidP="004953F6">
            <w:pPr>
              <w:numPr>
                <w:ilvl w:val="0"/>
                <w:numId w:val="38"/>
              </w:numPr>
              <w:spacing w:after="0"/>
              <w:ind w:left="567" w:right="119" w:firstLine="0"/>
              <w:rPr>
                <w:rFonts w:ascii="Arial" w:hAnsi="Arial" w:cs="Arial"/>
                <w:b/>
              </w:rPr>
            </w:pPr>
            <w:r w:rsidRPr="009922F0">
              <w:rPr>
                <w:rFonts w:ascii="Arial" w:hAnsi="Arial" w:cs="Arial"/>
                <w:b/>
                <w:sz w:val="23"/>
                <w:szCs w:val="23"/>
                <w:lang w:eastAsia="es-ES"/>
              </w:rPr>
              <w:t>Psicopatología</w:t>
            </w:r>
          </w:p>
        </w:tc>
        <w:tc>
          <w:tcPr>
            <w:tcW w:w="4588" w:type="dxa"/>
          </w:tcPr>
          <w:p w:rsidR="0043332D" w:rsidRPr="00842047" w:rsidRDefault="0043332D" w:rsidP="004953F6">
            <w:pPr>
              <w:numPr>
                <w:ilvl w:val="0"/>
                <w:numId w:val="38"/>
              </w:numPr>
              <w:autoSpaceDE w:val="0"/>
              <w:autoSpaceDN w:val="0"/>
              <w:adjustRightInd w:val="0"/>
              <w:spacing w:after="0" w:line="240" w:lineRule="auto"/>
              <w:ind w:left="567" w:right="119" w:firstLine="0"/>
              <w:rPr>
                <w:rFonts w:ascii="Arial" w:hAnsi="Arial" w:cs="Arial"/>
              </w:rPr>
            </w:pPr>
            <w:r w:rsidRPr="00842047">
              <w:rPr>
                <w:rFonts w:ascii="Arial" w:hAnsi="Arial" w:cs="Arial"/>
                <w:sz w:val="23"/>
                <w:szCs w:val="23"/>
                <w:lang w:eastAsia="es-ES"/>
              </w:rPr>
              <w:t>Psicología del Desarrollo y del Aprendizaje III</w:t>
            </w:r>
          </w:p>
        </w:tc>
      </w:tr>
      <w:tr w:rsidR="0043332D" w:rsidRPr="00842047" w:rsidTr="008F1006">
        <w:trPr>
          <w:jc w:val="center"/>
        </w:trPr>
        <w:tc>
          <w:tcPr>
            <w:tcW w:w="4051" w:type="dxa"/>
          </w:tcPr>
          <w:p w:rsidR="0043332D" w:rsidRPr="009922F0" w:rsidRDefault="0043332D" w:rsidP="004953F6">
            <w:pPr>
              <w:numPr>
                <w:ilvl w:val="0"/>
                <w:numId w:val="38"/>
              </w:numPr>
              <w:spacing w:after="0"/>
              <w:ind w:left="567" w:right="119" w:firstLine="0"/>
              <w:rPr>
                <w:rFonts w:ascii="Arial" w:hAnsi="Arial" w:cs="Arial"/>
                <w:b/>
              </w:rPr>
            </w:pPr>
            <w:r w:rsidRPr="009922F0">
              <w:rPr>
                <w:rFonts w:ascii="Arial" w:hAnsi="Arial" w:cs="Arial"/>
                <w:b/>
                <w:sz w:val="23"/>
                <w:szCs w:val="23"/>
                <w:lang w:eastAsia="es-ES"/>
              </w:rPr>
              <w:t>Campo de la Práctica Docente</w:t>
            </w:r>
          </w:p>
        </w:tc>
        <w:tc>
          <w:tcPr>
            <w:tcW w:w="4588" w:type="dxa"/>
          </w:tcPr>
          <w:p w:rsidR="0043332D" w:rsidRPr="00842047" w:rsidRDefault="0043332D" w:rsidP="004953F6">
            <w:pPr>
              <w:numPr>
                <w:ilvl w:val="0"/>
                <w:numId w:val="38"/>
              </w:numPr>
              <w:autoSpaceDE w:val="0"/>
              <w:autoSpaceDN w:val="0"/>
              <w:adjustRightInd w:val="0"/>
              <w:spacing w:after="0" w:line="240" w:lineRule="auto"/>
              <w:ind w:left="567" w:right="119" w:firstLine="0"/>
              <w:rPr>
                <w:rFonts w:ascii="Arial" w:hAnsi="Arial" w:cs="Arial"/>
                <w:sz w:val="23"/>
                <w:szCs w:val="23"/>
                <w:lang w:eastAsia="es-ES"/>
              </w:rPr>
            </w:pPr>
            <w:r w:rsidRPr="00842047">
              <w:rPr>
                <w:rFonts w:ascii="Arial" w:hAnsi="Arial" w:cs="Arial"/>
                <w:sz w:val="23"/>
                <w:szCs w:val="23"/>
                <w:lang w:eastAsia="es-ES"/>
              </w:rPr>
              <w:t>Campo de la Práctica Docente III</w:t>
            </w:r>
          </w:p>
          <w:p w:rsidR="0043332D" w:rsidRPr="00842047" w:rsidRDefault="0043332D" w:rsidP="004953F6">
            <w:pPr>
              <w:numPr>
                <w:ilvl w:val="0"/>
                <w:numId w:val="38"/>
              </w:numPr>
              <w:spacing w:after="0"/>
              <w:ind w:left="567" w:right="119" w:firstLine="0"/>
              <w:rPr>
                <w:rFonts w:ascii="Arial" w:hAnsi="Arial" w:cs="Arial"/>
              </w:rPr>
            </w:pPr>
            <w:r w:rsidRPr="00842047">
              <w:rPr>
                <w:rFonts w:ascii="Arial" w:hAnsi="Arial" w:cs="Arial"/>
                <w:sz w:val="23"/>
                <w:szCs w:val="23"/>
                <w:lang w:eastAsia="es-ES"/>
              </w:rPr>
              <w:t>Didáctica y Curriculum</w:t>
            </w:r>
          </w:p>
        </w:tc>
      </w:tr>
      <w:tr w:rsidR="0043332D" w:rsidRPr="00842047" w:rsidTr="008F1006">
        <w:trPr>
          <w:jc w:val="center"/>
        </w:trPr>
        <w:tc>
          <w:tcPr>
            <w:tcW w:w="4051" w:type="dxa"/>
          </w:tcPr>
          <w:p w:rsidR="0043332D" w:rsidRPr="009922F0" w:rsidRDefault="0043332D" w:rsidP="004953F6">
            <w:pPr>
              <w:numPr>
                <w:ilvl w:val="0"/>
                <w:numId w:val="38"/>
              </w:numPr>
              <w:spacing w:after="0"/>
              <w:ind w:left="567" w:right="119" w:firstLine="0"/>
              <w:rPr>
                <w:rFonts w:ascii="Arial" w:hAnsi="Arial" w:cs="Arial"/>
                <w:b/>
              </w:rPr>
            </w:pPr>
            <w:r w:rsidRPr="009922F0">
              <w:rPr>
                <w:rFonts w:ascii="Arial" w:hAnsi="Arial" w:cs="Arial"/>
                <w:b/>
                <w:sz w:val="23"/>
                <w:szCs w:val="23"/>
                <w:lang w:eastAsia="es-ES"/>
              </w:rPr>
              <w:lastRenderedPageBreak/>
              <w:t>Formación Laboral</w:t>
            </w:r>
          </w:p>
        </w:tc>
        <w:tc>
          <w:tcPr>
            <w:tcW w:w="4588" w:type="dxa"/>
          </w:tcPr>
          <w:p w:rsidR="0043332D" w:rsidRPr="00842047" w:rsidRDefault="0043332D" w:rsidP="004953F6">
            <w:pPr>
              <w:tabs>
                <w:tab w:val="left" w:pos="1131"/>
              </w:tabs>
              <w:spacing w:after="0"/>
              <w:ind w:left="567" w:right="119"/>
              <w:rPr>
                <w:rFonts w:ascii="Arial" w:hAnsi="Arial" w:cs="Arial"/>
              </w:rPr>
            </w:pPr>
            <w:r w:rsidRPr="00842047">
              <w:rPr>
                <w:rFonts w:ascii="Arial" w:hAnsi="Arial" w:cs="Arial"/>
                <w:lang w:eastAsia="es-ES"/>
              </w:rPr>
              <w:t>_________________________________</w:t>
            </w:r>
          </w:p>
        </w:tc>
      </w:tr>
      <w:tr w:rsidR="0043332D" w:rsidRPr="00842047" w:rsidTr="008F1006">
        <w:trPr>
          <w:jc w:val="center"/>
        </w:trPr>
        <w:tc>
          <w:tcPr>
            <w:tcW w:w="4051" w:type="dxa"/>
          </w:tcPr>
          <w:p w:rsidR="0043332D" w:rsidRPr="009922F0" w:rsidRDefault="0043332D" w:rsidP="004953F6">
            <w:pPr>
              <w:numPr>
                <w:ilvl w:val="0"/>
                <w:numId w:val="38"/>
              </w:numPr>
              <w:autoSpaceDE w:val="0"/>
              <w:autoSpaceDN w:val="0"/>
              <w:adjustRightInd w:val="0"/>
              <w:spacing w:after="0" w:line="240" w:lineRule="auto"/>
              <w:ind w:left="567" w:right="119" w:firstLine="0"/>
              <w:rPr>
                <w:rFonts w:ascii="Arial" w:hAnsi="Arial" w:cs="Arial"/>
                <w:b/>
              </w:rPr>
            </w:pPr>
            <w:r w:rsidRPr="009922F0">
              <w:rPr>
                <w:rFonts w:ascii="Arial" w:hAnsi="Arial" w:cs="Arial"/>
                <w:b/>
                <w:sz w:val="23"/>
                <w:szCs w:val="23"/>
                <w:lang w:eastAsia="es-ES"/>
              </w:rPr>
              <w:t>Curriculum y Discapacidad Neuromotora II</w:t>
            </w:r>
          </w:p>
        </w:tc>
        <w:tc>
          <w:tcPr>
            <w:tcW w:w="4588" w:type="dxa"/>
          </w:tcPr>
          <w:p w:rsidR="0043332D" w:rsidRPr="00842047" w:rsidRDefault="0043332D" w:rsidP="004953F6">
            <w:pPr>
              <w:numPr>
                <w:ilvl w:val="0"/>
                <w:numId w:val="38"/>
              </w:numPr>
              <w:autoSpaceDE w:val="0"/>
              <w:autoSpaceDN w:val="0"/>
              <w:adjustRightInd w:val="0"/>
              <w:spacing w:after="0" w:line="240" w:lineRule="auto"/>
              <w:ind w:left="567" w:right="119" w:firstLine="0"/>
              <w:rPr>
                <w:rFonts w:ascii="Arial" w:hAnsi="Arial" w:cs="Arial"/>
              </w:rPr>
            </w:pPr>
            <w:r w:rsidRPr="00842047">
              <w:rPr>
                <w:rFonts w:ascii="Arial" w:hAnsi="Arial" w:cs="Arial"/>
                <w:sz w:val="23"/>
                <w:szCs w:val="23"/>
                <w:lang w:eastAsia="es-ES"/>
              </w:rPr>
              <w:t>Curriculum y Discapacidad Neuromotora I</w:t>
            </w:r>
          </w:p>
        </w:tc>
      </w:tr>
      <w:tr w:rsidR="0043332D" w:rsidRPr="00842047" w:rsidTr="008F1006">
        <w:trPr>
          <w:trHeight w:val="56"/>
          <w:jc w:val="center"/>
        </w:trPr>
        <w:tc>
          <w:tcPr>
            <w:tcW w:w="4051" w:type="dxa"/>
          </w:tcPr>
          <w:p w:rsidR="0043332D" w:rsidRPr="009922F0" w:rsidRDefault="0043332D" w:rsidP="004953F6">
            <w:pPr>
              <w:numPr>
                <w:ilvl w:val="0"/>
                <w:numId w:val="38"/>
              </w:numPr>
              <w:autoSpaceDE w:val="0"/>
              <w:autoSpaceDN w:val="0"/>
              <w:adjustRightInd w:val="0"/>
              <w:spacing w:after="0" w:line="240" w:lineRule="auto"/>
              <w:ind w:left="567" w:right="119" w:firstLine="0"/>
              <w:rPr>
                <w:rFonts w:ascii="Arial" w:hAnsi="Arial" w:cs="Arial"/>
                <w:b/>
              </w:rPr>
            </w:pPr>
            <w:r w:rsidRPr="009922F0">
              <w:rPr>
                <w:rFonts w:ascii="Arial" w:hAnsi="Arial" w:cs="Arial"/>
                <w:b/>
                <w:sz w:val="23"/>
                <w:szCs w:val="23"/>
                <w:lang w:eastAsia="es-ES"/>
              </w:rPr>
              <w:t>Trastornos del Lenguaje en Neuromotores</w:t>
            </w:r>
          </w:p>
        </w:tc>
        <w:tc>
          <w:tcPr>
            <w:tcW w:w="4588" w:type="dxa"/>
          </w:tcPr>
          <w:p w:rsidR="0043332D" w:rsidRDefault="0043332D" w:rsidP="004953F6">
            <w:pPr>
              <w:spacing w:after="0"/>
              <w:ind w:left="567" w:right="119"/>
            </w:pPr>
            <w:r w:rsidRPr="00842047">
              <w:rPr>
                <w:rFonts w:ascii="Arial" w:hAnsi="Arial" w:cs="Arial"/>
                <w:lang w:eastAsia="es-ES"/>
              </w:rPr>
              <w:t>_________________________________</w:t>
            </w:r>
          </w:p>
        </w:tc>
      </w:tr>
      <w:tr w:rsidR="0043332D" w:rsidRPr="00842047" w:rsidTr="008F1006">
        <w:trPr>
          <w:jc w:val="center"/>
        </w:trPr>
        <w:tc>
          <w:tcPr>
            <w:tcW w:w="4051" w:type="dxa"/>
          </w:tcPr>
          <w:p w:rsidR="0043332D" w:rsidRPr="009922F0" w:rsidRDefault="0043332D" w:rsidP="004953F6">
            <w:pPr>
              <w:numPr>
                <w:ilvl w:val="0"/>
                <w:numId w:val="38"/>
              </w:numPr>
              <w:spacing w:after="0"/>
              <w:ind w:left="567" w:right="119" w:firstLine="0"/>
              <w:rPr>
                <w:rFonts w:ascii="Arial" w:hAnsi="Arial" w:cs="Arial"/>
                <w:b/>
              </w:rPr>
            </w:pPr>
            <w:r w:rsidRPr="009922F0">
              <w:rPr>
                <w:rFonts w:ascii="Arial" w:hAnsi="Arial" w:cs="Arial"/>
                <w:b/>
                <w:sz w:val="23"/>
                <w:szCs w:val="23"/>
                <w:lang w:eastAsia="es-ES"/>
              </w:rPr>
              <w:t>Seminario Trastornos Emocionales</w:t>
            </w:r>
          </w:p>
        </w:tc>
        <w:tc>
          <w:tcPr>
            <w:tcW w:w="4588" w:type="dxa"/>
          </w:tcPr>
          <w:p w:rsidR="0043332D" w:rsidRDefault="0043332D" w:rsidP="004953F6">
            <w:pPr>
              <w:spacing w:after="0"/>
              <w:ind w:left="567" w:right="119"/>
            </w:pPr>
            <w:r w:rsidRPr="00842047">
              <w:rPr>
                <w:rFonts w:ascii="Arial" w:hAnsi="Arial" w:cs="Arial"/>
                <w:lang w:eastAsia="es-ES"/>
              </w:rPr>
              <w:t>_________________________________</w:t>
            </w:r>
          </w:p>
        </w:tc>
      </w:tr>
      <w:tr w:rsidR="0043332D" w:rsidRPr="00842047" w:rsidTr="008F1006">
        <w:trPr>
          <w:jc w:val="center"/>
        </w:trPr>
        <w:tc>
          <w:tcPr>
            <w:tcW w:w="4051" w:type="dxa"/>
          </w:tcPr>
          <w:p w:rsidR="0043332D" w:rsidRPr="009922F0" w:rsidRDefault="0043332D" w:rsidP="004953F6">
            <w:pPr>
              <w:numPr>
                <w:ilvl w:val="0"/>
                <w:numId w:val="38"/>
              </w:numPr>
              <w:spacing w:after="0"/>
              <w:ind w:left="567" w:right="119" w:firstLine="0"/>
              <w:rPr>
                <w:rFonts w:ascii="Arial" w:hAnsi="Arial" w:cs="Arial"/>
                <w:b/>
                <w:sz w:val="23"/>
                <w:szCs w:val="23"/>
                <w:lang w:eastAsia="es-ES"/>
              </w:rPr>
            </w:pPr>
            <w:r w:rsidRPr="009922F0">
              <w:rPr>
                <w:rFonts w:ascii="Arial" w:hAnsi="Arial" w:cs="Arial"/>
                <w:b/>
                <w:sz w:val="23"/>
                <w:szCs w:val="23"/>
                <w:lang w:eastAsia="es-ES"/>
              </w:rPr>
              <w:t>Multidiscapacidad</w:t>
            </w:r>
          </w:p>
        </w:tc>
        <w:tc>
          <w:tcPr>
            <w:tcW w:w="4588" w:type="dxa"/>
          </w:tcPr>
          <w:p w:rsidR="0043332D" w:rsidRDefault="0043332D" w:rsidP="004953F6">
            <w:pPr>
              <w:spacing w:after="0"/>
              <w:ind w:left="567" w:right="119"/>
            </w:pPr>
            <w:r w:rsidRPr="00842047">
              <w:rPr>
                <w:rFonts w:ascii="Arial" w:hAnsi="Arial" w:cs="Arial"/>
                <w:lang w:eastAsia="es-ES"/>
              </w:rPr>
              <w:t>_________________________________</w:t>
            </w:r>
          </w:p>
        </w:tc>
      </w:tr>
      <w:tr w:rsidR="0043332D" w:rsidRPr="00842047" w:rsidTr="008F1006">
        <w:trPr>
          <w:jc w:val="center"/>
        </w:trPr>
        <w:tc>
          <w:tcPr>
            <w:tcW w:w="4051" w:type="dxa"/>
          </w:tcPr>
          <w:p w:rsidR="0043332D" w:rsidRPr="009922F0" w:rsidRDefault="0043332D" w:rsidP="004953F6">
            <w:pPr>
              <w:numPr>
                <w:ilvl w:val="0"/>
                <w:numId w:val="38"/>
              </w:numPr>
              <w:spacing w:after="0"/>
              <w:ind w:left="567" w:right="119" w:firstLine="0"/>
              <w:rPr>
                <w:rFonts w:ascii="Arial" w:hAnsi="Arial" w:cs="Arial"/>
                <w:b/>
                <w:sz w:val="23"/>
                <w:szCs w:val="23"/>
                <w:lang w:eastAsia="es-ES"/>
              </w:rPr>
            </w:pPr>
            <w:r w:rsidRPr="009922F0">
              <w:rPr>
                <w:rFonts w:ascii="Arial" w:hAnsi="Arial" w:cs="Arial"/>
                <w:b/>
                <w:sz w:val="23"/>
                <w:szCs w:val="23"/>
                <w:lang w:eastAsia="es-ES"/>
              </w:rPr>
              <w:t>Educación y Nuevas Tecnologías</w:t>
            </w:r>
          </w:p>
        </w:tc>
        <w:tc>
          <w:tcPr>
            <w:tcW w:w="4588" w:type="dxa"/>
          </w:tcPr>
          <w:p w:rsidR="0043332D" w:rsidRDefault="0043332D" w:rsidP="004953F6">
            <w:pPr>
              <w:spacing w:after="0"/>
              <w:ind w:left="567" w:right="119"/>
            </w:pPr>
            <w:r w:rsidRPr="00842047">
              <w:rPr>
                <w:rFonts w:ascii="Arial" w:hAnsi="Arial" w:cs="Arial"/>
                <w:lang w:eastAsia="es-ES"/>
              </w:rPr>
              <w:t>_________________________________</w:t>
            </w:r>
          </w:p>
        </w:tc>
      </w:tr>
      <w:tr w:rsidR="0043332D" w:rsidRPr="00842047" w:rsidTr="008F1006">
        <w:trPr>
          <w:jc w:val="center"/>
        </w:trPr>
        <w:tc>
          <w:tcPr>
            <w:tcW w:w="4051" w:type="dxa"/>
          </w:tcPr>
          <w:p w:rsidR="0043332D" w:rsidRPr="009922F0" w:rsidRDefault="0043332D" w:rsidP="004953F6">
            <w:pPr>
              <w:numPr>
                <w:ilvl w:val="0"/>
                <w:numId w:val="38"/>
              </w:numPr>
              <w:autoSpaceDE w:val="0"/>
              <w:autoSpaceDN w:val="0"/>
              <w:adjustRightInd w:val="0"/>
              <w:spacing w:after="0" w:line="240" w:lineRule="auto"/>
              <w:ind w:left="567" w:right="119" w:firstLine="0"/>
              <w:rPr>
                <w:rFonts w:ascii="Arial" w:hAnsi="Arial" w:cs="Arial"/>
                <w:b/>
                <w:sz w:val="23"/>
                <w:szCs w:val="23"/>
                <w:lang w:eastAsia="es-ES"/>
              </w:rPr>
            </w:pPr>
            <w:r w:rsidRPr="009922F0">
              <w:rPr>
                <w:rFonts w:ascii="Arial" w:hAnsi="Arial" w:cs="Arial"/>
                <w:b/>
                <w:sz w:val="23"/>
                <w:szCs w:val="23"/>
                <w:lang w:eastAsia="es-ES"/>
              </w:rPr>
              <w:t>Política y legislación referida a la discapacidad.</w:t>
            </w:r>
          </w:p>
        </w:tc>
        <w:tc>
          <w:tcPr>
            <w:tcW w:w="4588" w:type="dxa"/>
          </w:tcPr>
          <w:p w:rsidR="0043332D" w:rsidRDefault="0043332D" w:rsidP="004953F6">
            <w:pPr>
              <w:spacing w:after="0"/>
              <w:ind w:left="567" w:right="119"/>
            </w:pPr>
            <w:r w:rsidRPr="00842047">
              <w:rPr>
                <w:rFonts w:ascii="Arial" w:hAnsi="Arial" w:cs="Arial"/>
                <w:lang w:eastAsia="es-ES"/>
              </w:rPr>
              <w:t>_________________________________</w:t>
            </w:r>
          </w:p>
        </w:tc>
      </w:tr>
      <w:tr w:rsidR="0043332D" w:rsidRPr="00842047" w:rsidTr="008F1006">
        <w:trPr>
          <w:jc w:val="center"/>
        </w:trPr>
        <w:tc>
          <w:tcPr>
            <w:tcW w:w="4051" w:type="dxa"/>
          </w:tcPr>
          <w:p w:rsidR="0043332D" w:rsidRPr="009922F0" w:rsidRDefault="0043332D" w:rsidP="004953F6">
            <w:pPr>
              <w:numPr>
                <w:ilvl w:val="0"/>
                <w:numId w:val="38"/>
              </w:numPr>
              <w:spacing w:after="0"/>
              <w:ind w:left="567" w:right="119" w:firstLine="0"/>
              <w:rPr>
                <w:rFonts w:ascii="Arial" w:hAnsi="Arial" w:cs="Arial"/>
                <w:b/>
                <w:sz w:val="23"/>
                <w:szCs w:val="23"/>
                <w:lang w:eastAsia="es-ES"/>
              </w:rPr>
            </w:pPr>
            <w:r w:rsidRPr="009922F0">
              <w:rPr>
                <w:rFonts w:ascii="Arial" w:hAnsi="Arial" w:cs="Arial"/>
                <w:b/>
                <w:sz w:val="23"/>
                <w:szCs w:val="23"/>
                <w:lang w:eastAsia="es-ES"/>
              </w:rPr>
              <w:t>Reflexión filosófica de la Educación</w:t>
            </w:r>
          </w:p>
        </w:tc>
        <w:tc>
          <w:tcPr>
            <w:tcW w:w="4588" w:type="dxa"/>
          </w:tcPr>
          <w:p w:rsidR="0043332D" w:rsidRPr="00842047" w:rsidRDefault="0043332D" w:rsidP="004953F6">
            <w:pPr>
              <w:numPr>
                <w:ilvl w:val="0"/>
                <w:numId w:val="38"/>
              </w:numPr>
              <w:spacing w:after="0"/>
              <w:ind w:left="567" w:right="119" w:firstLine="0"/>
              <w:rPr>
                <w:rFonts w:ascii="Arial" w:hAnsi="Arial" w:cs="Arial"/>
              </w:rPr>
            </w:pPr>
            <w:r w:rsidRPr="00842047">
              <w:rPr>
                <w:rFonts w:ascii="Arial" w:hAnsi="Arial" w:cs="Arial"/>
                <w:sz w:val="23"/>
                <w:szCs w:val="23"/>
                <w:lang w:eastAsia="es-ES"/>
              </w:rPr>
              <w:t>Filosofía</w:t>
            </w:r>
          </w:p>
        </w:tc>
      </w:tr>
      <w:tr w:rsidR="0043332D" w:rsidRPr="00842047" w:rsidTr="008F1006">
        <w:trPr>
          <w:jc w:val="center"/>
        </w:trPr>
        <w:tc>
          <w:tcPr>
            <w:tcW w:w="4051" w:type="dxa"/>
          </w:tcPr>
          <w:p w:rsidR="0043332D" w:rsidRPr="009922F0" w:rsidRDefault="0043332D" w:rsidP="004953F6">
            <w:pPr>
              <w:numPr>
                <w:ilvl w:val="0"/>
                <w:numId w:val="38"/>
              </w:numPr>
              <w:autoSpaceDE w:val="0"/>
              <w:autoSpaceDN w:val="0"/>
              <w:adjustRightInd w:val="0"/>
              <w:spacing w:after="0" w:line="240" w:lineRule="auto"/>
              <w:ind w:left="567" w:right="119" w:firstLine="0"/>
              <w:rPr>
                <w:rFonts w:ascii="Arial" w:hAnsi="Arial" w:cs="Arial"/>
                <w:b/>
                <w:sz w:val="23"/>
                <w:szCs w:val="23"/>
                <w:lang w:eastAsia="es-ES"/>
              </w:rPr>
            </w:pPr>
            <w:r w:rsidRPr="009922F0">
              <w:rPr>
                <w:rFonts w:ascii="Arial" w:hAnsi="Arial" w:cs="Arial"/>
                <w:b/>
                <w:sz w:val="23"/>
                <w:szCs w:val="23"/>
                <w:lang w:eastAsia="es-ES"/>
              </w:rPr>
              <w:t>Reflexión ético política de la praxis docente</w:t>
            </w:r>
          </w:p>
        </w:tc>
        <w:tc>
          <w:tcPr>
            <w:tcW w:w="4588" w:type="dxa"/>
          </w:tcPr>
          <w:p w:rsidR="0043332D" w:rsidRPr="00842047" w:rsidRDefault="0043332D" w:rsidP="004953F6">
            <w:pPr>
              <w:tabs>
                <w:tab w:val="left" w:pos="1131"/>
              </w:tabs>
              <w:spacing w:after="0"/>
              <w:ind w:left="567" w:right="119"/>
              <w:rPr>
                <w:rFonts w:ascii="Arial" w:hAnsi="Arial" w:cs="Arial"/>
              </w:rPr>
            </w:pPr>
            <w:r w:rsidRPr="00842047">
              <w:rPr>
                <w:rFonts w:ascii="Arial" w:hAnsi="Arial" w:cs="Arial"/>
                <w:lang w:eastAsia="es-ES"/>
              </w:rPr>
              <w:t>_________________________________</w:t>
            </w:r>
          </w:p>
        </w:tc>
      </w:tr>
      <w:tr w:rsidR="0043332D" w:rsidRPr="00842047" w:rsidTr="008F1006">
        <w:trPr>
          <w:jc w:val="center"/>
        </w:trPr>
        <w:tc>
          <w:tcPr>
            <w:tcW w:w="8639" w:type="dxa"/>
            <w:gridSpan w:val="2"/>
            <w:shd w:val="clear" w:color="auto" w:fill="000000"/>
          </w:tcPr>
          <w:p w:rsidR="009902E2" w:rsidRDefault="009902E2" w:rsidP="004953F6">
            <w:pPr>
              <w:tabs>
                <w:tab w:val="left" w:pos="1131"/>
              </w:tabs>
              <w:spacing w:after="0"/>
              <w:ind w:left="567" w:right="119"/>
              <w:jc w:val="both"/>
              <w:rPr>
                <w:rFonts w:ascii="Arial" w:hAnsi="Arial" w:cs="Arial"/>
                <w:b/>
                <w:bCs/>
                <w:sz w:val="23"/>
                <w:szCs w:val="23"/>
                <w:lang w:eastAsia="es-ES"/>
              </w:rPr>
            </w:pPr>
          </w:p>
          <w:p w:rsidR="0043332D" w:rsidRPr="00842047" w:rsidRDefault="0043332D" w:rsidP="004953F6">
            <w:pPr>
              <w:tabs>
                <w:tab w:val="left" w:pos="1131"/>
              </w:tabs>
              <w:spacing w:after="0"/>
              <w:ind w:left="567" w:right="119"/>
              <w:jc w:val="both"/>
              <w:rPr>
                <w:rFonts w:ascii="Arial" w:hAnsi="Arial" w:cs="Arial"/>
              </w:rPr>
            </w:pPr>
            <w:r w:rsidRPr="00842047">
              <w:rPr>
                <w:rFonts w:ascii="Arial" w:hAnsi="Arial" w:cs="Arial"/>
                <w:b/>
                <w:bCs/>
                <w:sz w:val="23"/>
                <w:szCs w:val="23"/>
                <w:lang w:eastAsia="es-ES"/>
              </w:rPr>
              <w:t>Orientación ciegos y disminuidos visuales</w:t>
            </w:r>
          </w:p>
        </w:tc>
      </w:tr>
      <w:tr w:rsidR="0043332D" w:rsidRPr="00842047" w:rsidTr="008F1006">
        <w:trPr>
          <w:jc w:val="center"/>
        </w:trPr>
        <w:tc>
          <w:tcPr>
            <w:tcW w:w="8639" w:type="dxa"/>
            <w:gridSpan w:val="2"/>
            <w:shd w:val="clear" w:color="auto" w:fill="D9D9D9"/>
          </w:tcPr>
          <w:p w:rsidR="0043332D" w:rsidRPr="00842047" w:rsidRDefault="0043332D" w:rsidP="004953F6">
            <w:pPr>
              <w:tabs>
                <w:tab w:val="left" w:pos="1131"/>
              </w:tabs>
              <w:spacing w:after="0"/>
              <w:ind w:left="567" w:right="119"/>
              <w:jc w:val="both"/>
              <w:rPr>
                <w:rFonts w:ascii="Arial" w:hAnsi="Arial" w:cs="Arial"/>
              </w:rPr>
            </w:pPr>
            <w:r w:rsidRPr="00842047">
              <w:rPr>
                <w:rFonts w:ascii="Arial" w:hAnsi="Arial" w:cs="Arial"/>
                <w:b/>
                <w:bCs/>
                <w:sz w:val="23"/>
                <w:szCs w:val="23"/>
                <w:lang w:eastAsia="es-ES"/>
              </w:rPr>
              <w:t>3º Año</w:t>
            </w:r>
          </w:p>
        </w:tc>
      </w:tr>
      <w:tr w:rsidR="0043332D" w:rsidRPr="00842047" w:rsidTr="008F1006">
        <w:trPr>
          <w:jc w:val="center"/>
        </w:trPr>
        <w:tc>
          <w:tcPr>
            <w:tcW w:w="4051" w:type="dxa"/>
          </w:tcPr>
          <w:p w:rsidR="0043332D" w:rsidRPr="009922F0" w:rsidRDefault="0043332D" w:rsidP="004953F6">
            <w:pPr>
              <w:numPr>
                <w:ilvl w:val="0"/>
                <w:numId w:val="39"/>
              </w:numPr>
              <w:autoSpaceDE w:val="0"/>
              <w:autoSpaceDN w:val="0"/>
              <w:adjustRightInd w:val="0"/>
              <w:spacing w:after="0" w:line="240" w:lineRule="auto"/>
              <w:ind w:left="567" w:right="119" w:firstLine="0"/>
              <w:rPr>
                <w:rFonts w:ascii="Arial" w:hAnsi="Arial" w:cs="Arial"/>
                <w:b/>
              </w:rPr>
            </w:pPr>
            <w:r w:rsidRPr="009922F0">
              <w:rPr>
                <w:rFonts w:ascii="Arial" w:hAnsi="Arial" w:cs="Arial"/>
                <w:b/>
                <w:lang w:eastAsia="es-ES"/>
              </w:rPr>
              <w:t>Psicología del Desarrollo y el Aprendizaje III</w:t>
            </w:r>
          </w:p>
        </w:tc>
        <w:tc>
          <w:tcPr>
            <w:tcW w:w="4588" w:type="dxa"/>
          </w:tcPr>
          <w:p w:rsidR="0043332D" w:rsidRPr="00842047" w:rsidRDefault="0043332D" w:rsidP="004953F6">
            <w:pPr>
              <w:numPr>
                <w:ilvl w:val="0"/>
                <w:numId w:val="39"/>
              </w:numPr>
              <w:autoSpaceDE w:val="0"/>
              <w:autoSpaceDN w:val="0"/>
              <w:adjustRightInd w:val="0"/>
              <w:spacing w:after="0" w:line="240" w:lineRule="auto"/>
              <w:ind w:left="567" w:right="119" w:firstLine="0"/>
              <w:rPr>
                <w:rFonts w:ascii="Arial" w:hAnsi="Arial" w:cs="Arial"/>
              </w:rPr>
            </w:pPr>
            <w:r w:rsidRPr="00842047">
              <w:rPr>
                <w:rFonts w:ascii="Arial" w:hAnsi="Arial" w:cs="Arial"/>
                <w:sz w:val="23"/>
                <w:szCs w:val="23"/>
                <w:lang w:eastAsia="es-ES"/>
              </w:rPr>
              <w:t>Psicología del Desarrollo y el Aprendizaje II</w:t>
            </w:r>
          </w:p>
        </w:tc>
      </w:tr>
      <w:tr w:rsidR="0043332D" w:rsidRPr="00842047" w:rsidTr="008F1006">
        <w:trPr>
          <w:jc w:val="center"/>
        </w:trPr>
        <w:tc>
          <w:tcPr>
            <w:tcW w:w="4051" w:type="dxa"/>
          </w:tcPr>
          <w:p w:rsidR="0043332D" w:rsidRPr="009922F0" w:rsidRDefault="0043332D" w:rsidP="004953F6">
            <w:pPr>
              <w:numPr>
                <w:ilvl w:val="0"/>
                <w:numId w:val="39"/>
              </w:numPr>
              <w:spacing w:after="0"/>
              <w:ind w:left="567" w:right="119" w:firstLine="0"/>
              <w:rPr>
                <w:rFonts w:ascii="Arial" w:hAnsi="Arial" w:cs="Arial"/>
                <w:b/>
              </w:rPr>
            </w:pPr>
            <w:r w:rsidRPr="009922F0">
              <w:rPr>
                <w:rFonts w:ascii="Arial" w:hAnsi="Arial" w:cs="Arial"/>
                <w:b/>
                <w:lang w:eastAsia="es-ES"/>
              </w:rPr>
              <w:t>Interacciones sociales</w:t>
            </w:r>
          </w:p>
        </w:tc>
        <w:tc>
          <w:tcPr>
            <w:tcW w:w="4588" w:type="dxa"/>
          </w:tcPr>
          <w:p w:rsidR="0043332D" w:rsidRDefault="0043332D" w:rsidP="004953F6">
            <w:pPr>
              <w:spacing w:after="0"/>
              <w:ind w:left="567" w:right="119"/>
            </w:pPr>
            <w:r w:rsidRPr="00842047">
              <w:rPr>
                <w:rFonts w:ascii="Arial" w:hAnsi="Arial" w:cs="Arial"/>
                <w:lang w:eastAsia="es-ES"/>
              </w:rPr>
              <w:t>_________________________________</w:t>
            </w:r>
          </w:p>
        </w:tc>
      </w:tr>
      <w:tr w:rsidR="0043332D" w:rsidRPr="00842047" w:rsidTr="008F1006">
        <w:trPr>
          <w:jc w:val="center"/>
        </w:trPr>
        <w:tc>
          <w:tcPr>
            <w:tcW w:w="4051" w:type="dxa"/>
          </w:tcPr>
          <w:p w:rsidR="0043332D" w:rsidRPr="009922F0" w:rsidRDefault="0043332D" w:rsidP="004953F6">
            <w:pPr>
              <w:numPr>
                <w:ilvl w:val="0"/>
                <w:numId w:val="39"/>
              </w:numPr>
              <w:autoSpaceDE w:val="0"/>
              <w:autoSpaceDN w:val="0"/>
              <w:adjustRightInd w:val="0"/>
              <w:spacing w:after="0" w:line="240" w:lineRule="auto"/>
              <w:ind w:left="567" w:right="119" w:firstLine="0"/>
              <w:rPr>
                <w:rFonts w:ascii="Arial" w:hAnsi="Arial" w:cs="Arial"/>
                <w:b/>
              </w:rPr>
            </w:pPr>
            <w:r w:rsidRPr="009922F0">
              <w:rPr>
                <w:rFonts w:ascii="Arial" w:hAnsi="Arial" w:cs="Arial"/>
                <w:b/>
                <w:lang w:eastAsia="es-ES"/>
              </w:rPr>
              <w:t>Abordaje Psicopedagógico de los Sujetos con Discapacidad</w:t>
            </w:r>
          </w:p>
        </w:tc>
        <w:tc>
          <w:tcPr>
            <w:tcW w:w="4588" w:type="dxa"/>
          </w:tcPr>
          <w:p w:rsidR="0043332D" w:rsidRDefault="0043332D" w:rsidP="004953F6">
            <w:pPr>
              <w:spacing w:after="0"/>
              <w:ind w:left="567" w:right="119"/>
            </w:pPr>
            <w:r w:rsidRPr="00842047">
              <w:rPr>
                <w:rFonts w:ascii="Arial" w:hAnsi="Arial" w:cs="Arial"/>
                <w:lang w:eastAsia="es-ES"/>
              </w:rPr>
              <w:t>_________________________________</w:t>
            </w:r>
          </w:p>
        </w:tc>
      </w:tr>
      <w:tr w:rsidR="0043332D" w:rsidRPr="00842047" w:rsidTr="008F1006">
        <w:trPr>
          <w:jc w:val="center"/>
        </w:trPr>
        <w:tc>
          <w:tcPr>
            <w:tcW w:w="4051" w:type="dxa"/>
          </w:tcPr>
          <w:p w:rsidR="0043332D" w:rsidRPr="009922F0" w:rsidRDefault="0043332D" w:rsidP="004953F6">
            <w:pPr>
              <w:numPr>
                <w:ilvl w:val="0"/>
                <w:numId w:val="39"/>
              </w:numPr>
              <w:spacing w:after="0"/>
              <w:ind w:left="567" w:right="119" w:firstLine="0"/>
              <w:rPr>
                <w:rFonts w:ascii="Arial" w:hAnsi="Arial" w:cs="Arial"/>
                <w:b/>
              </w:rPr>
            </w:pPr>
            <w:r w:rsidRPr="009922F0">
              <w:rPr>
                <w:rFonts w:ascii="Arial" w:hAnsi="Arial" w:cs="Arial"/>
                <w:b/>
                <w:lang w:eastAsia="es-ES"/>
              </w:rPr>
              <w:t>Campo de la Práctica Docente</w:t>
            </w:r>
          </w:p>
        </w:tc>
        <w:tc>
          <w:tcPr>
            <w:tcW w:w="4588" w:type="dxa"/>
          </w:tcPr>
          <w:p w:rsidR="0043332D" w:rsidRPr="00842047" w:rsidRDefault="0043332D" w:rsidP="004953F6">
            <w:pPr>
              <w:numPr>
                <w:ilvl w:val="0"/>
                <w:numId w:val="39"/>
              </w:numPr>
              <w:autoSpaceDE w:val="0"/>
              <w:autoSpaceDN w:val="0"/>
              <w:adjustRightInd w:val="0"/>
              <w:spacing w:after="0" w:line="240" w:lineRule="auto"/>
              <w:ind w:left="567" w:right="119" w:firstLine="0"/>
              <w:rPr>
                <w:rFonts w:ascii="Arial" w:hAnsi="Arial" w:cs="Arial"/>
                <w:sz w:val="23"/>
                <w:szCs w:val="23"/>
                <w:lang w:eastAsia="es-ES"/>
              </w:rPr>
            </w:pPr>
            <w:r w:rsidRPr="00842047">
              <w:rPr>
                <w:rFonts w:ascii="Arial" w:hAnsi="Arial" w:cs="Arial"/>
                <w:sz w:val="23"/>
                <w:szCs w:val="23"/>
                <w:lang w:eastAsia="es-ES"/>
              </w:rPr>
              <w:t>Campo de la Práctica Docente</w:t>
            </w:r>
          </w:p>
          <w:p w:rsidR="0043332D" w:rsidRPr="00842047" w:rsidRDefault="0043332D" w:rsidP="004953F6">
            <w:pPr>
              <w:numPr>
                <w:ilvl w:val="0"/>
                <w:numId w:val="39"/>
              </w:numPr>
              <w:autoSpaceDE w:val="0"/>
              <w:autoSpaceDN w:val="0"/>
              <w:adjustRightInd w:val="0"/>
              <w:spacing w:after="0" w:line="240" w:lineRule="auto"/>
              <w:ind w:left="567" w:right="119" w:firstLine="0"/>
              <w:rPr>
                <w:rFonts w:ascii="Arial" w:hAnsi="Arial" w:cs="Arial"/>
                <w:sz w:val="23"/>
                <w:szCs w:val="23"/>
                <w:lang w:eastAsia="es-ES"/>
              </w:rPr>
            </w:pPr>
            <w:r w:rsidRPr="00842047">
              <w:rPr>
                <w:rFonts w:ascii="Arial" w:hAnsi="Arial" w:cs="Arial"/>
                <w:sz w:val="23"/>
                <w:szCs w:val="23"/>
                <w:lang w:eastAsia="es-ES"/>
              </w:rPr>
              <w:t>Didáctica de Prácticas del Lenguaje II</w:t>
            </w:r>
          </w:p>
          <w:p w:rsidR="0043332D" w:rsidRPr="00842047" w:rsidRDefault="0043332D" w:rsidP="004953F6">
            <w:pPr>
              <w:numPr>
                <w:ilvl w:val="0"/>
                <w:numId w:val="39"/>
              </w:numPr>
              <w:autoSpaceDE w:val="0"/>
              <w:autoSpaceDN w:val="0"/>
              <w:adjustRightInd w:val="0"/>
              <w:spacing w:after="0" w:line="240" w:lineRule="auto"/>
              <w:ind w:left="567" w:right="119" w:firstLine="0"/>
              <w:rPr>
                <w:rFonts w:ascii="Arial" w:hAnsi="Arial" w:cs="Arial"/>
                <w:sz w:val="23"/>
                <w:szCs w:val="23"/>
                <w:lang w:eastAsia="es-ES"/>
              </w:rPr>
            </w:pPr>
            <w:r w:rsidRPr="00842047">
              <w:rPr>
                <w:rFonts w:ascii="Arial" w:hAnsi="Arial" w:cs="Arial"/>
                <w:sz w:val="23"/>
                <w:szCs w:val="23"/>
                <w:lang w:eastAsia="es-ES"/>
              </w:rPr>
              <w:t>Didáctica de la Matemática II</w:t>
            </w:r>
          </w:p>
          <w:p w:rsidR="0043332D" w:rsidRPr="00842047" w:rsidRDefault="0043332D" w:rsidP="004953F6">
            <w:pPr>
              <w:numPr>
                <w:ilvl w:val="0"/>
                <w:numId w:val="39"/>
              </w:numPr>
              <w:autoSpaceDE w:val="0"/>
              <w:autoSpaceDN w:val="0"/>
              <w:adjustRightInd w:val="0"/>
              <w:spacing w:after="0" w:line="240" w:lineRule="auto"/>
              <w:ind w:left="567" w:right="119" w:firstLine="0"/>
              <w:rPr>
                <w:rFonts w:ascii="Arial" w:hAnsi="Arial" w:cs="Arial"/>
                <w:sz w:val="23"/>
                <w:szCs w:val="23"/>
                <w:lang w:eastAsia="es-ES"/>
              </w:rPr>
            </w:pPr>
            <w:r w:rsidRPr="00842047">
              <w:rPr>
                <w:rFonts w:ascii="Arial" w:hAnsi="Arial" w:cs="Arial"/>
                <w:sz w:val="23"/>
                <w:szCs w:val="23"/>
                <w:lang w:eastAsia="es-ES"/>
              </w:rPr>
              <w:t>Didáctica de las Ciencias Sociales II</w:t>
            </w:r>
          </w:p>
          <w:p w:rsidR="0043332D" w:rsidRPr="00842047" w:rsidRDefault="0043332D" w:rsidP="004953F6">
            <w:pPr>
              <w:numPr>
                <w:ilvl w:val="0"/>
                <w:numId w:val="39"/>
              </w:numPr>
              <w:spacing w:after="0"/>
              <w:ind w:left="567" w:right="119" w:firstLine="0"/>
              <w:rPr>
                <w:rFonts w:ascii="Arial" w:hAnsi="Arial" w:cs="Arial"/>
              </w:rPr>
            </w:pPr>
            <w:r w:rsidRPr="00842047">
              <w:rPr>
                <w:rFonts w:ascii="Arial" w:hAnsi="Arial" w:cs="Arial"/>
                <w:sz w:val="23"/>
                <w:szCs w:val="23"/>
                <w:lang w:eastAsia="es-ES"/>
              </w:rPr>
              <w:t>Didáctica de las Ciencias Naturales II</w:t>
            </w:r>
          </w:p>
        </w:tc>
      </w:tr>
      <w:tr w:rsidR="0043332D" w:rsidRPr="00842047" w:rsidTr="008F1006">
        <w:trPr>
          <w:jc w:val="center"/>
        </w:trPr>
        <w:tc>
          <w:tcPr>
            <w:tcW w:w="4051" w:type="dxa"/>
          </w:tcPr>
          <w:p w:rsidR="0043332D" w:rsidRPr="009922F0" w:rsidRDefault="0043332D" w:rsidP="004953F6">
            <w:pPr>
              <w:numPr>
                <w:ilvl w:val="0"/>
                <w:numId w:val="39"/>
              </w:numPr>
              <w:spacing w:after="0"/>
              <w:ind w:left="567" w:right="119" w:firstLine="0"/>
              <w:rPr>
                <w:rFonts w:ascii="Arial" w:hAnsi="Arial" w:cs="Arial"/>
                <w:b/>
              </w:rPr>
            </w:pPr>
            <w:r w:rsidRPr="009922F0">
              <w:rPr>
                <w:rFonts w:ascii="Arial" w:hAnsi="Arial" w:cs="Arial"/>
                <w:b/>
                <w:lang w:eastAsia="es-ES"/>
              </w:rPr>
              <w:t>Curriculum y Discapacidad Visual</w:t>
            </w:r>
          </w:p>
        </w:tc>
        <w:tc>
          <w:tcPr>
            <w:tcW w:w="4588" w:type="dxa"/>
          </w:tcPr>
          <w:p w:rsidR="0043332D" w:rsidRPr="00842047" w:rsidRDefault="0043332D" w:rsidP="004953F6">
            <w:pPr>
              <w:numPr>
                <w:ilvl w:val="0"/>
                <w:numId w:val="39"/>
              </w:numPr>
              <w:spacing w:after="0"/>
              <w:ind w:left="567" w:right="119" w:firstLine="0"/>
              <w:rPr>
                <w:rFonts w:ascii="Arial" w:hAnsi="Arial" w:cs="Arial"/>
              </w:rPr>
            </w:pPr>
            <w:r w:rsidRPr="00842047">
              <w:rPr>
                <w:rFonts w:ascii="Arial" w:hAnsi="Arial" w:cs="Arial"/>
                <w:sz w:val="23"/>
                <w:szCs w:val="23"/>
                <w:lang w:eastAsia="es-ES"/>
              </w:rPr>
              <w:t>Didáctica y Curriculum</w:t>
            </w:r>
          </w:p>
        </w:tc>
      </w:tr>
      <w:tr w:rsidR="0043332D" w:rsidRPr="00842047" w:rsidTr="008F1006">
        <w:trPr>
          <w:jc w:val="center"/>
        </w:trPr>
        <w:tc>
          <w:tcPr>
            <w:tcW w:w="4051" w:type="dxa"/>
          </w:tcPr>
          <w:p w:rsidR="0043332D" w:rsidRPr="009922F0" w:rsidRDefault="0043332D" w:rsidP="004953F6">
            <w:pPr>
              <w:numPr>
                <w:ilvl w:val="0"/>
                <w:numId w:val="39"/>
              </w:numPr>
              <w:autoSpaceDE w:val="0"/>
              <w:autoSpaceDN w:val="0"/>
              <w:adjustRightInd w:val="0"/>
              <w:spacing w:after="0" w:line="240" w:lineRule="auto"/>
              <w:ind w:left="567" w:right="119" w:firstLine="0"/>
              <w:rPr>
                <w:rFonts w:ascii="Arial" w:hAnsi="Arial" w:cs="Arial"/>
                <w:b/>
              </w:rPr>
            </w:pPr>
            <w:r w:rsidRPr="009922F0">
              <w:rPr>
                <w:rFonts w:ascii="Arial" w:hAnsi="Arial" w:cs="Arial"/>
                <w:b/>
                <w:lang w:eastAsia="es-ES"/>
              </w:rPr>
              <w:t>Educación de los sujetos con disminución visual</w:t>
            </w:r>
          </w:p>
        </w:tc>
        <w:tc>
          <w:tcPr>
            <w:tcW w:w="4588" w:type="dxa"/>
          </w:tcPr>
          <w:p w:rsidR="0043332D" w:rsidRDefault="0043332D" w:rsidP="004953F6">
            <w:pPr>
              <w:spacing w:after="0"/>
              <w:ind w:left="567" w:right="119"/>
            </w:pPr>
            <w:r w:rsidRPr="00842047">
              <w:rPr>
                <w:rFonts w:ascii="Arial" w:hAnsi="Arial" w:cs="Arial"/>
                <w:lang w:eastAsia="es-ES"/>
              </w:rPr>
              <w:t>_________________________________</w:t>
            </w:r>
          </w:p>
        </w:tc>
      </w:tr>
      <w:tr w:rsidR="0043332D" w:rsidRPr="00842047" w:rsidTr="008F1006">
        <w:trPr>
          <w:jc w:val="center"/>
        </w:trPr>
        <w:tc>
          <w:tcPr>
            <w:tcW w:w="4051" w:type="dxa"/>
          </w:tcPr>
          <w:p w:rsidR="0043332D" w:rsidRPr="009922F0" w:rsidRDefault="0043332D" w:rsidP="004953F6">
            <w:pPr>
              <w:numPr>
                <w:ilvl w:val="0"/>
                <w:numId w:val="39"/>
              </w:numPr>
              <w:autoSpaceDE w:val="0"/>
              <w:autoSpaceDN w:val="0"/>
              <w:adjustRightInd w:val="0"/>
              <w:spacing w:after="0" w:line="240" w:lineRule="auto"/>
              <w:ind w:left="567" w:right="119" w:firstLine="0"/>
              <w:rPr>
                <w:rFonts w:ascii="Arial" w:hAnsi="Arial" w:cs="Arial"/>
                <w:b/>
                <w:lang w:eastAsia="es-ES"/>
              </w:rPr>
            </w:pPr>
            <w:r w:rsidRPr="009922F0">
              <w:rPr>
                <w:rFonts w:ascii="Arial" w:hAnsi="Arial" w:cs="Arial"/>
                <w:b/>
                <w:lang w:eastAsia="es-ES"/>
              </w:rPr>
              <w:t>Comunicación de la persona ciega I</w:t>
            </w:r>
          </w:p>
        </w:tc>
        <w:tc>
          <w:tcPr>
            <w:tcW w:w="4588" w:type="dxa"/>
          </w:tcPr>
          <w:p w:rsidR="0043332D" w:rsidRDefault="0043332D" w:rsidP="004953F6">
            <w:pPr>
              <w:spacing w:after="0"/>
              <w:ind w:left="567" w:right="119"/>
            </w:pPr>
            <w:r w:rsidRPr="00842047">
              <w:rPr>
                <w:rFonts w:ascii="Arial" w:hAnsi="Arial" w:cs="Arial"/>
                <w:lang w:eastAsia="es-ES"/>
              </w:rPr>
              <w:t>_________________________________</w:t>
            </w:r>
          </w:p>
        </w:tc>
      </w:tr>
      <w:tr w:rsidR="0043332D" w:rsidRPr="00842047" w:rsidTr="008F1006">
        <w:trPr>
          <w:jc w:val="center"/>
        </w:trPr>
        <w:tc>
          <w:tcPr>
            <w:tcW w:w="4051" w:type="dxa"/>
          </w:tcPr>
          <w:p w:rsidR="0043332D" w:rsidRPr="009922F0" w:rsidRDefault="0043332D" w:rsidP="004953F6">
            <w:pPr>
              <w:numPr>
                <w:ilvl w:val="0"/>
                <w:numId w:val="39"/>
              </w:numPr>
              <w:autoSpaceDE w:val="0"/>
              <w:autoSpaceDN w:val="0"/>
              <w:adjustRightInd w:val="0"/>
              <w:spacing w:after="0" w:line="240" w:lineRule="auto"/>
              <w:ind w:left="567" w:right="119" w:firstLine="0"/>
              <w:rPr>
                <w:rFonts w:ascii="Arial" w:hAnsi="Arial" w:cs="Arial"/>
                <w:b/>
                <w:lang w:eastAsia="es-ES"/>
              </w:rPr>
            </w:pPr>
            <w:r w:rsidRPr="009922F0">
              <w:rPr>
                <w:rFonts w:ascii="Arial" w:hAnsi="Arial" w:cs="Arial"/>
                <w:b/>
                <w:lang w:eastAsia="es-ES"/>
              </w:rPr>
              <w:t>Anatomofisiología y Patología de la visión</w:t>
            </w:r>
          </w:p>
        </w:tc>
        <w:tc>
          <w:tcPr>
            <w:tcW w:w="4588" w:type="dxa"/>
          </w:tcPr>
          <w:p w:rsidR="0043332D" w:rsidRPr="00842047" w:rsidRDefault="0043332D" w:rsidP="004953F6">
            <w:pPr>
              <w:numPr>
                <w:ilvl w:val="0"/>
                <w:numId w:val="39"/>
              </w:numPr>
              <w:spacing w:after="0"/>
              <w:ind w:left="567" w:right="119" w:firstLine="0"/>
              <w:rPr>
                <w:rFonts w:ascii="Arial" w:hAnsi="Arial" w:cs="Arial"/>
              </w:rPr>
            </w:pPr>
            <w:r w:rsidRPr="00842047">
              <w:rPr>
                <w:rFonts w:ascii="Arial" w:hAnsi="Arial" w:cs="Arial"/>
                <w:sz w:val="23"/>
                <w:szCs w:val="23"/>
                <w:lang w:eastAsia="es-ES"/>
              </w:rPr>
              <w:t>Neurociencias</w:t>
            </w:r>
          </w:p>
        </w:tc>
      </w:tr>
      <w:tr w:rsidR="0043332D" w:rsidRPr="00842047" w:rsidTr="008F1006">
        <w:trPr>
          <w:jc w:val="center"/>
        </w:trPr>
        <w:tc>
          <w:tcPr>
            <w:tcW w:w="4051" w:type="dxa"/>
          </w:tcPr>
          <w:p w:rsidR="0043332D" w:rsidRPr="009922F0" w:rsidRDefault="0043332D" w:rsidP="004953F6">
            <w:pPr>
              <w:numPr>
                <w:ilvl w:val="0"/>
                <w:numId w:val="39"/>
              </w:numPr>
              <w:autoSpaceDE w:val="0"/>
              <w:autoSpaceDN w:val="0"/>
              <w:adjustRightInd w:val="0"/>
              <w:spacing w:after="0" w:line="240" w:lineRule="auto"/>
              <w:ind w:left="567" w:right="119" w:firstLine="0"/>
              <w:rPr>
                <w:rFonts w:ascii="Arial" w:hAnsi="Arial" w:cs="Arial"/>
                <w:b/>
                <w:lang w:eastAsia="es-ES"/>
              </w:rPr>
            </w:pPr>
            <w:r w:rsidRPr="009922F0">
              <w:rPr>
                <w:rFonts w:ascii="Arial" w:hAnsi="Arial" w:cs="Arial"/>
                <w:b/>
                <w:lang w:eastAsia="es-ES"/>
              </w:rPr>
              <w:t>Producción de materiales y objetos didácticos</w:t>
            </w:r>
          </w:p>
        </w:tc>
        <w:tc>
          <w:tcPr>
            <w:tcW w:w="4588" w:type="dxa"/>
          </w:tcPr>
          <w:p w:rsidR="0043332D" w:rsidRDefault="0043332D" w:rsidP="004953F6">
            <w:pPr>
              <w:spacing w:after="0"/>
              <w:ind w:left="567" w:right="119"/>
            </w:pPr>
            <w:r w:rsidRPr="00842047">
              <w:rPr>
                <w:rFonts w:ascii="Arial" w:hAnsi="Arial" w:cs="Arial"/>
                <w:lang w:eastAsia="es-ES"/>
              </w:rPr>
              <w:t>_________________________________</w:t>
            </w:r>
          </w:p>
        </w:tc>
      </w:tr>
      <w:tr w:rsidR="0043332D" w:rsidRPr="00842047" w:rsidTr="008F1006">
        <w:trPr>
          <w:jc w:val="center"/>
        </w:trPr>
        <w:tc>
          <w:tcPr>
            <w:tcW w:w="4051" w:type="dxa"/>
          </w:tcPr>
          <w:p w:rsidR="0043332D" w:rsidRPr="009922F0" w:rsidRDefault="0043332D" w:rsidP="004953F6">
            <w:pPr>
              <w:numPr>
                <w:ilvl w:val="0"/>
                <w:numId w:val="39"/>
              </w:numPr>
              <w:autoSpaceDE w:val="0"/>
              <w:autoSpaceDN w:val="0"/>
              <w:adjustRightInd w:val="0"/>
              <w:spacing w:after="0" w:line="240" w:lineRule="auto"/>
              <w:ind w:left="567" w:right="119" w:firstLine="0"/>
              <w:rPr>
                <w:rFonts w:ascii="Arial" w:hAnsi="Arial" w:cs="Arial"/>
                <w:b/>
                <w:lang w:eastAsia="es-ES"/>
              </w:rPr>
            </w:pPr>
            <w:r w:rsidRPr="009922F0">
              <w:rPr>
                <w:rFonts w:ascii="Arial" w:hAnsi="Arial" w:cs="Arial"/>
                <w:b/>
                <w:lang w:eastAsia="es-ES"/>
              </w:rPr>
              <w:t>Atención temprana del Desarrollo Infantil</w:t>
            </w:r>
          </w:p>
        </w:tc>
        <w:tc>
          <w:tcPr>
            <w:tcW w:w="4588" w:type="dxa"/>
          </w:tcPr>
          <w:p w:rsidR="0043332D" w:rsidRDefault="0043332D" w:rsidP="004953F6">
            <w:pPr>
              <w:spacing w:after="0"/>
              <w:ind w:left="567" w:right="119"/>
            </w:pPr>
            <w:r w:rsidRPr="00842047">
              <w:rPr>
                <w:rFonts w:ascii="Arial" w:hAnsi="Arial" w:cs="Arial"/>
                <w:lang w:eastAsia="es-ES"/>
              </w:rPr>
              <w:t>_________________________________</w:t>
            </w:r>
          </w:p>
        </w:tc>
      </w:tr>
      <w:tr w:rsidR="0043332D" w:rsidRPr="00842047" w:rsidTr="008F1006">
        <w:trPr>
          <w:jc w:val="center"/>
        </w:trPr>
        <w:tc>
          <w:tcPr>
            <w:tcW w:w="4051" w:type="dxa"/>
          </w:tcPr>
          <w:p w:rsidR="0043332D" w:rsidRPr="009922F0" w:rsidRDefault="0043332D" w:rsidP="004953F6">
            <w:pPr>
              <w:numPr>
                <w:ilvl w:val="0"/>
                <w:numId w:val="39"/>
              </w:numPr>
              <w:autoSpaceDE w:val="0"/>
              <w:autoSpaceDN w:val="0"/>
              <w:adjustRightInd w:val="0"/>
              <w:spacing w:after="0" w:line="240" w:lineRule="auto"/>
              <w:ind w:left="567" w:right="119" w:firstLine="0"/>
              <w:rPr>
                <w:rFonts w:ascii="Arial" w:hAnsi="Arial" w:cs="Arial"/>
                <w:b/>
                <w:lang w:eastAsia="es-ES"/>
              </w:rPr>
            </w:pPr>
            <w:r w:rsidRPr="009922F0">
              <w:rPr>
                <w:rFonts w:ascii="Arial" w:hAnsi="Arial" w:cs="Arial"/>
                <w:b/>
                <w:lang w:eastAsia="es-ES"/>
              </w:rPr>
              <w:t>Educación para el movimiento</w:t>
            </w:r>
          </w:p>
        </w:tc>
        <w:tc>
          <w:tcPr>
            <w:tcW w:w="4588" w:type="dxa"/>
          </w:tcPr>
          <w:p w:rsidR="0043332D" w:rsidRDefault="0043332D" w:rsidP="004953F6">
            <w:pPr>
              <w:spacing w:after="0"/>
              <w:ind w:left="567" w:right="119"/>
            </w:pPr>
            <w:r w:rsidRPr="00842047">
              <w:rPr>
                <w:rFonts w:ascii="Arial" w:hAnsi="Arial" w:cs="Arial"/>
                <w:lang w:eastAsia="es-ES"/>
              </w:rPr>
              <w:t>_________________________________</w:t>
            </w:r>
          </w:p>
        </w:tc>
      </w:tr>
      <w:tr w:rsidR="0043332D" w:rsidRPr="00842047" w:rsidTr="008F1006">
        <w:trPr>
          <w:jc w:val="center"/>
        </w:trPr>
        <w:tc>
          <w:tcPr>
            <w:tcW w:w="4051" w:type="dxa"/>
          </w:tcPr>
          <w:p w:rsidR="0043332D" w:rsidRPr="009922F0" w:rsidRDefault="0043332D" w:rsidP="004953F6">
            <w:pPr>
              <w:numPr>
                <w:ilvl w:val="0"/>
                <w:numId w:val="39"/>
              </w:numPr>
              <w:autoSpaceDE w:val="0"/>
              <w:autoSpaceDN w:val="0"/>
              <w:adjustRightInd w:val="0"/>
              <w:spacing w:after="0" w:line="240" w:lineRule="auto"/>
              <w:ind w:left="567" w:right="119" w:firstLine="0"/>
              <w:rPr>
                <w:rFonts w:ascii="Arial" w:hAnsi="Arial" w:cs="Arial"/>
                <w:b/>
                <w:lang w:eastAsia="es-ES"/>
              </w:rPr>
            </w:pPr>
            <w:r w:rsidRPr="009922F0">
              <w:rPr>
                <w:rFonts w:ascii="Arial" w:hAnsi="Arial" w:cs="Arial"/>
                <w:b/>
                <w:lang w:eastAsia="es-ES"/>
              </w:rPr>
              <w:t xml:space="preserve">Historia, Política y </w:t>
            </w:r>
            <w:r w:rsidRPr="009922F0">
              <w:rPr>
                <w:rFonts w:ascii="Arial" w:hAnsi="Arial" w:cs="Arial"/>
                <w:b/>
                <w:lang w:eastAsia="es-ES"/>
              </w:rPr>
              <w:lastRenderedPageBreak/>
              <w:t>Legislación educativa</w:t>
            </w:r>
          </w:p>
        </w:tc>
        <w:tc>
          <w:tcPr>
            <w:tcW w:w="4588" w:type="dxa"/>
          </w:tcPr>
          <w:p w:rsidR="0043332D" w:rsidRDefault="0043332D" w:rsidP="004953F6">
            <w:pPr>
              <w:spacing w:after="0"/>
              <w:ind w:left="567" w:right="119"/>
            </w:pPr>
            <w:r w:rsidRPr="00842047">
              <w:rPr>
                <w:rFonts w:ascii="Arial" w:hAnsi="Arial" w:cs="Arial"/>
                <w:lang w:eastAsia="es-ES"/>
              </w:rPr>
              <w:lastRenderedPageBreak/>
              <w:t>_________________________________</w:t>
            </w:r>
          </w:p>
        </w:tc>
      </w:tr>
      <w:tr w:rsidR="00924849" w:rsidRPr="00842047" w:rsidTr="008F1006">
        <w:trPr>
          <w:jc w:val="center"/>
        </w:trPr>
        <w:tc>
          <w:tcPr>
            <w:tcW w:w="8639" w:type="dxa"/>
            <w:gridSpan w:val="2"/>
            <w:shd w:val="clear" w:color="auto" w:fill="D9D9D9"/>
          </w:tcPr>
          <w:p w:rsidR="00924849" w:rsidRPr="00842047" w:rsidRDefault="00924849" w:rsidP="004953F6">
            <w:pPr>
              <w:tabs>
                <w:tab w:val="left" w:pos="1131"/>
              </w:tabs>
              <w:spacing w:after="0"/>
              <w:ind w:left="567" w:right="119"/>
              <w:jc w:val="both"/>
              <w:rPr>
                <w:rFonts w:ascii="Arial" w:hAnsi="Arial" w:cs="Arial"/>
              </w:rPr>
            </w:pPr>
            <w:r w:rsidRPr="00842047">
              <w:rPr>
                <w:rFonts w:ascii="Arial" w:hAnsi="Arial" w:cs="Arial"/>
                <w:b/>
                <w:bCs/>
                <w:lang w:eastAsia="es-ES"/>
              </w:rPr>
              <w:lastRenderedPageBreak/>
              <w:t>4º Año</w:t>
            </w:r>
          </w:p>
        </w:tc>
      </w:tr>
      <w:tr w:rsidR="00924849" w:rsidRPr="00842047" w:rsidTr="008F1006">
        <w:trPr>
          <w:jc w:val="center"/>
        </w:trPr>
        <w:tc>
          <w:tcPr>
            <w:tcW w:w="4051" w:type="dxa"/>
          </w:tcPr>
          <w:p w:rsidR="00924849" w:rsidRPr="009922F0" w:rsidRDefault="00924849" w:rsidP="004953F6">
            <w:pPr>
              <w:numPr>
                <w:ilvl w:val="0"/>
                <w:numId w:val="39"/>
              </w:numPr>
              <w:spacing w:after="0"/>
              <w:ind w:left="567" w:right="119" w:firstLine="0"/>
              <w:rPr>
                <w:rFonts w:ascii="Arial" w:hAnsi="Arial" w:cs="Arial"/>
                <w:b/>
              </w:rPr>
            </w:pPr>
            <w:r w:rsidRPr="009922F0">
              <w:rPr>
                <w:rFonts w:ascii="Arial" w:hAnsi="Arial" w:cs="Arial"/>
                <w:b/>
                <w:lang w:eastAsia="es-ES"/>
              </w:rPr>
              <w:t>Psicopatología</w:t>
            </w:r>
          </w:p>
        </w:tc>
        <w:tc>
          <w:tcPr>
            <w:tcW w:w="4588" w:type="dxa"/>
          </w:tcPr>
          <w:p w:rsidR="00924849" w:rsidRPr="00842047" w:rsidRDefault="00924849" w:rsidP="004953F6">
            <w:pPr>
              <w:numPr>
                <w:ilvl w:val="0"/>
                <w:numId w:val="39"/>
              </w:numPr>
              <w:autoSpaceDE w:val="0"/>
              <w:autoSpaceDN w:val="0"/>
              <w:adjustRightInd w:val="0"/>
              <w:spacing w:after="0" w:line="240" w:lineRule="auto"/>
              <w:ind w:left="567" w:right="119" w:firstLine="0"/>
              <w:rPr>
                <w:rFonts w:ascii="Arial" w:hAnsi="Arial" w:cs="Arial"/>
              </w:rPr>
            </w:pPr>
            <w:r w:rsidRPr="00842047">
              <w:rPr>
                <w:rFonts w:ascii="Arial" w:hAnsi="Arial" w:cs="Arial"/>
                <w:lang w:eastAsia="es-ES"/>
              </w:rPr>
              <w:t>Psicología del Desarrollo y del Aprendizaje III</w:t>
            </w:r>
          </w:p>
        </w:tc>
      </w:tr>
      <w:tr w:rsidR="00924849" w:rsidRPr="00842047" w:rsidTr="008F1006">
        <w:trPr>
          <w:jc w:val="center"/>
        </w:trPr>
        <w:tc>
          <w:tcPr>
            <w:tcW w:w="4051" w:type="dxa"/>
          </w:tcPr>
          <w:p w:rsidR="00924849" w:rsidRPr="009922F0" w:rsidRDefault="00924849" w:rsidP="004953F6">
            <w:pPr>
              <w:numPr>
                <w:ilvl w:val="0"/>
                <w:numId w:val="39"/>
              </w:numPr>
              <w:autoSpaceDE w:val="0"/>
              <w:autoSpaceDN w:val="0"/>
              <w:adjustRightInd w:val="0"/>
              <w:spacing w:after="0" w:line="240" w:lineRule="auto"/>
              <w:ind w:left="567" w:right="119" w:firstLine="0"/>
              <w:rPr>
                <w:rFonts w:ascii="Arial" w:hAnsi="Arial" w:cs="Arial"/>
                <w:b/>
              </w:rPr>
            </w:pPr>
            <w:r w:rsidRPr="009922F0">
              <w:rPr>
                <w:rFonts w:ascii="Arial" w:hAnsi="Arial" w:cs="Arial"/>
                <w:b/>
                <w:lang w:eastAsia="es-ES"/>
              </w:rPr>
              <w:t>Psicología del Desarrollo y del Aprendizaje III</w:t>
            </w:r>
          </w:p>
        </w:tc>
        <w:tc>
          <w:tcPr>
            <w:tcW w:w="4588" w:type="dxa"/>
          </w:tcPr>
          <w:p w:rsidR="00924849" w:rsidRPr="00842047" w:rsidRDefault="00924849" w:rsidP="004953F6">
            <w:pPr>
              <w:numPr>
                <w:ilvl w:val="0"/>
                <w:numId w:val="39"/>
              </w:numPr>
              <w:autoSpaceDE w:val="0"/>
              <w:autoSpaceDN w:val="0"/>
              <w:adjustRightInd w:val="0"/>
              <w:spacing w:after="0" w:line="240" w:lineRule="auto"/>
              <w:ind w:left="567" w:right="119" w:firstLine="0"/>
              <w:rPr>
                <w:rFonts w:ascii="Arial" w:hAnsi="Arial" w:cs="Arial"/>
              </w:rPr>
            </w:pPr>
            <w:r w:rsidRPr="00842047">
              <w:rPr>
                <w:rFonts w:ascii="Arial" w:hAnsi="Arial" w:cs="Arial"/>
                <w:lang w:eastAsia="es-ES"/>
              </w:rPr>
              <w:t>Psicología del Desarrollo y del Aprendizaje III</w:t>
            </w:r>
          </w:p>
        </w:tc>
      </w:tr>
      <w:tr w:rsidR="00924849" w:rsidRPr="00842047" w:rsidTr="008F1006">
        <w:trPr>
          <w:jc w:val="center"/>
        </w:trPr>
        <w:tc>
          <w:tcPr>
            <w:tcW w:w="4051" w:type="dxa"/>
          </w:tcPr>
          <w:p w:rsidR="00924849" w:rsidRPr="009922F0" w:rsidRDefault="00924849" w:rsidP="004953F6">
            <w:pPr>
              <w:numPr>
                <w:ilvl w:val="0"/>
                <w:numId w:val="39"/>
              </w:numPr>
              <w:spacing w:after="0"/>
              <w:ind w:left="567" w:right="119" w:firstLine="0"/>
              <w:rPr>
                <w:rFonts w:ascii="Arial" w:hAnsi="Arial" w:cs="Arial"/>
                <w:b/>
              </w:rPr>
            </w:pPr>
            <w:r w:rsidRPr="009922F0">
              <w:rPr>
                <w:rFonts w:ascii="Arial" w:hAnsi="Arial" w:cs="Arial"/>
                <w:b/>
                <w:lang w:eastAsia="es-ES"/>
              </w:rPr>
              <w:t>Curriculum y Discapacidad Visual II</w:t>
            </w:r>
          </w:p>
        </w:tc>
        <w:tc>
          <w:tcPr>
            <w:tcW w:w="4588" w:type="dxa"/>
          </w:tcPr>
          <w:p w:rsidR="00924849" w:rsidRPr="00842047" w:rsidRDefault="00924849" w:rsidP="004953F6">
            <w:pPr>
              <w:numPr>
                <w:ilvl w:val="0"/>
                <w:numId w:val="39"/>
              </w:numPr>
              <w:spacing w:after="0"/>
              <w:ind w:left="567" w:right="119" w:firstLine="0"/>
              <w:rPr>
                <w:rFonts w:ascii="Arial" w:hAnsi="Arial" w:cs="Arial"/>
              </w:rPr>
            </w:pPr>
            <w:r w:rsidRPr="00842047">
              <w:rPr>
                <w:rFonts w:ascii="Arial" w:hAnsi="Arial" w:cs="Arial"/>
                <w:lang w:eastAsia="es-ES"/>
              </w:rPr>
              <w:t>Curriculum y Discapacidad I</w:t>
            </w:r>
          </w:p>
        </w:tc>
      </w:tr>
      <w:tr w:rsidR="00924849" w:rsidRPr="00842047" w:rsidTr="008F1006">
        <w:trPr>
          <w:jc w:val="center"/>
        </w:trPr>
        <w:tc>
          <w:tcPr>
            <w:tcW w:w="4051" w:type="dxa"/>
          </w:tcPr>
          <w:p w:rsidR="00924849" w:rsidRPr="009922F0" w:rsidRDefault="00924849" w:rsidP="004953F6">
            <w:pPr>
              <w:numPr>
                <w:ilvl w:val="0"/>
                <w:numId w:val="39"/>
              </w:numPr>
              <w:autoSpaceDE w:val="0"/>
              <w:autoSpaceDN w:val="0"/>
              <w:adjustRightInd w:val="0"/>
              <w:spacing w:after="0" w:line="240" w:lineRule="auto"/>
              <w:ind w:left="567" w:right="119" w:firstLine="0"/>
              <w:rPr>
                <w:rFonts w:ascii="Arial" w:hAnsi="Arial" w:cs="Arial"/>
                <w:b/>
              </w:rPr>
            </w:pPr>
            <w:r w:rsidRPr="009922F0">
              <w:rPr>
                <w:rFonts w:ascii="Arial" w:hAnsi="Arial" w:cs="Arial"/>
                <w:b/>
                <w:lang w:eastAsia="es-ES"/>
              </w:rPr>
              <w:t>Producción de materiales y objetos didácticos II</w:t>
            </w:r>
          </w:p>
        </w:tc>
        <w:tc>
          <w:tcPr>
            <w:tcW w:w="4588" w:type="dxa"/>
          </w:tcPr>
          <w:p w:rsidR="00924849" w:rsidRPr="00B1241C" w:rsidRDefault="00924849" w:rsidP="004953F6">
            <w:pPr>
              <w:spacing w:after="0"/>
              <w:ind w:left="567" w:right="119"/>
            </w:pPr>
            <w:r w:rsidRPr="00842047">
              <w:rPr>
                <w:rFonts w:ascii="Arial" w:hAnsi="Arial" w:cs="Arial"/>
                <w:lang w:eastAsia="es-ES"/>
              </w:rPr>
              <w:t>_________________________________</w:t>
            </w:r>
          </w:p>
        </w:tc>
      </w:tr>
      <w:tr w:rsidR="00924849" w:rsidRPr="00842047" w:rsidTr="008F1006">
        <w:trPr>
          <w:jc w:val="center"/>
        </w:trPr>
        <w:tc>
          <w:tcPr>
            <w:tcW w:w="4051" w:type="dxa"/>
          </w:tcPr>
          <w:p w:rsidR="00924849" w:rsidRPr="009922F0" w:rsidRDefault="00924849" w:rsidP="004953F6">
            <w:pPr>
              <w:numPr>
                <w:ilvl w:val="0"/>
                <w:numId w:val="39"/>
              </w:numPr>
              <w:autoSpaceDE w:val="0"/>
              <w:autoSpaceDN w:val="0"/>
              <w:adjustRightInd w:val="0"/>
              <w:spacing w:after="0" w:line="240" w:lineRule="auto"/>
              <w:ind w:left="567" w:right="119" w:firstLine="0"/>
              <w:rPr>
                <w:rFonts w:ascii="Arial" w:hAnsi="Arial" w:cs="Arial"/>
                <w:b/>
              </w:rPr>
            </w:pPr>
            <w:r w:rsidRPr="009922F0">
              <w:rPr>
                <w:rFonts w:ascii="Arial" w:hAnsi="Arial" w:cs="Arial"/>
                <w:b/>
                <w:lang w:eastAsia="es-ES"/>
              </w:rPr>
              <w:t>Comunicación de la persona ciega II</w:t>
            </w:r>
          </w:p>
        </w:tc>
        <w:tc>
          <w:tcPr>
            <w:tcW w:w="4588" w:type="dxa"/>
          </w:tcPr>
          <w:p w:rsidR="00924849" w:rsidRPr="00B1241C" w:rsidRDefault="00924849" w:rsidP="004953F6">
            <w:pPr>
              <w:spacing w:after="0"/>
              <w:ind w:left="567" w:right="119"/>
            </w:pPr>
            <w:r w:rsidRPr="00842047">
              <w:rPr>
                <w:rFonts w:ascii="Arial" w:hAnsi="Arial" w:cs="Arial"/>
                <w:lang w:eastAsia="es-ES"/>
              </w:rPr>
              <w:t>_________________________________</w:t>
            </w:r>
          </w:p>
        </w:tc>
      </w:tr>
      <w:tr w:rsidR="00924849" w:rsidRPr="00842047" w:rsidTr="008F1006">
        <w:trPr>
          <w:jc w:val="center"/>
        </w:trPr>
        <w:tc>
          <w:tcPr>
            <w:tcW w:w="4051" w:type="dxa"/>
          </w:tcPr>
          <w:p w:rsidR="00924849" w:rsidRPr="009922F0" w:rsidRDefault="00924849" w:rsidP="004953F6">
            <w:pPr>
              <w:numPr>
                <w:ilvl w:val="0"/>
                <w:numId w:val="39"/>
              </w:numPr>
              <w:spacing w:after="0"/>
              <w:ind w:left="567" w:right="119" w:firstLine="0"/>
              <w:rPr>
                <w:rFonts w:ascii="Arial" w:hAnsi="Arial" w:cs="Arial"/>
                <w:b/>
              </w:rPr>
            </w:pPr>
            <w:r w:rsidRPr="009922F0">
              <w:rPr>
                <w:rFonts w:ascii="Arial" w:hAnsi="Arial" w:cs="Arial"/>
                <w:b/>
                <w:lang w:eastAsia="es-ES"/>
              </w:rPr>
              <w:t>Diagnóstico y orientación visual funcional</w:t>
            </w:r>
          </w:p>
        </w:tc>
        <w:tc>
          <w:tcPr>
            <w:tcW w:w="4588" w:type="dxa"/>
          </w:tcPr>
          <w:p w:rsidR="00924849" w:rsidRPr="00B1241C" w:rsidRDefault="00924849" w:rsidP="004953F6">
            <w:pPr>
              <w:spacing w:after="0"/>
              <w:ind w:left="567" w:right="119"/>
            </w:pPr>
            <w:r w:rsidRPr="00842047">
              <w:rPr>
                <w:rFonts w:ascii="Arial" w:hAnsi="Arial" w:cs="Arial"/>
                <w:lang w:eastAsia="es-ES"/>
              </w:rPr>
              <w:t>_________________________________</w:t>
            </w:r>
          </w:p>
        </w:tc>
      </w:tr>
      <w:tr w:rsidR="00924849" w:rsidRPr="00842047" w:rsidTr="008F1006">
        <w:trPr>
          <w:jc w:val="center"/>
        </w:trPr>
        <w:tc>
          <w:tcPr>
            <w:tcW w:w="4051" w:type="dxa"/>
          </w:tcPr>
          <w:p w:rsidR="00924849" w:rsidRPr="009922F0" w:rsidRDefault="00924849" w:rsidP="004953F6">
            <w:pPr>
              <w:numPr>
                <w:ilvl w:val="0"/>
                <w:numId w:val="39"/>
              </w:numPr>
              <w:spacing w:after="0"/>
              <w:ind w:left="567" w:right="119" w:firstLine="0"/>
              <w:rPr>
                <w:rFonts w:ascii="Arial" w:hAnsi="Arial" w:cs="Arial"/>
                <w:b/>
              </w:rPr>
            </w:pPr>
            <w:r w:rsidRPr="009922F0">
              <w:rPr>
                <w:rFonts w:ascii="Arial" w:hAnsi="Arial" w:cs="Arial"/>
                <w:b/>
                <w:lang w:eastAsia="es-ES"/>
              </w:rPr>
              <w:t>Educación y nuevas tecnologías</w:t>
            </w:r>
          </w:p>
        </w:tc>
        <w:tc>
          <w:tcPr>
            <w:tcW w:w="4588" w:type="dxa"/>
          </w:tcPr>
          <w:p w:rsidR="00924849" w:rsidRPr="00B1241C" w:rsidRDefault="00924849" w:rsidP="004953F6">
            <w:pPr>
              <w:spacing w:after="0"/>
              <w:ind w:left="567" w:right="119"/>
            </w:pPr>
            <w:r w:rsidRPr="00842047">
              <w:rPr>
                <w:rFonts w:ascii="Arial" w:hAnsi="Arial" w:cs="Arial"/>
                <w:lang w:eastAsia="es-ES"/>
              </w:rPr>
              <w:t>_________________________________</w:t>
            </w:r>
          </w:p>
        </w:tc>
      </w:tr>
      <w:tr w:rsidR="00924849" w:rsidRPr="00842047" w:rsidTr="008F1006">
        <w:trPr>
          <w:jc w:val="center"/>
        </w:trPr>
        <w:tc>
          <w:tcPr>
            <w:tcW w:w="4051" w:type="dxa"/>
          </w:tcPr>
          <w:p w:rsidR="00924849" w:rsidRPr="009922F0" w:rsidRDefault="00924849" w:rsidP="004953F6">
            <w:pPr>
              <w:numPr>
                <w:ilvl w:val="0"/>
                <w:numId w:val="39"/>
              </w:numPr>
              <w:spacing w:after="0"/>
              <w:ind w:left="567" w:right="119" w:firstLine="0"/>
              <w:rPr>
                <w:rFonts w:ascii="Arial" w:hAnsi="Arial" w:cs="Arial"/>
                <w:b/>
                <w:lang w:eastAsia="es-ES"/>
              </w:rPr>
            </w:pPr>
            <w:r w:rsidRPr="009922F0">
              <w:rPr>
                <w:rFonts w:ascii="Arial" w:hAnsi="Arial" w:cs="Arial"/>
                <w:b/>
                <w:lang w:eastAsia="es-ES"/>
              </w:rPr>
              <w:t>Retos múltiples</w:t>
            </w:r>
          </w:p>
        </w:tc>
        <w:tc>
          <w:tcPr>
            <w:tcW w:w="4588" w:type="dxa"/>
          </w:tcPr>
          <w:p w:rsidR="00924849" w:rsidRPr="00B1241C" w:rsidRDefault="00924849" w:rsidP="004953F6">
            <w:pPr>
              <w:spacing w:after="0"/>
              <w:ind w:left="567" w:right="119"/>
            </w:pPr>
            <w:r w:rsidRPr="00842047">
              <w:rPr>
                <w:rFonts w:ascii="Arial" w:hAnsi="Arial" w:cs="Arial"/>
                <w:lang w:eastAsia="es-ES"/>
              </w:rPr>
              <w:t>_________________________________</w:t>
            </w:r>
          </w:p>
        </w:tc>
      </w:tr>
      <w:tr w:rsidR="00924849" w:rsidRPr="00842047" w:rsidTr="008F1006">
        <w:trPr>
          <w:jc w:val="center"/>
        </w:trPr>
        <w:tc>
          <w:tcPr>
            <w:tcW w:w="4051" w:type="dxa"/>
          </w:tcPr>
          <w:p w:rsidR="00924849" w:rsidRPr="009922F0" w:rsidRDefault="00924849" w:rsidP="004953F6">
            <w:pPr>
              <w:numPr>
                <w:ilvl w:val="0"/>
                <w:numId w:val="39"/>
              </w:numPr>
              <w:spacing w:after="0"/>
              <w:ind w:left="567" w:right="119" w:firstLine="0"/>
              <w:rPr>
                <w:rFonts w:ascii="Arial" w:hAnsi="Arial" w:cs="Arial"/>
                <w:b/>
                <w:lang w:eastAsia="es-ES"/>
              </w:rPr>
            </w:pPr>
            <w:r w:rsidRPr="009922F0">
              <w:rPr>
                <w:rFonts w:ascii="Arial" w:hAnsi="Arial" w:cs="Arial"/>
                <w:b/>
                <w:lang w:eastAsia="es-ES"/>
              </w:rPr>
              <w:t>Formación laboral</w:t>
            </w:r>
          </w:p>
        </w:tc>
        <w:tc>
          <w:tcPr>
            <w:tcW w:w="4588" w:type="dxa"/>
          </w:tcPr>
          <w:p w:rsidR="00924849" w:rsidRPr="00B1241C" w:rsidRDefault="00924849" w:rsidP="004953F6">
            <w:pPr>
              <w:spacing w:after="0"/>
              <w:ind w:left="567" w:right="119"/>
            </w:pPr>
            <w:r w:rsidRPr="00842047">
              <w:rPr>
                <w:rFonts w:ascii="Arial" w:hAnsi="Arial" w:cs="Arial"/>
                <w:lang w:eastAsia="es-ES"/>
              </w:rPr>
              <w:t>_________________________________</w:t>
            </w:r>
          </w:p>
        </w:tc>
      </w:tr>
      <w:tr w:rsidR="00924849" w:rsidRPr="00842047" w:rsidTr="008F1006">
        <w:trPr>
          <w:jc w:val="center"/>
        </w:trPr>
        <w:tc>
          <w:tcPr>
            <w:tcW w:w="4051" w:type="dxa"/>
          </w:tcPr>
          <w:p w:rsidR="00924849" w:rsidRPr="009922F0" w:rsidRDefault="00924849" w:rsidP="004953F6">
            <w:pPr>
              <w:numPr>
                <w:ilvl w:val="0"/>
                <w:numId w:val="39"/>
              </w:numPr>
              <w:spacing w:after="0"/>
              <w:ind w:left="567" w:right="119" w:firstLine="0"/>
              <w:rPr>
                <w:rFonts w:ascii="Arial" w:hAnsi="Arial" w:cs="Arial"/>
                <w:b/>
                <w:lang w:eastAsia="es-ES"/>
              </w:rPr>
            </w:pPr>
            <w:r w:rsidRPr="009922F0">
              <w:rPr>
                <w:rFonts w:ascii="Arial" w:hAnsi="Arial" w:cs="Arial"/>
                <w:b/>
                <w:lang w:eastAsia="es-ES"/>
              </w:rPr>
              <w:t>Orientación y movilidad</w:t>
            </w:r>
          </w:p>
        </w:tc>
        <w:tc>
          <w:tcPr>
            <w:tcW w:w="4588" w:type="dxa"/>
          </w:tcPr>
          <w:p w:rsidR="00924849" w:rsidRPr="00B1241C" w:rsidRDefault="00924849" w:rsidP="004953F6">
            <w:pPr>
              <w:spacing w:after="0"/>
              <w:ind w:left="567" w:right="119"/>
            </w:pPr>
            <w:r w:rsidRPr="00842047">
              <w:rPr>
                <w:rFonts w:ascii="Arial" w:hAnsi="Arial" w:cs="Arial"/>
                <w:lang w:eastAsia="es-ES"/>
              </w:rPr>
              <w:t>_________________________________</w:t>
            </w:r>
          </w:p>
        </w:tc>
      </w:tr>
      <w:tr w:rsidR="00924849" w:rsidRPr="00842047" w:rsidTr="008F1006">
        <w:trPr>
          <w:jc w:val="center"/>
        </w:trPr>
        <w:tc>
          <w:tcPr>
            <w:tcW w:w="4051" w:type="dxa"/>
          </w:tcPr>
          <w:p w:rsidR="00924849" w:rsidRPr="009922F0" w:rsidRDefault="00924849" w:rsidP="004953F6">
            <w:pPr>
              <w:numPr>
                <w:ilvl w:val="0"/>
                <w:numId w:val="39"/>
              </w:numPr>
              <w:autoSpaceDE w:val="0"/>
              <w:autoSpaceDN w:val="0"/>
              <w:adjustRightInd w:val="0"/>
              <w:spacing w:after="0" w:line="240" w:lineRule="auto"/>
              <w:ind w:left="567" w:right="119" w:firstLine="0"/>
              <w:rPr>
                <w:rFonts w:ascii="Arial" w:hAnsi="Arial" w:cs="Arial"/>
                <w:b/>
                <w:lang w:eastAsia="es-ES"/>
              </w:rPr>
            </w:pPr>
            <w:r w:rsidRPr="009922F0">
              <w:rPr>
                <w:rFonts w:ascii="Arial" w:hAnsi="Arial" w:cs="Arial"/>
                <w:b/>
                <w:lang w:eastAsia="es-ES"/>
              </w:rPr>
              <w:t>Política y legislación referida a la discapacidad</w:t>
            </w:r>
          </w:p>
        </w:tc>
        <w:tc>
          <w:tcPr>
            <w:tcW w:w="4588" w:type="dxa"/>
          </w:tcPr>
          <w:p w:rsidR="00924849" w:rsidRPr="00B1241C" w:rsidRDefault="00924849" w:rsidP="004953F6">
            <w:pPr>
              <w:spacing w:after="0"/>
              <w:ind w:left="567" w:right="119"/>
            </w:pPr>
            <w:r w:rsidRPr="00842047">
              <w:rPr>
                <w:rFonts w:ascii="Arial" w:hAnsi="Arial" w:cs="Arial"/>
                <w:lang w:eastAsia="es-ES"/>
              </w:rPr>
              <w:t>_________________________________</w:t>
            </w:r>
          </w:p>
        </w:tc>
      </w:tr>
      <w:tr w:rsidR="00924849" w:rsidRPr="00842047" w:rsidTr="008F1006">
        <w:trPr>
          <w:jc w:val="center"/>
        </w:trPr>
        <w:tc>
          <w:tcPr>
            <w:tcW w:w="4051" w:type="dxa"/>
          </w:tcPr>
          <w:p w:rsidR="00924849" w:rsidRPr="009922F0" w:rsidRDefault="00924849" w:rsidP="004953F6">
            <w:pPr>
              <w:numPr>
                <w:ilvl w:val="0"/>
                <w:numId w:val="39"/>
              </w:numPr>
              <w:spacing w:after="0"/>
              <w:ind w:left="567" w:right="119" w:firstLine="0"/>
              <w:rPr>
                <w:b/>
              </w:rPr>
            </w:pPr>
            <w:r w:rsidRPr="009922F0">
              <w:rPr>
                <w:rFonts w:ascii="Arial" w:hAnsi="Arial" w:cs="Arial"/>
                <w:b/>
                <w:lang w:eastAsia="es-ES"/>
              </w:rPr>
              <w:t>Reflexión filosófica de la educación</w:t>
            </w:r>
          </w:p>
        </w:tc>
        <w:tc>
          <w:tcPr>
            <w:tcW w:w="4588" w:type="dxa"/>
          </w:tcPr>
          <w:p w:rsidR="00924849" w:rsidRPr="00B1241C" w:rsidRDefault="00924849" w:rsidP="004953F6">
            <w:pPr>
              <w:numPr>
                <w:ilvl w:val="0"/>
                <w:numId w:val="39"/>
              </w:numPr>
              <w:spacing w:after="0"/>
              <w:ind w:left="567" w:right="119" w:firstLine="0"/>
            </w:pPr>
            <w:r w:rsidRPr="00842047">
              <w:rPr>
                <w:rFonts w:ascii="Arial" w:hAnsi="Arial" w:cs="Arial"/>
                <w:lang w:eastAsia="es-ES"/>
              </w:rPr>
              <w:t>Filosofía</w:t>
            </w:r>
          </w:p>
        </w:tc>
      </w:tr>
      <w:tr w:rsidR="00924849" w:rsidRPr="00842047" w:rsidTr="008F1006">
        <w:trPr>
          <w:jc w:val="center"/>
        </w:trPr>
        <w:tc>
          <w:tcPr>
            <w:tcW w:w="4051" w:type="dxa"/>
          </w:tcPr>
          <w:p w:rsidR="00924849" w:rsidRPr="009922F0" w:rsidRDefault="00924849" w:rsidP="004953F6">
            <w:pPr>
              <w:numPr>
                <w:ilvl w:val="0"/>
                <w:numId w:val="39"/>
              </w:numPr>
              <w:autoSpaceDE w:val="0"/>
              <w:autoSpaceDN w:val="0"/>
              <w:adjustRightInd w:val="0"/>
              <w:spacing w:after="0" w:line="240" w:lineRule="auto"/>
              <w:ind w:left="567" w:right="119" w:firstLine="0"/>
              <w:rPr>
                <w:rFonts w:ascii="Arial" w:hAnsi="Arial" w:cs="Arial"/>
                <w:b/>
                <w:lang w:eastAsia="es-ES"/>
              </w:rPr>
            </w:pPr>
            <w:r w:rsidRPr="009922F0">
              <w:rPr>
                <w:rFonts w:ascii="Arial" w:hAnsi="Arial" w:cs="Arial"/>
                <w:b/>
                <w:lang w:eastAsia="es-ES"/>
              </w:rPr>
              <w:t>Reflexión ético política de la praxis docente</w:t>
            </w:r>
          </w:p>
        </w:tc>
        <w:tc>
          <w:tcPr>
            <w:tcW w:w="4588" w:type="dxa"/>
          </w:tcPr>
          <w:p w:rsidR="00924849" w:rsidRPr="00842047" w:rsidRDefault="00924849" w:rsidP="004953F6">
            <w:pPr>
              <w:spacing w:after="0"/>
              <w:ind w:left="567" w:right="119"/>
              <w:rPr>
                <w:rFonts w:ascii="Arial" w:hAnsi="Arial" w:cs="Arial"/>
                <w:lang w:eastAsia="es-ES"/>
              </w:rPr>
            </w:pPr>
            <w:r w:rsidRPr="00842047">
              <w:rPr>
                <w:rFonts w:ascii="Arial" w:hAnsi="Arial" w:cs="Arial"/>
                <w:lang w:eastAsia="es-ES"/>
              </w:rPr>
              <w:t>_________________________________</w:t>
            </w:r>
          </w:p>
        </w:tc>
      </w:tr>
      <w:tr w:rsidR="00924849" w:rsidRPr="00842047" w:rsidTr="0064268F">
        <w:trPr>
          <w:jc w:val="center"/>
        </w:trPr>
        <w:tc>
          <w:tcPr>
            <w:tcW w:w="8645" w:type="dxa"/>
            <w:gridSpan w:val="2"/>
            <w:shd w:val="clear" w:color="auto" w:fill="000000"/>
          </w:tcPr>
          <w:p w:rsidR="009902E2" w:rsidRDefault="009902E2" w:rsidP="004953F6">
            <w:pPr>
              <w:spacing w:after="0"/>
              <w:ind w:left="567" w:right="119"/>
              <w:jc w:val="both"/>
              <w:rPr>
                <w:rFonts w:ascii="Arial" w:hAnsi="Arial" w:cs="Arial"/>
                <w:b/>
                <w:bCs/>
                <w:lang w:eastAsia="es-ES"/>
              </w:rPr>
            </w:pPr>
          </w:p>
          <w:p w:rsidR="00924849" w:rsidRPr="00842047" w:rsidRDefault="00924849" w:rsidP="004953F6">
            <w:pPr>
              <w:spacing w:after="0"/>
              <w:ind w:left="567" w:right="119"/>
              <w:jc w:val="both"/>
              <w:rPr>
                <w:rFonts w:ascii="Arial" w:hAnsi="Arial" w:cs="Arial"/>
              </w:rPr>
            </w:pPr>
            <w:r w:rsidRPr="00842047">
              <w:rPr>
                <w:rFonts w:ascii="Arial" w:hAnsi="Arial" w:cs="Arial"/>
                <w:b/>
                <w:bCs/>
                <w:lang w:eastAsia="es-ES"/>
              </w:rPr>
              <w:t>Orientación Sordos e hipoacúsicos</w:t>
            </w:r>
          </w:p>
        </w:tc>
      </w:tr>
      <w:tr w:rsidR="00924849" w:rsidRPr="00842047" w:rsidTr="0064268F">
        <w:trPr>
          <w:jc w:val="center"/>
        </w:trPr>
        <w:tc>
          <w:tcPr>
            <w:tcW w:w="8645" w:type="dxa"/>
            <w:gridSpan w:val="2"/>
            <w:shd w:val="clear" w:color="auto" w:fill="D9D9D9"/>
          </w:tcPr>
          <w:p w:rsidR="00924849" w:rsidRPr="00842047" w:rsidRDefault="00924849" w:rsidP="004953F6">
            <w:pPr>
              <w:spacing w:after="0"/>
              <w:ind w:left="567" w:right="119"/>
              <w:jc w:val="both"/>
              <w:rPr>
                <w:rFonts w:ascii="Arial" w:hAnsi="Arial" w:cs="Arial"/>
              </w:rPr>
            </w:pPr>
            <w:r w:rsidRPr="00842047">
              <w:rPr>
                <w:rFonts w:ascii="Arial" w:hAnsi="Arial" w:cs="Arial"/>
                <w:b/>
                <w:bCs/>
                <w:lang w:eastAsia="es-ES"/>
              </w:rPr>
              <w:t xml:space="preserve">3º Año </w:t>
            </w:r>
          </w:p>
        </w:tc>
      </w:tr>
      <w:tr w:rsidR="00924849" w:rsidRPr="00842047" w:rsidTr="008F1006">
        <w:trPr>
          <w:jc w:val="center"/>
        </w:trPr>
        <w:tc>
          <w:tcPr>
            <w:tcW w:w="4051" w:type="dxa"/>
          </w:tcPr>
          <w:p w:rsidR="00924849" w:rsidRPr="009922F0" w:rsidRDefault="00924849" w:rsidP="004953F6">
            <w:pPr>
              <w:numPr>
                <w:ilvl w:val="0"/>
                <w:numId w:val="40"/>
              </w:numPr>
              <w:autoSpaceDE w:val="0"/>
              <w:autoSpaceDN w:val="0"/>
              <w:adjustRightInd w:val="0"/>
              <w:spacing w:after="0" w:line="240" w:lineRule="auto"/>
              <w:ind w:left="399" w:right="119" w:firstLine="0"/>
              <w:rPr>
                <w:rFonts w:ascii="Arial" w:hAnsi="Arial" w:cs="Arial"/>
                <w:b/>
              </w:rPr>
            </w:pPr>
            <w:r w:rsidRPr="009922F0">
              <w:rPr>
                <w:rFonts w:ascii="Arial" w:hAnsi="Arial" w:cs="Arial"/>
                <w:b/>
                <w:lang w:eastAsia="es-ES"/>
              </w:rPr>
              <w:t>Psicología de desarrollo y el aprendizaje III</w:t>
            </w:r>
          </w:p>
        </w:tc>
        <w:tc>
          <w:tcPr>
            <w:tcW w:w="4594" w:type="dxa"/>
          </w:tcPr>
          <w:p w:rsidR="00924849" w:rsidRPr="00842047" w:rsidRDefault="00924849" w:rsidP="004953F6">
            <w:pPr>
              <w:numPr>
                <w:ilvl w:val="0"/>
                <w:numId w:val="40"/>
              </w:numPr>
              <w:autoSpaceDE w:val="0"/>
              <w:autoSpaceDN w:val="0"/>
              <w:adjustRightInd w:val="0"/>
              <w:spacing w:after="0" w:line="240" w:lineRule="auto"/>
              <w:ind w:left="567" w:right="119" w:firstLine="0"/>
              <w:rPr>
                <w:rFonts w:ascii="Arial" w:hAnsi="Arial" w:cs="Arial"/>
              </w:rPr>
            </w:pPr>
            <w:r w:rsidRPr="00842047">
              <w:rPr>
                <w:rFonts w:ascii="Arial" w:hAnsi="Arial" w:cs="Arial"/>
                <w:lang w:eastAsia="es-ES"/>
              </w:rPr>
              <w:t>Psicología de desarrollo y el aprendizaje II</w:t>
            </w:r>
          </w:p>
        </w:tc>
      </w:tr>
      <w:tr w:rsidR="00924849" w:rsidRPr="00842047" w:rsidTr="008F1006">
        <w:trPr>
          <w:jc w:val="center"/>
        </w:trPr>
        <w:tc>
          <w:tcPr>
            <w:tcW w:w="4051" w:type="dxa"/>
          </w:tcPr>
          <w:p w:rsidR="00924849" w:rsidRPr="009922F0" w:rsidRDefault="00924849" w:rsidP="004953F6">
            <w:pPr>
              <w:numPr>
                <w:ilvl w:val="0"/>
                <w:numId w:val="40"/>
              </w:numPr>
              <w:autoSpaceDE w:val="0"/>
              <w:autoSpaceDN w:val="0"/>
              <w:adjustRightInd w:val="0"/>
              <w:spacing w:after="0" w:line="240" w:lineRule="auto"/>
              <w:ind w:left="399" w:right="119" w:firstLine="0"/>
              <w:rPr>
                <w:rFonts w:ascii="Arial" w:hAnsi="Arial" w:cs="Arial"/>
                <w:b/>
              </w:rPr>
            </w:pPr>
            <w:r w:rsidRPr="009922F0">
              <w:rPr>
                <w:rFonts w:ascii="Arial" w:hAnsi="Arial" w:cs="Arial"/>
                <w:b/>
                <w:lang w:eastAsia="es-ES"/>
              </w:rPr>
              <w:t>Abordaje psicopedagógico de los sujetos con discapacidad</w:t>
            </w:r>
          </w:p>
        </w:tc>
        <w:tc>
          <w:tcPr>
            <w:tcW w:w="4594" w:type="dxa"/>
          </w:tcPr>
          <w:p w:rsidR="00924849" w:rsidRPr="00842047" w:rsidRDefault="00924849" w:rsidP="004953F6">
            <w:pPr>
              <w:spacing w:after="0"/>
              <w:ind w:left="567" w:right="119"/>
              <w:rPr>
                <w:rFonts w:ascii="Arial" w:hAnsi="Arial" w:cs="Arial"/>
              </w:rPr>
            </w:pPr>
            <w:r w:rsidRPr="00842047">
              <w:rPr>
                <w:rFonts w:ascii="Arial" w:hAnsi="Arial" w:cs="Arial"/>
                <w:lang w:eastAsia="es-ES"/>
              </w:rPr>
              <w:t>_________________________________</w:t>
            </w:r>
          </w:p>
        </w:tc>
      </w:tr>
      <w:tr w:rsidR="00924849" w:rsidRPr="00842047" w:rsidTr="008F1006">
        <w:trPr>
          <w:jc w:val="center"/>
        </w:trPr>
        <w:tc>
          <w:tcPr>
            <w:tcW w:w="4051" w:type="dxa"/>
          </w:tcPr>
          <w:p w:rsidR="00924849" w:rsidRPr="009922F0" w:rsidRDefault="00924849" w:rsidP="004953F6">
            <w:pPr>
              <w:numPr>
                <w:ilvl w:val="0"/>
                <w:numId w:val="40"/>
              </w:numPr>
              <w:spacing w:after="0"/>
              <w:ind w:left="399" w:right="119" w:firstLine="0"/>
              <w:rPr>
                <w:rFonts w:ascii="Arial" w:hAnsi="Arial" w:cs="Arial"/>
                <w:b/>
              </w:rPr>
            </w:pPr>
            <w:r w:rsidRPr="009922F0">
              <w:rPr>
                <w:rFonts w:ascii="Arial" w:hAnsi="Arial" w:cs="Arial"/>
                <w:b/>
                <w:lang w:eastAsia="es-ES"/>
              </w:rPr>
              <w:t>Campo de la Práctica Docente III</w:t>
            </w:r>
          </w:p>
        </w:tc>
        <w:tc>
          <w:tcPr>
            <w:tcW w:w="4594" w:type="dxa"/>
          </w:tcPr>
          <w:p w:rsidR="00924849" w:rsidRPr="00842047" w:rsidRDefault="00924849" w:rsidP="004953F6">
            <w:pPr>
              <w:numPr>
                <w:ilvl w:val="0"/>
                <w:numId w:val="40"/>
              </w:numPr>
              <w:autoSpaceDE w:val="0"/>
              <w:autoSpaceDN w:val="0"/>
              <w:adjustRightInd w:val="0"/>
              <w:spacing w:after="0" w:line="240" w:lineRule="auto"/>
              <w:ind w:left="567" w:right="119" w:firstLine="0"/>
              <w:rPr>
                <w:rFonts w:ascii="Arial" w:hAnsi="Arial" w:cs="Arial"/>
                <w:lang w:eastAsia="es-ES"/>
              </w:rPr>
            </w:pPr>
            <w:r w:rsidRPr="00842047">
              <w:rPr>
                <w:rFonts w:ascii="Arial" w:hAnsi="Arial" w:cs="Arial"/>
                <w:lang w:eastAsia="es-ES"/>
              </w:rPr>
              <w:t>Campo de la Práctica Docente II</w:t>
            </w:r>
          </w:p>
          <w:p w:rsidR="00924849" w:rsidRPr="00842047" w:rsidRDefault="00924849" w:rsidP="004953F6">
            <w:pPr>
              <w:numPr>
                <w:ilvl w:val="0"/>
                <w:numId w:val="40"/>
              </w:numPr>
              <w:autoSpaceDE w:val="0"/>
              <w:autoSpaceDN w:val="0"/>
              <w:adjustRightInd w:val="0"/>
              <w:spacing w:after="0" w:line="240" w:lineRule="auto"/>
              <w:ind w:left="567" w:right="119" w:firstLine="0"/>
              <w:rPr>
                <w:rFonts w:ascii="Arial" w:hAnsi="Arial" w:cs="Arial"/>
                <w:lang w:eastAsia="es-ES"/>
              </w:rPr>
            </w:pPr>
            <w:r w:rsidRPr="00842047">
              <w:rPr>
                <w:rFonts w:ascii="Arial" w:hAnsi="Arial" w:cs="Arial"/>
                <w:lang w:eastAsia="es-ES"/>
              </w:rPr>
              <w:t>Didáctica Campo de la Práctica Docente</w:t>
            </w:r>
          </w:p>
          <w:p w:rsidR="00924849" w:rsidRPr="00842047" w:rsidRDefault="00924849" w:rsidP="004953F6">
            <w:pPr>
              <w:numPr>
                <w:ilvl w:val="0"/>
                <w:numId w:val="40"/>
              </w:numPr>
              <w:autoSpaceDE w:val="0"/>
              <w:autoSpaceDN w:val="0"/>
              <w:adjustRightInd w:val="0"/>
              <w:spacing w:after="0" w:line="240" w:lineRule="auto"/>
              <w:ind w:left="567" w:right="119" w:firstLine="0"/>
              <w:rPr>
                <w:rFonts w:ascii="Arial" w:hAnsi="Arial" w:cs="Arial"/>
                <w:lang w:eastAsia="es-ES"/>
              </w:rPr>
            </w:pPr>
            <w:r w:rsidRPr="00842047">
              <w:rPr>
                <w:rFonts w:ascii="Arial" w:hAnsi="Arial" w:cs="Arial"/>
                <w:lang w:eastAsia="es-ES"/>
              </w:rPr>
              <w:t>Didáctica de Prácticas del Lenguaje II</w:t>
            </w:r>
          </w:p>
          <w:p w:rsidR="00924849" w:rsidRPr="00842047" w:rsidRDefault="00924849" w:rsidP="004953F6">
            <w:pPr>
              <w:numPr>
                <w:ilvl w:val="0"/>
                <w:numId w:val="40"/>
              </w:numPr>
              <w:autoSpaceDE w:val="0"/>
              <w:autoSpaceDN w:val="0"/>
              <w:adjustRightInd w:val="0"/>
              <w:spacing w:after="0" w:line="240" w:lineRule="auto"/>
              <w:ind w:left="567" w:right="119" w:firstLine="0"/>
              <w:rPr>
                <w:rFonts w:ascii="Arial" w:hAnsi="Arial" w:cs="Arial"/>
                <w:lang w:eastAsia="es-ES"/>
              </w:rPr>
            </w:pPr>
            <w:r w:rsidRPr="00842047">
              <w:rPr>
                <w:rFonts w:ascii="Arial" w:hAnsi="Arial" w:cs="Arial"/>
                <w:lang w:eastAsia="es-ES"/>
              </w:rPr>
              <w:t>Didáctica de la Matemática II</w:t>
            </w:r>
          </w:p>
          <w:p w:rsidR="00924849" w:rsidRPr="00842047" w:rsidRDefault="00924849" w:rsidP="004953F6">
            <w:pPr>
              <w:numPr>
                <w:ilvl w:val="0"/>
                <w:numId w:val="40"/>
              </w:numPr>
              <w:autoSpaceDE w:val="0"/>
              <w:autoSpaceDN w:val="0"/>
              <w:adjustRightInd w:val="0"/>
              <w:spacing w:after="0" w:line="240" w:lineRule="auto"/>
              <w:ind w:left="567" w:right="119" w:firstLine="0"/>
              <w:rPr>
                <w:rFonts w:ascii="Arial" w:hAnsi="Arial" w:cs="Arial"/>
                <w:lang w:eastAsia="es-ES"/>
              </w:rPr>
            </w:pPr>
            <w:r w:rsidRPr="00842047">
              <w:rPr>
                <w:rFonts w:ascii="Arial" w:hAnsi="Arial" w:cs="Arial"/>
                <w:lang w:eastAsia="es-ES"/>
              </w:rPr>
              <w:t>Didáctica de las Ciencias Sociales II</w:t>
            </w:r>
          </w:p>
          <w:p w:rsidR="00924849" w:rsidRPr="00842047" w:rsidRDefault="00924849" w:rsidP="004953F6">
            <w:pPr>
              <w:numPr>
                <w:ilvl w:val="0"/>
                <w:numId w:val="40"/>
              </w:numPr>
              <w:spacing w:after="0"/>
              <w:ind w:left="567" w:right="119" w:firstLine="0"/>
              <w:rPr>
                <w:rFonts w:ascii="Arial" w:hAnsi="Arial" w:cs="Arial"/>
              </w:rPr>
            </w:pPr>
            <w:r w:rsidRPr="00842047">
              <w:rPr>
                <w:rFonts w:ascii="Arial" w:hAnsi="Arial" w:cs="Arial"/>
                <w:lang w:eastAsia="es-ES"/>
              </w:rPr>
              <w:t>Didáctica de las Ciencias Naturales II</w:t>
            </w:r>
          </w:p>
        </w:tc>
      </w:tr>
      <w:tr w:rsidR="00924849" w:rsidRPr="00842047" w:rsidTr="008F1006">
        <w:trPr>
          <w:jc w:val="center"/>
        </w:trPr>
        <w:tc>
          <w:tcPr>
            <w:tcW w:w="4051" w:type="dxa"/>
          </w:tcPr>
          <w:p w:rsidR="00924849" w:rsidRPr="009922F0" w:rsidRDefault="00924849" w:rsidP="004953F6">
            <w:pPr>
              <w:numPr>
                <w:ilvl w:val="0"/>
                <w:numId w:val="40"/>
              </w:numPr>
              <w:autoSpaceDE w:val="0"/>
              <w:autoSpaceDN w:val="0"/>
              <w:adjustRightInd w:val="0"/>
              <w:spacing w:after="0" w:line="240" w:lineRule="auto"/>
              <w:ind w:left="399" w:right="119" w:firstLine="0"/>
              <w:rPr>
                <w:rFonts w:ascii="Arial" w:hAnsi="Arial" w:cs="Arial"/>
                <w:b/>
              </w:rPr>
            </w:pPr>
            <w:r w:rsidRPr="009922F0">
              <w:rPr>
                <w:rFonts w:ascii="Arial" w:hAnsi="Arial" w:cs="Arial"/>
                <w:b/>
                <w:lang w:eastAsia="es-ES"/>
              </w:rPr>
              <w:t>Anatomofisiología y Patología de la audición y la fonación</w:t>
            </w:r>
          </w:p>
        </w:tc>
        <w:tc>
          <w:tcPr>
            <w:tcW w:w="4594" w:type="dxa"/>
          </w:tcPr>
          <w:p w:rsidR="00924849" w:rsidRPr="00842047" w:rsidRDefault="00924849" w:rsidP="004953F6">
            <w:pPr>
              <w:numPr>
                <w:ilvl w:val="0"/>
                <w:numId w:val="40"/>
              </w:numPr>
              <w:spacing w:after="0"/>
              <w:ind w:left="567" w:right="119" w:firstLine="0"/>
              <w:rPr>
                <w:rFonts w:ascii="Arial" w:hAnsi="Arial" w:cs="Arial"/>
              </w:rPr>
            </w:pPr>
            <w:r w:rsidRPr="00842047">
              <w:rPr>
                <w:rFonts w:ascii="Arial" w:hAnsi="Arial" w:cs="Arial"/>
                <w:lang w:eastAsia="es-ES"/>
              </w:rPr>
              <w:t>Neurociencia</w:t>
            </w:r>
          </w:p>
        </w:tc>
      </w:tr>
      <w:tr w:rsidR="00924849" w:rsidRPr="00842047" w:rsidTr="008F1006">
        <w:trPr>
          <w:jc w:val="center"/>
        </w:trPr>
        <w:tc>
          <w:tcPr>
            <w:tcW w:w="4051" w:type="dxa"/>
          </w:tcPr>
          <w:p w:rsidR="00924849" w:rsidRPr="009922F0" w:rsidRDefault="00924849" w:rsidP="004953F6">
            <w:pPr>
              <w:numPr>
                <w:ilvl w:val="0"/>
                <w:numId w:val="40"/>
              </w:numPr>
              <w:spacing w:after="0"/>
              <w:ind w:left="399" w:right="119" w:firstLine="0"/>
              <w:rPr>
                <w:rFonts w:ascii="Arial" w:hAnsi="Arial" w:cs="Arial"/>
                <w:b/>
              </w:rPr>
            </w:pPr>
            <w:r w:rsidRPr="009922F0">
              <w:rPr>
                <w:rFonts w:ascii="Arial" w:hAnsi="Arial" w:cs="Arial"/>
                <w:b/>
                <w:lang w:eastAsia="es-ES"/>
              </w:rPr>
              <w:t>Español</w:t>
            </w:r>
          </w:p>
        </w:tc>
        <w:tc>
          <w:tcPr>
            <w:tcW w:w="4594" w:type="dxa"/>
          </w:tcPr>
          <w:p w:rsidR="00924849" w:rsidRPr="002C70E0" w:rsidRDefault="00924849" w:rsidP="004953F6">
            <w:pPr>
              <w:spacing w:after="0"/>
              <w:ind w:left="567" w:right="119"/>
            </w:pPr>
            <w:r w:rsidRPr="00842047">
              <w:rPr>
                <w:rFonts w:ascii="Arial" w:hAnsi="Arial" w:cs="Arial"/>
                <w:lang w:eastAsia="es-ES"/>
              </w:rPr>
              <w:t>_________________________________</w:t>
            </w:r>
          </w:p>
        </w:tc>
      </w:tr>
      <w:tr w:rsidR="00924849" w:rsidRPr="00842047" w:rsidTr="008F1006">
        <w:trPr>
          <w:jc w:val="center"/>
        </w:trPr>
        <w:tc>
          <w:tcPr>
            <w:tcW w:w="4051" w:type="dxa"/>
          </w:tcPr>
          <w:p w:rsidR="00924849" w:rsidRPr="009922F0" w:rsidRDefault="00924849" w:rsidP="004953F6">
            <w:pPr>
              <w:numPr>
                <w:ilvl w:val="0"/>
                <w:numId w:val="40"/>
              </w:numPr>
              <w:autoSpaceDE w:val="0"/>
              <w:autoSpaceDN w:val="0"/>
              <w:adjustRightInd w:val="0"/>
              <w:spacing w:after="0" w:line="240" w:lineRule="auto"/>
              <w:ind w:left="399" w:right="119" w:firstLine="0"/>
              <w:rPr>
                <w:rFonts w:ascii="Arial" w:hAnsi="Arial" w:cs="Arial"/>
                <w:b/>
              </w:rPr>
            </w:pPr>
            <w:r w:rsidRPr="009922F0">
              <w:rPr>
                <w:rFonts w:ascii="Arial" w:hAnsi="Arial" w:cs="Arial"/>
                <w:b/>
                <w:lang w:eastAsia="es-ES"/>
              </w:rPr>
              <w:t>Curriculum y Discapacidad Auditiva I</w:t>
            </w:r>
          </w:p>
        </w:tc>
        <w:tc>
          <w:tcPr>
            <w:tcW w:w="4594" w:type="dxa"/>
          </w:tcPr>
          <w:p w:rsidR="00924849" w:rsidRPr="002C70E0" w:rsidRDefault="00924849" w:rsidP="004953F6">
            <w:pPr>
              <w:spacing w:after="0"/>
              <w:ind w:left="567" w:right="119"/>
            </w:pPr>
            <w:r w:rsidRPr="00842047">
              <w:rPr>
                <w:rFonts w:ascii="Arial" w:hAnsi="Arial" w:cs="Arial"/>
                <w:lang w:eastAsia="es-ES"/>
              </w:rPr>
              <w:t>_________________________________</w:t>
            </w:r>
          </w:p>
        </w:tc>
      </w:tr>
      <w:tr w:rsidR="00924849" w:rsidRPr="00842047" w:rsidTr="008F1006">
        <w:trPr>
          <w:jc w:val="center"/>
        </w:trPr>
        <w:tc>
          <w:tcPr>
            <w:tcW w:w="4051" w:type="dxa"/>
          </w:tcPr>
          <w:p w:rsidR="00924849" w:rsidRPr="009922F0" w:rsidRDefault="00924849" w:rsidP="004953F6">
            <w:pPr>
              <w:numPr>
                <w:ilvl w:val="0"/>
                <w:numId w:val="40"/>
              </w:numPr>
              <w:autoSpaceDE w:val="0"/>
              <w:autoSpaceDN w:val="0"/>
              <w:adjustRightInd w:val="0"/>
              <w:spacing w:after="0" w:line="240" w:lineRule="auto"/>
              <w:ind w:left="399" w:right="119" w:firstLine="0"/>
              <w:rPr>
                <w:rFonts w:ascii="Arial" w:hAnsi="Arial" w:cs="Arial"/>
                <w:b/>
                <w:lang w:eastAsia="es-ES"/>
              </w:rPr>
            </w:pPr>
            <w:r w:rsidRPr="009922F0">
              <w:rPr>
                <w:rFonts w:ascii="Arial" w:hAnsi="Arial" w:cs="Arial"/>
                <w:b/>
                <w:lang w:eastAsia="es-ES"/>
              </w:rPr>
              <w:t xml:space="preserve">Didáctica de la lengua </w:t>
            </w:r>
            <w:r w:rsidRPr="009922F0">
              <w:rPr>
                <w:rFonts w:ascii="Arial" w:hAnsi="Arial" w:cs="Arial"/>
                <w:b/>
                <w:lang w:eastAsia="es-ES"/>
              </w:rPr>
              <w:lastRenderedPageBreak/>
              <w:t xml:space="preserve">oral </w:t>
            </w:r>
            <w:r w:rsidR="008F1006">
              <w:rPr>
                <w:rFonts w:ascii="Arial" w:hAnsi="Arial" w:cs="Arial"/>
                <w:b/>
                <w:lang w:eastAsia="es-ES"/>
              </w:rPr>
              <w:t>I</w:t>
            </w:r>
          </w:p>
        </w:tc>
        <w:tc>
          <w:tcPr>
            <w:tcW w:w="4594" w:type="dxa"/>
          </w:tcPr>
          <w:p w:rsidR="00924849" w:rsidRPr="00842047" w:rsidRDefault="00924849" w:rsidP="004953F6">
            <w:pPr>
              <w:numPr>
                <w:ilvl w:val="0"/>
                <w:numId w:val="40"/>
              </w:numPr>
              <w:spacing w:after="0"/>
              <w:ind w:left="567" w:right="119" w:firstLine="0"/>
              <w:rPr>
                <w:rFonts w:ascii="Arial" w:hAnsi="Arial" w:cs="Arial"/>
                <w:lang w:eastAsia="es-ES"/>
              </w:rPr>
            </w:pPr>
            <w:r w:rsidRPr="00842047">
              <w:rPr>
                <w:rFonts w:ascii="Arial" w:hAnsi="Arial" w:cs="Arial"/>
                <w:lang w:eastAsia="es-ES"/>
              </w:rPr>
              <w:lastRenderedPageBreak/>
              <w:t>Didáctica de la lengua II</w:t>
            </w:r>
          </w:p>
        </w:tc>
      </w:tr>
      <w:tr w:rsidR="00924849" w:rsidRPr="00842047" w:rsidTr="008F1006">
        <w:trPr>
          <w:jc w:val="center"/>
        </w:trPr>
        <w:tc>
          <w:tcPr>
            <w:tcW w:w="4051" w:type="dxa"/>
          </w:tcPr>
          <w:p w:rsidR="00924849" w:rsidRPr="009922F0" w:rsidRDefault="00924849" w:rsidP="004953F6">
            <w:pPr>
              <w:numPr>
                <w:ilvl w:val="0"/>
                <w:numId w:val="40"/>
              </w:numPr>
              <w:autoSpaceDE w:val="0"/>
              <w:autoSpaceDN w:val="0"/>
              <w:adjustRightInd w:val="0"/>
              <w:spacing w:after="0" w:line="240" w:lineRule="auto"/>
              <w:ind w:left="399" w:right="119" w:firstLine="0"/>
              <w:rPr>
                <w:rFonts w:ascii="Arial" w:hAnsi="Arial" w:cs="Arial"/>
                <w:b/>
                <w:lang w:eastAsia="es-ES"/>
              </w:rPr>
            </w:pPr>
            <w:r w:rsidRPr="009922F0">
              <w:rPr>
                <w:rFonts w:ascii="Arial" w:hAnsi="Arial" w:cs="Arial"/>
                <w:b/>
                <w:lang w:eastAsia="es-ES"/>
              </w:rPr>
              <w:lastRenderedPageBreak/>
              <w:t>Didáctica de la lengua escrita I</w:t>
            </w:r>
          </w:p>
        </w:tc>
        <w:tc>
          <w:tcPr>
            <w:tcW w:w="4594" w:type="dxa"/>
          </w:tcPr>
          <w:p w:rsidR="00924849" w:rsidRPr="00842047" w:rsidRDefault="00924849" w:rsidP="004953F6">
            <w:pPr>
              <w:numPr>
                <w:ilvl w:val="0"/>
                <w:numId w:val="40"/>
              </w:numPr>
              <w:spacing w:after="0"/>
              <w:ind w:left="567" w:right="119" w:firstLine="0"/>
              <w:rPr>
                <w:rFonts w:ascii="Arial" w:hAnsi="Arial" w:cs="Arial"/>
                <w:lang w:eastAsia="es-ES"/>
              </w:rPr>
            </w:pPr>
            <w:r w:rsidRPr="00842047">
              <w:rPr>
                <w:rFonts w:ascii="Arial" w:hAnsi="Arial" w:cs="Arial"/>
                <w:lang w:eastAsia="es-ES"/>
              </w:rPr>
              <w:t>Didáctica de la lengua II</w:t>
            </w:r>
          </w:p>
        </w:tc>
      </w:tr>
      <w:tr w:rsidR="00924849" w:rsidRPr="00842047" w:rsidTr="008F1006">
        <w:trPr>
          <w:jc w:val="center"/>
        </w:trPr>
        <w:tc>
          <w:tcPr>
            <w:tcW w:w="4051" w:type="dxa"/>
          </w:tcPr>
          <w:p w:rsidR="00924849" w:rsidRPr="009922F0" w:rsidRDefault="00924849" w:rsidP="004953F6">
            <w:pPr>
              <w:numPr>
                <w:ilvl w:val="0"/>
                <w:numId w:val="40"/>
              </w:numPr>
              <w:autoSpaceDE w:val="0"/>
              <w:autoSpaceDN w:val="0"/>
              <w:adjustRightInd w:val="0"/>
              <w:spacing w:after="0" w:line="240" w:lineRule="auto"/>
              <w:ind w:left="399" w:right="119" w:firstLine="0"/>
              <w:rPr>
                <w:rFonts w:ascii="Arial" w:hAnsi="Arial" w:cs="Arial"/>
                <w:b/>
                <w:lang w:eastAsia="es-ES"/>
              </w:rPr>
            </w:pPr>
            <w:r w:rsidRPr="009922F0">
              <w:rPr>
                <w:rFonts w:ascii="Arial" w:hAnsi="Arial" w:cs="Arial"/>
                <w:b/>
                <w:lang w:eastAsia="es-ES"/>
              </w:rPr>
              <w:t>L.S.A</w:t>
            </w:r>
          </w:p>
        </w:tc>
        <w:tc>
          <w:tcPr>
            <w:tcW w:w="4594" w:type="dxa"/>
          </w:tcPr>
          <w:p w:rsidR="00924849" w:rsidRPr="00842047" w:rsidRDefault="00924849" w:rsidP="004953F6">
            <w:pPr>
              <w:numPr>
                <w:ilvl w:val="0"/>
                <w:numId w:val="40"/>
              </w:numPr>
              <w:spacing w:after="0"/>
              <w:ind w:left="567" w:right="119" w:firstLine="0"/>
              <w:rPr>
                <w:rFonts w:ascii="Arial" w:hAnsi="Arial" w:cs="Arial"/>
                <w:lang w:eastAsia="es-ES"/>
              </w:rPr>
            </w:pPr>
            <w:r w:rsidRPr="00842047">
              <w:rPr>
                <w:rFonts w:ascii="Arial" w:hAnsi="Arial" w:cs="Arial"/>
                <w:lang w:eastAsia="es-ES"/>
              </w:rPr>
              <w:t>Introducción al LSA</w:t>
            </w:r>
          </w:p>
        </w:tc>
      </w:tr>
      <w:tr w:rsidR="00924849" w:rsidRPr="00842047" w:rsidTr="008F1006">
        <w:trPr>
          <w:jc w:val="center"/>
        </w:trPr>
        <w:tc>
          <w:tcPr>
            <w:tcW w:w="4051" w:type="dxa"/>
          </w:tcPr>
          <w:p w:rsidR="00924849" w:rsidRPr="009922F0" w:rsidRDefault="00924849" w:rsidP="004953F6">
            <w:pPr>
              <w:numPr>
                <w:ilvl w:val="0"/>
                <w:numId w:val="40"/>
              </w:numPr>
              <w:autoSpaceDE w:val="0"/>
              <w:autoSpaceDN w:val="0"/>
              <w:adjustRightInd w:val="0"/>
              <w:spacing w:after="0" w:line="240" w:lineRule="auto"/>
              <w:ind w:left="399" w:right="119" w:firstLine="0"/>
              <w:rPr>
                <w:rFonts w:ascii="Arial" w:hAnsi="Arial" w:cs="Arial"/>
                <w:b/>
                <w:lang w:eastAsia="es-ES"/>
              </w:rPr>
            </w:pPr>
            <w:r w:rsidRPr="009922F0">
              <w:rPr>
                <w:rFonts w:ascii="Arial" w:hAnsi="Arial" w:cs="Arial"/>
                <w:b/>
                <w:lang w:eastAsia="es-ES"/>
              </w:rPr>
              <w:t>Atención temprana del desarrollo infantil</w:t>
            </w:r>
          </w:p>
        </w:tc>
        <w:tc>
          <w:tcPr>
            <w:tcW w:w="4594" w:type="dxa"/>
          </w:tcPr>
          <w:p w:rsidR="00924849" w:rsidRPr="00842047" w:rsidRDefault="00924849" w:rsidP="004953F6">
            <w:pPr>
              <w:spacing w:after="0"/>
              <w:ind w:left="567" w:right="119"/>
              <w:rPr>
                <w:rFonts w:ascii="Arial" w:hAnsi="Arial" w:cs="Arial"/>
                <w:lang w:eastAsia="es-ES"/>
              </w:rPr>
            </w:pPr>
            <w:r w:rsidRPr="00842047">
              <w:rPr>
                <w:rFonts w:ascii="Arial" w:hAnsi="Arial" w:cs="Arial"/>
                <w:lang w:eastAsia="es-ES"/>
              </w:rPr>
              <w:t>_________________________________</w:t>
            </w:r>
          </w:p>
        </w:tc>
      </w:tr>
      <w:tr w:rsidR="00924849" w:rsidRPr="00842047" w:rsidTr="0064268F">
        <w:trPr>
          <w:jc w:val="center"/>
        </w:trPr>
        <w:tc>
          <w:tcPr>
            <w:tcW w:w="8645" w:type="dxa"/>
            <w:gridSpan w:val="2"/>
            <w:shd w:val="clear" w:color="auto" w:fill="D9D9D9"/>
          </w:tcPr>
          <w:p w:rsidR="00924849" w:rsidRPr="00842047" w:rsidRDefault="00924849" w:rsidP="004953F6">
            <w:pPr>
              <w:spacing w:after="0"/>
              <w:ind w:left="399" w:right="119"/>
              <w:jc w:val="both"/>
              <w:rPr>
                <w:rFonts w:ascii="Arial" w:hAnsi="Arial" w:cs="Arial"/>
              </w:rPr>
            </w:pPr>
            <w:r w:rsidRPr="00842047">
              <w:rPr>
                <w:rFonts w:ascii="Arial" w:hAnsi="Arial" w:cs="Arial"/>
                <w:b/>
                <w:bCs/>
                <w:lang w:eastAsia="es-ES"/>
              </w:rPr>
              <w:t>4º Año</w:t>
            </w:r>
          </w:p>
        </w:tc>
      </w:tr>
      <w:tr w:rsidR="00924849" w:rsidRPr="00842047" w:rsidTr="008F1006">
        <w:trPr>
          <w:jc w:val="center"/>
        </w:trPr>
        <w:tc>
          <w:tcPr>
            <w:tcW w:w="4051" w:type="dxa"/>
          </w:tcPr>
          <w:p w:rsidR="00924849" w:rsidRPr="009922F0" w:rsidRDefault="00924849" w:rsidP="004953F6">
            <w:pPr>
              <w:numPr>
                <w:ilvl w:val="0"/>
                <w:numId w:val="41"/>
              </w:numPr>
              <w:spacing w:after="0"/>
              <w:ind w:left="399" w:right="119" w:firstLine="0"/>
              <w:rPr>
                <w:rFonts w:ascii="Arial" w:hAnsi="Arial" w:cs="Arial"/>
                <w:b/>
              </w:rPr>
            </w:pPr>
            <w:r w:rsidRPr="009922F0">
              <w:rPr>
                <w:rFonts w:ascii="Arial" w:hAnsi="Arial" w:cs="Arial"/>
                <w:b/>
                <w:lang w:eastAsia="es-ES"/>
              </w:rPr>
              <w:t>Psicopatología</w:t>
            </w:r>
          </w:p>
        </w:tc>
        <w:tc>
          <w:tcPr>
            <w:tcW w:w="4594" w:type="dxa"/>
          </w:tcPr>
          <w:p w:rsidR="00924849" w:rsidRPr="00842047" w:rsidRDefault="00924849" w:rsidP="004953F6">
            <w:pPr>
              <w:numPr>
                <w:ilvl w:val="0"/>
                <w:numId w:val="41"/>
              </w:numPr>
              <w:autoSpaceDE w:val="0"/>
              <w:autoSpaceDN w:val="0"/>
              <w:adjustRightInd w:val="0"/>
              <w:spacing w:after="0" w:line="240" w:lineRule="auto"/>
              <w:ind w:left="567" w:right="119" w:firstLine="0"/>
              <w:rPr>
                <w:rFonts w:ascii="Arial" w:hAnsi="Arial" w:cs="Arial"/>
              </w:rPr>
            </w:pPr>
            <w:r w:rsidRPr="00842047">
              <w:rPr>
                <w:rFonts w:ascii="Arial" w:hAnsi="Arial" w:cs="Arial"/>
                <w:lang w:eastAsia="es-ES"/>
              </w:rPr>
              <w:t>Psicología del Desarrollo y del Aprendizaje III</w:t>
            </w:r>
          </w:p>
        </w:tc>
      </w:tr>
      <w:tr w:rsidR="00924849" w:rsidRPr="00842047" w:rsidTr="008F1006">
        <w:trPr>
          <w:jc w:val="center"/>
        </w:trPr>
        <w:tc>
          <w:tcPr>
            <w:tcW w:w="4051" w:type="dxa"/>
          </w:tcPr>
          <w:p w:rsidR="00924849" w:rsidRPr="009922F0" w:rsidRDefault="00924849" w:rsidP="004953F6">
            <w:pPr>
              <w:numPr>
                <w:ilvl w:val="0"/>
                <w:numId w:val="41"/>
              </w:numPr>
              <w:spacing w:after="0"/>
              <w:ind w:left="399" w:right="119" w:firstLine="0"/>
              <w:rPr>
                <w:rFonts w:ascii="Arial" w:hAnsi="Arial" w:cs="Arial"/>
                <w:b/>
              </w:rPr>
            </w:pPr>
            <w:r w:rsidRPr="009922F0">
              <w:rPr>
                <w:rFonts w:ascii="Arial" w:hAnsi="Arial" w:cs="Arial"/>
                <w:b/>
                <w:lang w:eastAsia="es-ES"/>
              </w:rPr>
              <w:t>Interacciones sociales</w:t>
            </w:r>
          </w:p>
        </w:tc>
        <w:tc>
          <w:tcPr>
            <w:tcW w:w="4594" w:type="dxa"/>
          </w:tcPr>
          <w:p w:rsidR="00924849" w:rsidRPr="00842047" w:rsidRDefault="00924849" w:rsidP="004953F6">
            <w:pPr>
              <w:spacing w:after="0"/>
              <w:ind w:left="567" w:right="119"/>
              <w:rPr>
                <w:rFonts w:ascii="Arial" w:hAnsi="Arial" w:cs="Arial"/>
              </w:rPr>
            </w:pPr>
            <w:r w:rsidRPr="00842047">
              <w:rPr>
                <w:rFonts w:ascii="Arial" w:hAnsi="Arial" w:cs="Arial"/>
                <w:lang w:eastAsia="es-ES"/>
              </w:rPr>
              <w:t>_________________________________</w:t>
            </w:r>
          </w:p>
        </w:tc>
      </w:tr>
      <w:tr w:rsidR="00924849" w:rsidRPr="00842047" w:rsidTr="008F1006">
        <w:trPr>
          <w:jc w:val="center"/>
        </w:trPr>
        <w:tc>
          <w:tcPr>
            <w:tcW w:w="4051" w:type="dxa"/>
          </w:tcPr>
          <w:p w:rsidR="00924849" w:rsidRPr="009922F0" w:rsidRDefault="00924849" w:rsidP="004953F6">
            <w:pPr>
              <w:numPr>
                <w:ilvl w:val="0"/>
                <w:numId w:val="41"/>
              </w:numPr>
              <w:spacing w:after="0"/>
              <w:ind w:left="399" w:right="119" w:firstLine="0"/>
              <w:rPr>
                <w:rFonts w:ascii="Arial" w:hAnsi="Arial" w:cs="Arial"/>
                <w:b/>
              </w:rPr>
            </w:pPr>
            <w:r w:rsidRPr="009922F0">
              <w:rPr>
                <w:rFonts w:ascii="Arial" w:hAnsi="Arial" w:cs="Arial"/>
                <w:b/>
                <w:lang w:eastAsia="es-ES"/>
              </w:rPr>
              <w:t>Campo de la Práctica Docente IV</w:t>
            </w:r>
          </w:p>
        </w:tc>
        <w:tc>
          <w:tcPr>
            <w:tcW w:w="4594" w:type="dxa"/>
          </w:tcPr>
          <w:p w:rsidR="00924849" w:rsidRPr="00842047" w:rsidRDefault="00924849" w:rsidP="004953F6">
            <w:pPr>
              <w:numPr>
                <w:ilvl w:val="0"/>
                <w:numId w:val="41"/>
              </w:numPr>
              <w:spacing w:after="0"/>
              <w:ind w:left="567" w:right="119" w:firstLine="0"/>
              <w:rPr>
                <w:rFonts w:ascii="Arial" w:hAnsi="Arial" w:cs="Arial"/>
              </w:rPr>
            </w:pPr>
            <w:r w:rsidRPr="00842047">
              <w:rPr>
                <w:rFonts w:ascii="Arial" w:hAnsi="Arial" w:cs="Arial"/>
                <w:lang w:eastAsia="es-ES"/>
              </w:rPr>
              <w:t>Campo de la Práctica Docente III</w:t>
            </w:r>
          </w:p>
        </w:tc>
      </w:tr>
      <w:tr w:rsidR="00924849" w:rsidRPr="00842047" w:rsidTr="008F1006">
        <w:trPr>
          <w:jc w:val="center"/>
        </w:trPr>
        <w:tc>
          <w:tcPr>
            <w:tcW w:w="4051" w:type="dxa"/>
          </w:tcPr>
          <w:p w:rsidR="00924849" w:rsidRPr="009922F0" w:rsidRDefault="00924849" w:rsidP="004953F6">
            <w:pPr>
              <w:numPr>
                <w:ilvl w:val="0"/>
                <w:numId w:val="41"/>
              </w:numPr>
              <w:autoSpaceDE w:val="0"/>
              <w:autoSpaceDN w:val="0"/>
              <w:adjustRightInd w:val="0"/>
              <w:spacing w:after="0" w:line="240" w:lineRule="auto"/>
              <w:ind w:left="399" w:right="119" w:firstLine="0"/>
              <w:rPr>
                <w:rFonts w:ascii="Arial" w:hAnsi="Arial" w:cs="Arial"/>
                <w:b/>
              </w:rPr>
            </w:pPr>
            <w:r w:rsidRPr="009922F0">
              <w:rPr>
                <w:rFonts w:ascii="Arial" w:hAnsi="Arial" w:cs="Arial"/>
                <w:b/>
                <w:lang w:eastAsia="es-ES"/>
              </w:rPr>
              <w:t>Seminarios Trastornos Emocionales</w:t>
            </w:r>
          </w:p>
        </w:tc>
        <w:tc>
          <w:tcPr>
            <w:tcW w:w="4594" w:type="dxa"/>
          </w:tcPr>
          <w:p w:rsidR="00924849" w:rsidRPr="00842047" w:rsidRDefault="00924849" w:rsidP="004953F6">
            <w:pPr>
              <w:spacing w:after="0"/>
              <w:ind w:left="567" w:right="119"/>
              <w:rPr>
                <w:rFonts w:ascii="Arial" w:hAnsi="Arial" w:cs="Arial"/>
              </w:rPr>
            </w:pPr>
            <w:r w:rsidRPr="00842047">
              <w:rPr>
                <w:rFonts w:ascii="Arial" w:hAnsi="Arial" w:cs="Arial"/>
                <w:lang w:eastAsia="es-ES"/>
              </w:rPr>
              <w:t>_________________________________</w:t>
            </w:r>
          </w:p>
        </w:tc>
      </w:tr>
      <w:tr w:rsidR="00924849" w:rsidRPr="00842047" w:rsidTr="008F1006">
        <w:trPr>
          <w:jc w:val="center"/>
        </w:trPr>
        <w:tc>
          <w:tcPr>
            <w:tcW w:w="4051" w:type="dxa"/>
          </w:tcPr>
          <w:p w:rsidR="00924849" w:rsidRPr="009922F0" w:rsidRDefault="00924849" w:rsidP="004953F6">
            <w:pPr>
              <w:numPr>
                <w:ilvl w:val="0"/>
                <w:numId w:val="41"/>
              </w:numPr>
              <w:spacing w:after="0"/>
              <w:ind w:left="399" w:right="119" w:firstLine="0"/>
              <w:rPr>
                <w:rFonts w:ascii="Arial" w:hAnsi="Arial" w:cs="Arial"/>
                <w:b/>
              </w:rPr>
            </w:pPr>
            <w:r w:rsidRPr="009922F0">
              <w:rPr>
                <w:rFonts w:ascii="Arial" w:hAnsi="Arial" w:cs="Arial"/>
                <w:b/>
                <w:lang w:eastAsia="es-ES"/>
              </w:rPr>
              <w:t>Didáctica de la lengua oral II</w:t>
            </w:r>
          </w:p>
        </w:tc>
        <w:tc>
          <w:tcPr>
            <w:tcW w:w="4594" w:type="dxa"/>
          </w:tcPr>
          <w:p w:rsidR="00924849" w:rsidRPr="00842047" w:rsidRDefault="00924849" w:rsidP="004953F6">
            <w:pPr>
              <w:numPr>
                <w:ilvl w:val="0"/>
                <w:numId w:val="41"/>
              </w:numPr>
              <w:spacing w:after="0"/>
              <w:ind w:left="567" w:right="119" w:firstLine="0"/>
              <w:rPr>
                <w:rFonts w:ascii="Arial" w:hAnsi="Arial" w:cs="Arial"/>
              </w:rPr>
            </w:pPr>
            <w:r w:rsidRPr="00842047">
              <w:rPr>
                <w:rFonts w:ascii="Arial" w:hAnsi="Arial" w:cs="Arial"/>
                <w:lang w:eastAsia="es-ES"/>
              </w:rPr>
              <w:t>Didáctica de la lengua oral I</w:t>
            </w:r>
          </w:p>
        </w:tc>
      </w:tr>
      <w:tr w:rsidR="00924849" w:rsidRPr="00842047" w:rsidTr="008F1006">
        <w:trPr>
          <w:jc w:val="center"/>
        </w:trPr>
        <w:tc>
          <w:tcPr>
            <w:tcW w:w="4051" w:type="dxa"/>
          </w:tcPr>
          <w:p w:rsidR="00924849" w:rsidRPr="009922F0" w:rsidRDefault="00924849" w:rsidP="004953F6">
            <w:pPr>
              <w:numPr>
                <w:ilvl w:val="0"/>
                <w:numId w:val="41"/>
              </w:numPr>
              <w:spacing w:after="0"/>
              <w:ind w:left="399" w:right="119" w:firstLine="0"/>
              <w:rPr>
                <w:rFonts w:ascii="Arial" w:hAnsi="Arial" w:cs="Arial"/>
                <w:b/>
              </w:rPr>
            </w:pPr>
            <w:r w:rsidRPr="009922F0">
              <w:rPr>
                <w:rFonts w:ascii="Arial" w:hAnsi="Arial" w:cs="Arial"/>
                <w:b/>
                <w:lang w:eastAsia="es-ES"/>
              </w:rPr>
              <w:t>Didáctica de la lengua escrita II</w:t>
            </w:r>
          </w:p>
        </w:tc>
        <w:tc>
          <w:tcPr>
            <w:tcW w:w="4594" w:type="dxa"/>
          </w:tcPr>
          <w:p w:rsidR="00924849" w:rsidRPr="00842047" w:rsidRDefault="00924849" w:rsidP="004953F6">
            <w:pPr>
              <w:numPr>
                <w:ilvl w:val="0"/>
                <w:numId w:val="41"/>
              </w:numPr>
              <w:spacing w:after="0"/>
              <w:ind w:left="567" w:right="119" w:firstLine="0"/>
              <w:rPr>
                <w:rFonts w:ascii="Arial" w:hAnsi="Arial" w:cs="Arial"/>
              </w:rPr>
            </w:pPr>
            <w:r w:rsidRPr="00842047">
              <w:rPr>
                <w:rFonts w:ascii="Arial" w:hAnsi="Arial" w:cs="Arial"/>
                <w:lang w:eastAsia="es-ES"/>
              </w:rPr>
              <w:t>Didáctica de la lengua escrita I</w:t>
            </w:r>
          </w:p>
        </w:tc>
      </w:tr>
      <w:tr w:rsidR="00924849" w:rsidRPr="00842047" w:rsidTr="008F1006">
        <w:trPr>
          <w:jc w:val="center"/>
        </w:trPr>
        <w:tc>
          <w:tcPr>
            <w:tcW w:w="4051" w:type="dxa"/>
          </w:tcPr>
          <w:p w:rsidR="00924849" w:rsidRPr="009922F0" w:rsidRDefault="00924849" w:rsidP="004953F6">
            <w:pPr>
              <w:numPr>
                <w:ilvl w:val="0"/>
                <w:numId w:val="41"/>
              </w:numPr>
              <w:spacing w:after="0"/>
              <w:ind w:left="399" w:right="119" w:firstLine="0"/>
              <w:rPr>
                <w:rFonts w:ascii="Arial" w:hAnsi="Arial" w:cs="Arial"/>
                <w:b/>
              </w:rPr>
            </w:pPr>
            <w:r w:rsidRPr="009922F0">
              <w:rPr>
                <w:rFonts w:ascii="Arial" w:hAnsi="Arial" w:cs="Arial"/>
                <w:b/>
                <w:lang w:eastAsia="es-ES"/>
              </w:rPr>
              <w:t>L.S.A II</w:t>
            </w:r>
          </w:p>
        </w:tc>
        <w:tc>
          <w:tcPr>
            <w:tcW w:w="4594" w:type="dxa"/>
          </w:tcPr>
          <w:p w:rsidR="00924849" w:rsidRPr="00842047" w:rsidRDefault="00924849" w:rsidP="004953F6">
            <w:pPr>
              <w:numPr>
                <w:ilvl w:val="0"/>
                <w:numId w:val="41"/>
              </w:numPr>
              <w:spacing w:after="0"/>
              <w:ind w:left="567" w:right="119" w:firstLine="0"/>
              <w:rPr>
                <w:rFonts w:ascii="Arial" w:hAnsi="Arial" w:cs="Arial"/>
              </w:rPr>
            </w:pPr>
            <w:r w:rsidRPr="00842047">
              <w:rPr>
                <w:rFonts w:ascii="Arial" w:hAnsi="Arial" w:cs="Arial"/>
                <w:lang w:eastAsia="es-ES"/>
              </w:rPr>
              <w:t>L.S.A I</w:t>
            </w:r>
          </w:p>
        </w:tc>
      </w:tr>
      <w:tr w:rsidR="00924849" w:rsidRPr="00842047" w:rsidTr="008F1006">
        <w:trPr>
          <w:jc w:val="center"/>
        </w:trPr>
        <w:tc>
          <w:tcPr>
            <w:tcW w:w="4051" w:type="dxa"/>
          </w:tcPr>
          <w:p w:rsidR="00924849" w:rsidRPr="009922F0" w:rsidRDefault="00924849" w:rsidP="004953F6">
            <w:pPr>
              <w:numPr>
                <w:ilvl w:val="0"/>
                <w:numId w:val="41"/>
              </w:numPr>
              <w:spacing w:after="0"/>
              <w:ind w:left="399" w:right="119" w:firstLine="0"/>
              <w:rPr>
                <w:rFonts w:ascii="Arial" w:hAnsi="Arial" w:cs="Arial"/>
                <w:b/>
                <w:lang w:eastAsia="es-ES"/>
              </w:rPr>
            </w:pPr>
            <w:r w:rsidRPr="009922F0">
              <w:rPr>
                <w:rFonts w:ascii="Arial" w:hAnsi="Arial" w:cs="Arial"/>
                <w:b/>
                <w:lang w:eastAsia="es-ES"/>
              </w:rPr>
              <w:t>Educación y nuevas tecnologías</w:t>
            </w:r>
          </w:p>
        </w:tc>
        <w:tc>
          <w:tcPr>
            <w:tcW w:w="4594" w:type="dxa"/>
          </w:tcPr>
          <w:p w:rsidR="00924849" w:rsidRPr="002C70E0" w:rsidRDefault="00924849" w:rsidP="004953F6">
            <w:pPr>
              <w:spacing w:after="0"/>
              <w:ind w:left="567" w:right="119"/>
            </w:pPr>
            <w:r w:rsidRPr="00842047">
              <w:rPr>
                <w:rFonts w:ascii="Arial" w:hAnsi="Arial" w:cs="Arial"/>
                <w:lang w:eastAsia="es-ES"/>
              </w:rPr>
              <w:t>_________________________________</w:t>
            </w:r>
          </w:p>
        </w:tc>
      </w:tr>
      <w:tr w:rsidR="00924849" w:rsidRPr="00842047" w:rsidTr="008F1006">
        <w:trPr>
          <w:jc w:val="center"/>
        </w:trPr>
        <w:tc>
          <w:tcPr>
            <w:tcW w:w="4051" w:type="dxa"/>
          </w:tcPr>
          <w:p w:rsidR="00924849" w:rsidRPr="009922F0" w:rsidRDefault="00924849" w:rsidP="004953F6">
            <w:pPr>
              <w:numPr>
                <w:ilvl w:val="0"/>
                <w:numId w:val="41"/>
              </w:numPr>
              <w:spacing w:after="0"/>
              <w:ind w:left="399" w:right="119" w:firstLine="0"/>
              <w:rPr>
                <w:rFonts w:ascii="Arial" w:hAnsi="Arial" w:cs="Arial"/>
                <w:b/>
                <w:lang w:eastAsia="es-ES"/>
              </w:rPr>
            </w:pPr>
            <w:r w:rsidRPr="009922F0">
              <w:rPr>
                <w:rFonts w:ascii="Arial" w:hAnsi="Arial" w:cs="Arial"/>
                <w:b/>
                <w:lang w:eastAsia="es-ES"/>
              </w:rPr>
              <w:t>Formación laboral</w:t>
            </w:r>
          </w:p>
        </w:tc>
        <w:tc>
          <w:tcPr>
            <w:tcW w:w="4594" w:type="dxa"/>
          </w:tcPr>
          <w:p w:rsidR="00924849" w:rsidRPr="002C70E0" w:rsidRDefault="00924849" w:rsidP="004953F6">
            <w:pPr>
              <w:spacing w:after="0"/>
              <w:ind w:left="567" w:right="119"/>
            </w:pPr>
            <w:r w:rsidRPr="00842047">
              <w:rPr>
                <w:rFonts w:ascii="Arial" w:hAnsi="Arial" w:cs="Arial"/>
                <w:lang w:eastAsia="es-ES"/>
              </w:rPr>
              <w:t>_________________________________</w:t>
            </w:r>
          </w:p>
        </w:tc>
      </w:tr>
      <w:tr w:rsidR="00924849" w:rsidRPr="00842047" w:rsidTr="008F1006">
        <w:trPr>
          <w:jc w:val="center"/>
        </w:trPr>
        <w:tc>
          <w:tcPr>
            <w:tcW w:w="4051" w:type="dxa"/>
          </w:tcPr>
          <w:p w:rsidR="00924849" w:rsidRPr="009922F0" w:rsidRDefault="00924849" w:rsidP="004953F6">
            <w:pPr>
              <w:numPr>
                <w:ilvl w:val="0"/>
                <w:numId w:val="41"/>
              </w:numPr>
              <w:spacing w:after="0"/>
              <w:ind w:left="399" w:right="119" w:firstLine="0"/>
              <w:rPr>
                <w:rFonts w:ascii="Arial" w:hAnsi="Arial" w:cs="Arial"/>
                <w:b/>
                <w:lang w:eastAsia="es-ES"/>
              </w:rPr>
            </w:pPr>
            <w:r w:rsidRPr="009922F0">
              <w:rPr>
                <w:rFonts w:ascii="Arial" w:hAnsi="Arial" w:cs="Arial"/>
                <w:b/>
                <w:lang w:eastAsia="es-ES"/>
              </w:rPr>
              <w:t>Psicosociolingüística</w:t>
            </w:r>
          </w:p>
        </w:tc>
        <w:tc>
          <w:tcPr>
            <w:tcW w:w="4594" w:type="dxa"/>
          </w:tcPr>
          <w:p w:rsidR="00924849" w:rsidRPr="002C70E0" w:rsidRDefault="00924849" w:rsidP="004953F6">
            <w:pPr>
              <w:spacing w:after="0"/>
              <w:ind w:left="567" w:right="119"/>
            </w:pPr>
            <w:r w:rsidRPr="00842047">
              <w:rPr>
                <w:rFonts w:ascii="Arial" w:hAnsi="Arial" w:cs="Arial"/>
                <w:lang w:eastAsia="es-ES"/>
              </w:rPr>
              <w:t>_________________________________</w:t>
            </w:r>
          </w:p>
        </w:tc>
      </w:tr>
      <w:tr w:rsidR="00924849" w:rsidRPr="00842047" w:rsidTr="008F1006">
        <w:trPr>
          <w:jc w:val="center"/>
        </w:trPr>
        <w:tc>
          <w:tcPr>
            <w:tcW w:w="4051" w:type="dxa"/>
          </w:tcPr>
          <w:p w:rsidR="00924849" w:rsidRPr="009922F0" w:rsidRDefault="00924849" w:rsidP="004953F6">
            <w:pPr>
              <w:numPr>
                <w:ilvl w:val="0"/>
                <w:numId w:val="41"/>
              </w:numPr>
              <w:autoSpaceDE w:val="0"/>
              <w:autoSpaceDN w:val="0"/>
              <w:adjustRightInd w:val="0"/>
              <w:spacing w:after="0" w:line="240" w:lineRule="auto"/>
              <w:ind w:left="399" w:right="119" w:firstLine="0"/>
              <w:rPr>
                <w:rFonts w:ascii="Arial" w:hAnsi="Arial" w:cs="Arial"/>
                <w:b/>
                <w:lang w:eastAsia="es-ES"/>
              </w:rPr>
            </w:pPr>
            <w:r w:rsidRPr="009922F0">
              <w:rPr>
                <w:rFonts w:ascii="Arial" w:hAnsi="Arial" w:cs="Arial"/>
                <w:b/>
                <w:lang w:eastAsia="es-ES"/>
              </w:rPr>
              <w:t>Política y legislación referida a la discapacidad.</w:t>
            </w:r>
          </w:p>
        </w:tc>
        <w:tc>
          <w:tcPr>
            <w:tcW w:w="4594" w:type="dxa"/>
          </w:tcPr>
          <w:p w:rsidR="00924849" w:rsidRPr="002C70E0" w:rsidRDefault="00924849" w:rsidP="004953F6">
            <w:pPr>
              <w:spacing w:after="0"/>
              <w:ind w:left="567" w:right="119"/>
            </w:pPr>
            <w:r w:rsidRPr="00842047">
              <w:rPr>
                <w:rFonts w:ascii="Arial" w:hAnsi="Arial" w:cs="Arial"/>
                <w:lang w:eastAsia="es-ES"/>
              </w:rPr>
              <w:t>_________________________________</w:t>
            </w:r>
          </w:p>
        </w:tc>
      </w:tr>
      <w:tr w:rsidR="00924849" w:rsidRPr="00842047" w:rsidTr="008F1006">
        <w:trPr>
          <w:jc w:val="center"/>
        </w:trPr>
        <w:tc>
          <w:tcPr>
            <w:tcW w:w="4051" w:type="dxa"/>
          </w:tcPr>
          <w:p w:rsidR="00924849" w:rsidRPr="009922F0" w:rsidRDefault="00924849" w:rsidP="004953F6">
            <w:pPr>
              <w:numPr>
                <w:ilvl w:val="0"/>
                <w:numId w:val="41"/>
              </w:numPr>
              <w:autoSpaceDE w:val="0"/>
              <w:autoSpaceDN w:val="0"/>
              <w:adjustRightInd w:val="0"/>
              <w:spacing w:after="0" w:line="240" w:lineRule="auto"/>
              <w:ind w:left="399" w:right="119" w:firstLine="0"/>
              <w:rPr>
                <w:rFonts w:ascii="Arial" w:hAnsi="Arial" w:cs="Arial"/>
                <w:b/>
                <w:lang w:eastAsia="es-ES"/>
              </w:rPr>
            </w:pPr>
            <w:r w:rsidRPr="009922F0">
              <w:rPr>
                <w:rFonts w:ascii="Arial" w:hAnsi="Arial" w:cs="Arial"/>
                <w:b/>
                <w:lang w:eastAsia="es-ES"/>
              </w:rPr>
              <w:t>Reflexión filosófica de la educación</w:t>
            </w:r>
          </w:p>
        </w:tc>
        <w:tc>
          <w:tcPr>
            <w:tcW w:w="4594" w:type="dxa"/>
          </w:tcPr>
          <w:p w:rsidR="00924849" w:rsidRPr="00842047" w:rsidRDefault="00924849" w:rsidP="004953F6">
            <w:pPr>
              <w:numPr>
                <w:ilvl w:val="0"/>
                <w:numId w:val="41"/>
              </w:numPr>
              <w:spacing w:after="0"/>
              <w:ind w:left="567" w:right="119" w:firstLine="0"/>
              <w:rPr>
                <w:rFonts w:ascii="Arial" w:hAnsi="Arial" w:cs="Arial"/>
                <w:lang w:eastAsia="es-ES"/>
              </w:rPr>
            </w:pPr>
            <w:r w:rsidRPr="00842047">
              <w:rPr>
                <w:rFonts w:ascii="Arial" w:hAnsi="Arial" w:cs="Arial"/>
                <w:lang w:eastAsia="es-ES"/>
              </w:rPr>
              <w:t>Filosofía</w:t>
            </w:r>
          </w:p>
        </w:tc>
      </w:tr>
      <w:tr w:rsidR="00924849" w:rsidRPr="00842047" w:rsidTr="008F1006">
        <w:trPr>
          <w:jc w:val="center"/>
        </w:trPr>
        <w:tc>
          <w:tcPr>
            <w:tcW w:w="4051" w:type="dxa"/>
          </w:tcPr>
          <w:p w:rsidR="00924849" w:rsidRPr="009922F0" w:rsidRDefault="00924849" w:rsidP="004953F6">
            <w:pPr>
              <w:numPr>
                <w:ilvl w:val="0"/>
                <w:numId w:val="41"/>
              </w:numPr>
              <w:autoSpaceDE w:val="0"/>
              <w:autoSpaceDN w:val="0"/>
              <w:adjustRightInd w:val="0"/>
              <w:spacing w:after="0" w:line="240" w:lineRule="auto"/>
              <w:ind w:left="399" w:right="119" w:firstLine="0"/>
              <w:rPr>
                <w:rFonts w:ascii="Arial" w:hAnsi="Arial" w:cs="Arial"/>
                <w:b/>
                <w:lang w:eastAsia="es-ES"/>
              </w:rPr>
            </w:pPr>
            <w:r w:rsidRPr="009922F0">
              <w:rPr>
                <w:rFonts w:ascii="Arial" w:hAnsi="Arial" w:cs="Arial"/>
                <w:b/>
                <w:lang w:eastAsia="es-ES"/>
              </w:rPr>
              <w:t>Reflexión ético –política de la praxis docente</w:t>
            </w:r>
          </w:p>
        </w:tc>
        <w:tc>
          <w:tcPr>
            <w:tcW w:w="4594" w:type="dxa"/>
          </w:tcPr>
          <w:p w:rsidR="00924849" w:rsidRPr="00842047" w:rsidRDefault="00924849" w:rsidP="004953F6">
            <w:pPr>
              <w:spacing w:after="0"/>
              <w:ind w:left="567" w:right="119"/>
              <w:rPr>
                <w:rFonts w:ascii="Arial" w:hAnsi="Arial" w:cs="Arial"/>
                <w:lang w:eastAsia="es-ES"/>
              </w:rPr>
            </w:pPr>
            <w:r w:rsidRPr="00842047">
              <w:rPr>
                <w:rFonts w:ascii="Arial" w:hAnsi="Arial" w:cs="Arial"/>
                <w:lang w:eastAsia="es-ES"/>
              </w:rPr>
              <w:t>_________________________________</w:t>
            </w:r>
          </w:p>
        </w:tc>
      </w:tr>
    </w:tbl>
    <w:p w:rsidR="008D692C" w:rsidRDefault="008D692C" w:rsidP="004953F6">
      <w:pPr>
        <w:ind w:left="567" w:right="119"/>
        <w:jc w:val="both"/>
        <w:rPr>
          <w:rFonts w:ascii="Arial" w:hAnsi="Arial" w:cs="Arial"/>
          <w:u w:val="single"/>
        </w:rPr>
      </w:pPr>
    </w:p>
    <w:p w:rsidR="00924849" w:rsidRDefault="00924849" w:rsidP="004953F6">
      <w:pPr>
        <w:ind w:left="567" w:right="119"/>
        <w:jc w:val="both"/>
        <w:rPr>
          <w:rFonts w:ascii="Arial" w:hAnsi="Arial" w:cs="Arial"/>
        </w:rPr>
      </w:pPr>
      <w:r w:rsidRPr="00A002FA">
        <w:rPr>
          <w:rFonts w:ascii="Arial" w:hAnsi="Arial" w:cs="Arial"/>
          <w:u w:val="single"/>
        </w:rPr>
        <w:t xml:space="preserve">ARTÍCULO </w:t>
      </w:r>
      <w:r>
        <w:rPr>
          <w:rFonts w:ascii="Arial" w:hAnsi="Arial" w:cs="Arial"/>
          <w:u w:val="single"/>
        </w:rPr>
        <w:t>77</w:t>
      </w:r>
      <w:r>
        <w:rPr>
          <w:rFonts w:ascii="Arial" w:hAnsi="Arial" w:cs="Arial"/>
        </w:rPr>
        <w:t>: Se especifican los Espacios Curriculares Correlativos para el Profesorado de Inglés.</w:t>
      </w:r>
    </w:p>
    <w:tbl>
      <w:tblPr>
        <w:tblW w:w="0" w:type="auto"/>
        <w:jc w:val="center"/>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322"/>
        <w:gridCol w:w="4940"/>
      </w:tblGrid>
      <w:tr w:rsidR="00924849" w:rsidRPr="00842047" w:rsidTr="000B63F5">
        <w:trPr>
          <w:jc w:val="center"/>
        </w:trPr>
        <w:tc>
          <w:tcPr>
            <w:tcW w:w="9262" w:type="dxa"/>
            <w:gridSpan w:val="2"/>
            <w:tcBorders>
              <w:bottom w:val="single" w:sz="8" w:space="0" w:color="000000"/>
            </w:tcBorders>
            <w:shd w:val="clear" w:color="auto" w:fill="D9D9D9"/>
            <w:vAlign w:val="center"/>
          </w:tcPr>
          <w:p w:rsidR="00924849" w:rsidRPr="00842047" w:rsidRDefault="00924849" w:rsidP="004953F6">
            <w:pPr>
              <w:spacing w:after="0"/>
              <w:ind w:left="567" w:right="119"/>
              <w:rPr>
                <w:rFonts w:ascii="Arial" w:hAnsi="Arial" w:cs="Arial"/>
                <w:b/>
                <w:bCs/>
              </w:rPr>
            </w:pPr>
            <w:r w:rsidRPr="00842047">
              <w:rPr>
                <w:rFonts w:ascii="Arial" w:hAnsi="Arial" w:cs="Arial"/>
                <w:b/>
                <w:bCs/>
                <w:lang w:eastAsia="es-ES"/>
              </w:rPr>
              <w:t>2º AÑO</w:t>
            </w:r>
          </w:p>
        </w:tc>
      </w:tr>
      <w:tr w:rsidR="00924849" w:rsidRPr="00842047" w:rsidTr="000B63F5">
        <w:trPr>
          <w:trHeight w:val="564"/>
          <w:jc w:val="center"/>
        </w:trPr>
        <w:tc>
          <w:tcPr>
            <w:tcW w:w="4322" w:type="dxa"/>
            <w:tcBorders>
              <w:top w:val="single" w:sz="8" w:space="0" w:color="000000"/>
              <w:left w:val="single" w:sz="8" w:space="0" w:color="000000"/>
              <w:bottom w:val="single" w:sz="8" w:space="0" w:color="000000"/>
              <w:right w:val="single" w:sz="4" w:space="0" w:color="auto"/>
            </w:tcBorders>
            <w:vAlign w:val="center"/>
          </w:tcPr>
          <w:p w:rsidR="00924849" w:rsidRPr="00842047" w:rsidRDefault="00924849" w:rsidP="004953F6">
            <w:pPr>
              <w:spacing w:after="0"/>
              <w:ind w:left="567" w:right="119"/>
              <w:jc w:val="center"/>
              <w:rPr>
                <w:rFonts w:ascii="Arial" w:hAnsi="Arial" w:cs="Arial"/>
                <w:b/>
                <w:bCs/>
              </w:rPr>
            </w:pPr>
            <w:r w:rsidRPr="00842047">
              <w:rPr>
                <w:rFonts w:ascii="Arial" w:hAnsi="Arial" w:cs="Arial"/>
                <w:b/>
                <w:bCs/>
                <w:lang w:eastAsia="es-ES"/>
              </w:rPr>
              <w:t>ESPACIO CURRICULAR</w:t>
            </w:r>
          </w:p>
        </w:tc>
        <w:tc>
          <w:tcPr>
            <w:tcW w:w="4940" w:type="dxa"/>
            <w:tcBorders>
              <w:top w:val="single" w:sz="8" w:space="0" w:color="000000"/>
              <w:left w:val="single" w:sz="4" w:space="0" w:color="auto"/>
              <w:right w:val="single" w:sz="8" w:space="0" w:color="000000"/>
            </w:tcBorders>
            <w:vAlign w:val="center"/>
          </w:tcPr>
          <w:p w:rsidR="00924849" w:rsidRPr="00842047" w:rsidRDefault="00924849" w:rsidP="004953F6">
            <w:pPr>
              <w:spacing w:after="0"/>
              <w:ind w:left="567" w:right="119"/>
              <w:jc w:val="center"/>
              <w:rPr>
                <w:rFonts w:ascii="Arial" w:hAnsi="Arial" w:cs="Arial"/>
              </w:rPr>
            </w:pPr>
            <w:r w:rsidRPr="00842047">
              <w:rPr>
                <w:rFonts w:ascii="Arial" w:hAnsi="Arial" w:cs="Arial"/>
                <w:bCs/>
                <w:lang w:eastAsia="es-ES"/>
              </w:rPr>
              <w:t>Requisitos Para Cursar</w:t>
            </w:r>
          </w:p>
        </w:tc>
      </w:tr>
      <w:tr w:rsidR="00924849" w:rsidRPr="00842047" w:rsidTr="000B63F5">
        <w:trPr>
          <w:trHeight w:val="360"/>
          <w:jc w:val="center"/>
        </w:trPr>
        <w:tc>
          <w:tcPr>
            <w:tcW w:w="4322" w:type="dxa"/>
            <w:tcBorders>
              <w:top w:val="single" w:sz="8" w:space="0" w:color="000000"/>
              <w:left w:val="single" w:sz="8" w:space="0" w:color="000000"/>
              <w:bottom w:val="single" w:sz="8" w:space="0" w:color="000000"/>
              <w:right w:val="single" w:sz="4" w:space="0" w:color="auto"/>
            </w:tcBorders>
            <w:vAlign w:val="center"/>
          </w:tcPr>
          <w:p w:rsidR="00924849" w:rsidRPr="00842047" w:rsidRDefault="00924849" w:rsidP="004953F6">
            <w:pPr>
              <w:numPr>
                <w:ilvl w:val="0"/>
                <w:numId w:val="43"/>
              </w:numPr>
              <w:spacing w:after="0"/>
              <w:ind w:left="567" w:right="119" w:firstLine="0"/>
              <w:rPr>
                <w:rFonts w:ascii="Arial" w:hAnsi="Arial" w:cs="Arial"/>
                <w:b/>
                <w:bCs/>
              </w:rPr>
            </w:pPr>
            <w:r w:rsidRPr="00842047">
              <w:rPr>
                <w:rFonts w:ascii="Arial" w:hAnsi="Arial" w:cs="Arial"/>
                <w:b/>
                <w:bCs/>
                <w:lang w:eastAsia="es-ES"/>
              </w:rPr>
              <w:t>Perspectiva Filosófico-Pedagógica II</w:t>
            </w:r>
          </w:p>
        </w:tc>
        <w:tc>
          <w:tcPr>
            <w:tcW w:w="4940" w:type="dxa"/>
            <w:tcBorders>
              <w:top w:val="single" w:sz="8" w:space="0" w:color="000000"/>
              <w:left w:val="single" w:sz="4" w:space="0" w:color="auto"/>
              <w:bottom w:val="single" w:sz="8" w:space="0" w:color="000000"/>
              <w:right w:val="single" w:sz="8" w:space="0" w:color="000000"/>
            </w:tcBorders>
            <w:vAlign w:val="center"/>
          </w:tcPr>
          <w:p w:rsidR="00924849" w:rsidRPr="00842047" w:rsidRDefault="00924849" w:rsidP="004953F6">
            <w:pPr>
              <w:numPr>
                <w:ilvl w:val="0"/>
                <w:numId w:val="42"/>
              </w:numPr>
              <w:spacing w:after="0"/>
              <w:ind w:left="567" w:right="119" w:firstLine="0"/>
              <w:rPr>
                <w:rFonts w:ascii="Arial" w:hAnsi="Arial" w:cs="Arial"/>
              </w:rPr>
            </w:pPr>
            <w:r w:rsidRPr="00842047">
              <w:rPr>
                <w:rFonts w:ascii="Arial" w:hAnsi="Arial" w:cs="Arial"/>
                <w:lang w:eastAsia="es-ES"/>
              </w:rPr>
              <w:t>Perspectiva Filosófico-Pedagógica I</w:t>
            </w:r>
          </w:p>
        </w:tc>
      </w:tr>
      <w:tr w:rsidR="00924849" w:rsidRPr="00842047" w:rsidTr="000B63F5">
        <w:trPr>
          <w:jc w:val="center"/>
        </w:trPr>
        <w:tc>
          <w:tcPr>
            <w:tcW w:w="4322" w:type="dxa"/>
            <w:tcBorders>
              <w:right w:val="single" w:sz="4" w:space="0" w:color="auto"/>
            </w:tcBorders>
            <w:vAlign w:val="center"/>
          </w:tcPr>
          <w:p w:rsidR="00924849" w:rsidRPr="00842047" w:rsidRDefault="00924849" w:rsidP="004953F6">
            <w:pPr>
              <w:numPr>
                <w:ilvl w:val="0"/>
                <w:numId w:val="43"/>
              </w:numPr>
              <w:autoSpaceDE w:val="0"/>
              <w:autoSpaceDN w:val="0"/>
              <w:adjustRightInd w:val="0"/>
              <w:spacing w:after="0" w:line="240" w:lineRule="auto"/>
              <w:ind w:left="567" w:right="119" w:firstLine="0"/>
              <w:rPr>
                <w:rFonts w:ascii="Arial" w:hAnsi="Arial" w:cs="Arial"/>
                <w:b/>
                <w:bCs/>
              </w:rPr>
            </w:pPr>
            <w:r w:rsidRPr="00842047">
              <w:rPr>
                <w:rFonts w:ascii="Arial" w:hAnsi="Arial" w:cs="Arial"/>
                <w:b/>
                <w:bCs/>
                <w:lang w:eastAsia="es-ES"/>
              </w:rPr>
              <w:t>Perspectiva Pedagógico-Didáctica II (Didáctica Especial)</w:t>
            </w:r>
          </w:p>
        </w:tc>
        <w:tc>
          <w:tcPr>
            <w:tcW w:w="4940" w:type="dxa"/>
            <w:tcBorders>
              <w:left w:val="single" w:sz="4" w:space="0" w:color="auto"/>
            </w:tcBorders>
            <w:vAlign w:val="center"/>
          </w:tcPr>
          <w:p w:rsidR="00924849" w:rsidRPr="00842047" w:rsidRDefault="00924849" w:rsidP="004953F6">
            <w:pPr>
              <w:numPr>
                <w:ilvl w:val="0"/>
                <w:numId w:val="42"/>
              </w:numPr>
              <w:spacing w:after="0"/>
              <w:ind w:left="567" w:right="119" w:firstLine="0"/>
              <w:rPr>
                <w:rFonts w:ascii="Arial" w:hAnsi="Arial" w:cs="Arial"/>
              </w:rPr>
            </w:pPr>
            <w:r w:rsidRPr="00842047">
              <w:rPr>
                <w:rFonts w:ascii="Arial" w:hAnsi="Arial" w:cs="Arial"/>
                <w:lang w:eastAsia="es-ES"/>
              </w:rPr>
              <w:t>Perspectiva Pedagógico-Didáctica I</w:t>
            </w:r>
          </w:p>
        </w:tc>
      </w:tr>
      <w:tr w:rsidR="00924849" w:rsidRPr="00842047" w:rsidTr="000B63F5">
        <w:trPr>
          <w:jc w:val="center"/>
        </w:trPr>
        <w:tc>
          <w:tcPr>
            <w:tcW w:w="4322" w:type="dxa"/>
            <w:tcBorders>
              <w:top w:val="single" w:sz="8" w:space="0" w:color="000000"/>
              <w:left w:val="single" w:sz="8" w:space="0" w:color="000000"/>
              <w:bottom w:val="single" w:sz="8" w:space="0" w:color="000000"/>
              <w:right w:val="single" w:sz="4" w:space="0" w:color="auto"/>
            </w:tcBorders>
            <w:vAlign w:val="center"/>
          </w:tcPr>
          <w:p w:rsidR="00924849" w:rsidRPr="00842047" w:rsidRDefault="00924849" w:rsidP="004953F6">
            <w:pPr>
              <w:numPr>
                <w:ilvl w:val="0"/>
                <w:numId w:val="43"/>
              </w:numPr>
              <w:autoSpaceDE w:val="0"/>
              <w:autoSpaceDN w:val="0"/>
              <w:adjustRightInd w:val="0"/>
              <w:spacing w:after="0" w:line="240" w:lineRule="auto"/>
              <w:ind w:left="567" w:right="119" w:firstLine="0"/>
              <w:rPr>
                <w:rFonts w:ascii="Arial" w:hAnsi="Arial" w:cs="Arial"/>
                <w:b/>
                <w:bCs/>
              </w:rPr>
            </w:pPr>
            <w:r w:rsidRPr="00842047">
              <w:rPr>
                <w:rFonts w:ascii="Arial" w:hAnsi="Arial" w:cs="Arial"/>
                <w:b/>
                <w:bCs/>
                <w:lang w:eastAsia="es-ES"/>
              </w:rPr>
              <w:t>Psicología y Cultura del alumno de EGB 1 y 2</w:t>
            </w:r>
          </w:p>
        </w:tc>
        <w:tc>
          <w:tcPr>
            <w:tcW w:w="4940" w:type="dxa"/>
            <w:tcBorders>
              <w:top w:val="single" w:sz="8" w:space="0" w:color="000000"/>
              <w:left w:val="single" w:sz="4" w:space="0" w:color="auto"/>
              <w:bottom w:val="single" w:sz="8" w:space="0" w:color="000000"/>
              <w:right w:val="single" w:sz="8" w:space="0" w:color="000000"/>
            </w:tcBorders>
            <w:vAlign w:val="center"/>
          </w:tcPr>
          <w:p w:rsidR="00924849" w:rsidRPr="00842047" w:rsidRDefault="00924849" w:rsidP="004953F6">
            <w:pPr>
              <w:numPr>
                <w:ilvl w:val="0"/>
                <w:numId w:val="42"/>
              </w:numPr>
              <w:spacing w:after="0"/>
              <w:ind w:left="567" w:right="119" w:firstLine="0"/>
              <w:rPr>
                <w:rFonts w:ascii="Arial" w:hAnsi="Arial" w:cs="Arial"/>
              </w:rPr>
            </w:pPr>
            <w:r w:rsidRPr="00842047">
              <w:rPr>
                <w:rFonts w:ascii="Arial" w:hAnsi="Arial" w:cs="Arial"/>
                <w:lang w:eastAsia="es-ES"/>
              </w:rPr>
              <w:t>Psicología y Cultura en la Educación</w:t>
            </w:r>
          </w:p>
        </w:tc>
      </w:tr>
      <w:tr w:rsidR="00924849" w:rsidRPr="00842047" w:rsidTr="000B63F5">
        <w:trPr>
          <w:jc w:val="center"/>
        </w:trPr>
        <w:tc>
          <w:tcPr>
            <w:tcW w:w="4322" w:type="dxa"/>
            <w:tcBorders>
              <w:right w:val="single" w:sz="4" w:space="0" w:color="auto"/>
            </w:tcBorders>
            <w:vAlign w:val="center"/>
          </w:tcPr>
          <w:p w:rsidR="00924849" w:rsidRPr="00842047" w:rsidRDefault="00924849" w:rsidP="004953F6">
            <w:pPr>
              <w:numPr>
                <w:ilvl w:val="0"/>
                <w:numId w:val="43"/>
              </w:numPr>
              <w:spacing w:after="0"/>
              <w:ind w:left="567" w:right="119" w:firstLine="0"/>
              <w:rPr>
                <w:rFonts w:ascii="Arial" w:hAnsi="Arial" w:cs="Arial"/>
                <w:b/>
                <w:bCs/>
              </w:rPr>
            </w:pPr>
            <w:r w:rsidRPr="00842047">
              <w:rPr>
                <w:rFonts w:ascii="Arial" w:hAnsi="Arial" w:cs="Arial"/>
                <w:b/>
                <w:bCs/>
                <w:lang w:eastAsia="es-ES"/>
              </w:rPr>
              <w:t>Lengua y Cultura II</w:t>
            </w:r>
          </w:p>
        </w:tc>
        <w:tc>
          <w:tcPr>
            <w:tcW w:w="4940" w:type="dxa"/>
            <w:tcBorders>
              <w:left w:val="single" w:sz="4" w:space="0" w:color="auto"/>
            </w:tcBorders>
            <w:vAlign w:val="center"/>
          </w:tcPr>
          <w:p w:rsidR="00924849" w:rsidRPr="00842047" w:rsidRDefault="00924849" w:rsidP="004953F6">
            <w:pPr>
              <w:numPr>
                <w:ilvl w:val="0"/>
                <w:numId w:val="42"/>
              </w:numPr>
              <w:spacing w:after="0"/>
              <w:ind w:left="567" w:right="119" w:firstLine="0"/>
              <w:rPr>
                <w:rFonts w:ascii="Arial" w:hAnsi="Arial" w:cs="Arial"/>
              </w:rPr>
            </w:pPr>
            <w:r w:rsidRPr="00842047">
              <w:rPr>
                <w:rFonts w:ascii="Arial" w:hAnsi="Arial" w:cs="Arial"/>
                <w:lang w:eastAsia="es-ES"/>
              </w:rPr>
              <w:t>Lengua y Cultura I</w:t>
            </w:r>
          </w:p>
        </w:tc>
      </w:tr>
      <w:tr w:rsidR="00924849" w:rsidRPr="00842047" w:rsidTr="000B63F5">
        <w:trPr>
          <w:jc w:val="center"/>
        </w:trPr>
        <w:tc>
          <w:tcPr>
            <w:tcW w:w="4322" w:type="dxa"/>
            <w:tcBorders>
              <w:top w:val="single" w:sz="8" w:space="0" w:color="000000"/>
              <w:left w:val="single" w:sz="8" w:space="0" w:color="000000"/>
              <w:bottom w:val="single" w:sz="8" w:space="0" w:color="000000"/>
              <w:right w:val="single" w:sz="4" w:space="0" w:color="auto"/>
            </w:tcBorders>
            <w:vAlign w:val="center"/>
          </w:tcPr>
          <w:p w:rsidR="00924849" w:rsidRPr="00842047" w:rsidRDefault="00924849" w:rsidP="004953F6">
            <w:pPr>
              <w:numPr>
                <w:ilvl w:val="0"/>
                <w:numId w:val="43"/>
              </w:numPr>
              <w:spacing w:after="0"/>
              <w:ind w:left="567" w:right="119" w:firstLine="0"/>
              <w:rPr>
                <w:rFonts w:ascii="Arial" w:hAnsi="Arial" w:cs="Arial"/>
                <w:b/>
                <w:bCs/>
              </w:rPr>
            </w:pPr>
            <w:r w:rsidRPr="00842047">
              <w:rPr>
                <w:rFonts w:ascii="Arial" w:hAnsi="Arial" w:cs="Arial"/>
                <w:b/>
                <w:bCs/>
                <w:lang w:eastAsia="es-ES"/>
              </w:rPr>
              <w:t>Lengua y Expresión Oral II</w:t>
            </w:r>
          </w:p>
        </w:tc>
        <w:tc>
          <w:tcPr>
            <w:tcW w:w="4940" w:type="dxa"/>
            <w:tcBorders>
              <w:top w:val="single" w:sz="8" w:space="0" w:color="000000"/>
              <w:left w:val="single" w:sz="4" w:space="0" w:color="auto"/>
              <w:bottom w:val="single" w:sz="8" w:space="0" w:color="000000"/>
              <w:right w:val="single" w:sz="8" w:space="0" w:color="000000"/>
            </w:tcBorders>
            <w:vAlign w:val="center"/>
          </w:tcPr>
          <w:p w:rsidR="00924849" w:rsidRPr="00842047" w:rsidRDefault="00924849" w:rsidP="004953F6">
            <w:pPr>
              <w:numPr>
                <w:ilvl w:val="0"/>
                <w:numId w:val="42"/>
              </w:numPr>
              <w:spacing w:after="0"/>
              <w:ind w:left="567" w:right="119" w:firstLine="0"/>
              <w:rPr>
                <w:rFonts w:ascii="Arial" w:hAnsi="Arial" w:cs="Arial"/>
              </w:rPr>
            </w:pPr>
            <w:r w:rsidRPr="00842047">
              <w:rPr>
                <w:rFonts w:ascii="Arial" w:hAnsi="Arial" w:cs="Arial"/>
                <w:lang w:eastAsia="es-ES"/>
              </w:rPr>
              <w:t>Lengua y Expresión Oral I</w:t>
            </w:r>
          </w:p>
        </w:tc>
      </w:tr>
      <w:tr w:rsidR="00924849" w:rsidRPr="00842047" w:rsidTr="000B63F5">
        <w:trPr>
          <w:jc w:val="center"/>
        </w:trPr>
        <w:tc>
          <w:tcPr>
            <w:tcW w:w="4322" w:type="dxa"/>
            <w:tcBorders>
              <w:right w:val="single" w:sz="4" w:space="0" w:color="auto"/>
            </w:tcBorders>
            <w:vAlign w:val="center"/>
          </w:tcPr>
          <w:p w:rsidR="00924849" w:rsidRPr="00842047" w:rsidRDefault="00924849" w:rsidP="004953F6">
            <w:pPr>
              <w:numPr>
                <w:ilvl w:val="0"/>
                <w:numId w:val="43"/>
              </w:numPr>
              <w:spacing w:after="0"/>
              <w:ind w:left="567" w:right="119" w:firstLine="0"/>
              <w:rPr>
                <w:rFonts w:ascii="Arial" w:hAnsi="Arial" w:cs="Arial"/>
                <w:b/>
                <w:bCs/>
              </w:rPr>
            </w:pPr>
            <w:r w:rsidRPr="00842047">
              <w:rPr>
                <w:rFonts w:ascii="Arial" w:hAnsi="Arial" w:cs="Arial"/>
                <w:b/>
                <w:bCs/>
                <w:lang w:eastAsia="es-ES"/>
              </w:rPr>
              <w:t>Lengua y Expresión Escrita II</w:t>
            </w:r>
          </w:p>
        </w:tc>
        <w:tc>
          <w:tcPr>
            <w:tcW w:w="4940" w:type="dxa"/>
            <w:tcBorders>
              <w:left w:val="single" w:sz="4" w:space="0" w:color="auto"/>
            </w:tcBorders>
            <w:vAlign w:val="center"/>
          </w:tcPr>
          <w:p w:rsidR="00924849" w:rsidRPr="00842047" w:rsidRDefault="00924849" w:rsidP="004953F6">
            <w:pPr>
              <w:numPr>
                <w:ilvl w:val="0"/>
                <w:numId w:val="42"/>
              </w:numPr>
              <w:spacing w:after="0"/>
              <w:ind w:left="567" w:right="119" w:firstLine="0"/>
              <w:rPr>
                <w:rFonts w:ascii="Arial" w:hAnsi="Arial" w:cs="Arial"/>
              </w:rPr>
            </w:pPr>
            <w:r w:rsidRPr="00842047">
              <w:rPr>
                <w:rFonts w:ascii="Arial" w:hAnsi="Arial" w:cs="Arial"/>
                <w:lang w:eastAsia="es-ES"/>
              </w:rPr>
              <w:t>Lengua y Expresión Escrita I</w:t>
            </w:r>
          </w:p>
        </w:tc>
      </w:tr>
      <w:tr w:rsidR="00924849" w:rsidRPr="00842047" w:rsidTr="000B63F5">
        <w:trPr>
          <w:jc w:val="center"/>
        </w:trPr>
        <w:tc>
          <w:tcPr>
            <w:tcW w:w="4322" w:type="dxa"/>
            <w:tcBorders>
              <w:top w:val="single" w:sz="8" w:space="0" w:color="000000"/>
              <w:left w:val="single" w:sz="8" w:space="0" w:color="000000"/>
              <w:bottom w:val="single" w:sz="8" w:space="0" w:color="000000"/>
              <w:right w:val="single" w:sz="4" w:space="0" w:color="auto"/>
            </w:tcBorders>
            <w:vAlign w:val="center"/>
          </w:tcPr>
          <w:p w:rsidR="00924849" w:rsidRPr="00842047" w:rsidRDefault="00924849" w:rsidP="004953F6">
            <w:pPr>
              <w:numPr>
                <w:ilvl w:val="0"/>
                <w:numId w:val="43"/>
              </w:numPr>
              <w:spacing w:after="0"/>
              <w:ind w:left="567" w:right="119" w:firstLine="0"/>
              <w:rPr>
                <w:rFonts w:ascii="Arial" w:hAnsi="Arial" w:cs="Arial"/>
                <w:b/>
                <w:bCs/>
                <w:lang w:eastAsia="es-ES"/>
              </w:rPr>
            </w:pPr>
            <w:r w:rsidRPr="00842047">
              <w:rPr>
                <w:rFonts w:ascii="Arial" w:hAnsi="Arial" w:cs="Arial"/>
                <w:b/>
                <w:bCs/>
                <w:lang w:eastAsia="es-ES"/>
              </w:rPr>
              <w:t>Inglés y su Enseñanza</w:t>
            </w:r>
            <w:r w:rsidR="009D109B">
              <w:rPr>
                <w:rFonts w:ascii="Arial" w:hAnsi="Arial" w:cs="Arial"/>
                <w:b/>
                <w:bCs/>
                <w:lang w:eastAsia="es-ES"/>
              </w:rPr>
              <w:t xml:space="preserve"> I</w:t>
            </w:r>
          </w:p>
        </w:tc>
        <w:tc>
          <w:tcPr>
            <w:tcW w:w="4940" w:type="dxa"/>
            <w:tcBorders>
              <w:top w:val="single" w:sz="8" w:space="0" w:color="000000"/>
              <w:left w:val="single" w:sz="4" w:space="0" w:color="auto"/>
              <w:bottom w:val="single" w:sz="8" w:space="0" w:color="000000"/>
              <w:right w:val="single" w:sz="8" w:space="0" w:color="000000"/>
            </w:tcBorders>
            <w:vAlign w:val="center"/>
          </w:tcPr>
          <w:p w:rsidR="00924849" w:rsidRPr="00842047" w:rsidRDefault="009D109B" w:rsidP="004953F6">
            <w:pPr>
              <w:numPr>
                <w:ilvl w:val="0"/>
                <w:numId w:val="42"/>
              </w:numPr>
              <w:spacing w:after="0"/>
              <w:ind w:left="567" w:right="119" w:firstLine="0"/>
              <w:rPr>
                <w:rFonts w:ascii="Arial" w:hAnsi="Arial" w:cs="Arial"/>
                <w:lang w:eastAsia="es-ES"/>
              </w:rPr>
            </w:pPr>
            <w:r>
              <w:rPr>
                <w:rFonts w:ascii="Arial" w:hAnsi="Arial" w:cs="Arial"/>
                <w:lang w:eastAsia="es-ES"/>
              </w:rPr>
              <w:t>Ver artículo 73</w:t>
            </w:r>
          </w:p>
        </w:tc>
      </w:tr>
      <w:tr w:rsidR="00924849" w:rsidRPr="00842047" w:rsidTr="000B63F5">
        <w:trPr>
          <w:jc w:val="center"/>
        </w:trPr>
        <w:tc>
          <w:tcPr>
            <w:tcW w:w="4322" w:type="dxa"/>
            <w:tcBorders>
              <w:right w:val="single" w:sz="4" w:space="0" w:color="auto"/>
            </w:tcBorders>
            <w:vAlign w:val="center"/>
          </w:tcPr>
          <w:p w:rsidR="00924849" w:rsidRDefault="00924849" w:rsidP="004953F6">
            <w:pPr>
              <w:numPr>
                <w:ilvl w:val="0"/>
                <w:numId w:val="43"/>
              </w:numPr>
              <w:autoSpaceDE w:val="0"/>
              <w:autoSpaceDN w:val="0"/>
              <w:adjustRightInd w:val="0"/>
              <w:spacing w:after="0" w:line="240" w:lineRule="auto"/>
              <w:ind w:left="567" w:right="119" w:firstLine="0"/>
              <w:rPr>
                <w:rFonts w:ascii="Arial" w:hAnsi="Arial" w:cs="Arial"/>
                <w:b/>
                <w:bCs/>
                <w:lang w:eastAsia="es-ES"/>
              </w:rPr>
            </w:pPr>
            <w:r w:rsidRPr="00842047">
              <w:rPr>
                <w:rFonts w:ascii="Arial" w:hAnsi="Arial" w:cs="Arial"/>
                <w:b/>
                <w:bCs/>
                <w:lang w:eastAsia="es-ES"/>
              </w:rPr>
              <w:t xml:space="preserve">Espacio de la Práctica Docente II (Simultánea o posterior a </w:t>
            </w:r>
            <w:r w:rsidRPr="00842047">
              <w:rPr>
                <w:rFonts w:ascii="Arial" w:hAnsi="Arial" w:cs="Arial"/>
                <w:b/>
                <w:bCs/>
                <w:lang w:eastAsia="es-ES"/>
              </w:rPr>
              <w:lastRenderedPageBreak/>
              <w:t>Inglés y su Enseñanza)</w:t>
            </w:r>
          </w:p>
          <w:p w:rsidR="00CF40B2" w:rsidRDefault="00CF40B2" w:rsidP="004953F6">
            <w:pPr>
              <w:autoSpaceDE w:val="0"/>
              <w:autoSpaceDN w:val="0"/>
              <w:adjustRightInd w:val="0"/>
              <w:spacing w:after="0" w:line="240" w:lineRule="auto"/>
              <w:ind w:left="567" w:right="119"/>
              <w:rPr>
                <w:rFonts w:ascii="Arial" w:hAnsi="Arial" w:cs="Arial"/>
                <w:b/>
                <w:bCs/>
                <w:lang w:eastAsia="es-ES"/>
              </w:rPr>
            </w:pPr>
          </w:p>
          <w:p w:rsidR="00CF40B2" w:rsidRDefault="00CF40B2" w:rsidP="004953F6">
            <w:pPr>
              <w:autoSpaceDE w:val="0"/>
              <w:autoSpaceDN w:val="0"/>
              <w:adjustRightInd w:val="0"/>
              <w:spacing w:after="0" w:line="240" w:lineRule="auto"/>
              <w:ind w:left="567" w:right="119"/>
              <w:rPr>
                <w:rFonts w:ascii="Arial" w:hAnsi="Arial" w:cs="Arial"/>
                <w:b/>
                <w:bCs/>
                <w:lang w:eastAsia="es-ES"/>
              </w:rPr>
            </w:pPr>
          </w:p>
          <w:p w:rsidR="00CF40B2" w:rsidRDefault="00CF40B2" w:rsidP="004953F6">
            <w:pPr>
              <w:autoSpaceDE w:val="0"/>
              <w:autoSpaceDN w:val="0"/>
              <w:adjustRightInd w:val="0"/>
              <w:spacing w:after="0" w:line="240" w:lineRule="auto"/>
              <w:ind w:left="567" w:right="119"/>
              <w:rPr>
                <w:rFonts w:ascii="Arial" w:hAnsi="Arial" w:cs="Arial"/>
                <w:b/>
                <w:bCs/>
                <w:lang w:eastAsia="es-ES"/>
              </w:rPr>
            </w:pPr>
          </w:p>
          <w:p w:rsidR="00CF40B2" w:rsidRDefault="00CF40B2" w:rsidP="004953F6">
            <w:pPr>
              <w:autoSpaceDE w:val="0"/>
              <w:autoSpaceDN w:val="0"/>
              <w:adjustRightInd w:val="0"/>
              <w:spacing w:after="0" w:line="240" w:lineRule="auto"/>
              <w:ind w:left="567" w:right="119"/>
              <w:rPr>
                <w:rFonts w:ascii="Arial" w:hAnsi="Arial" w:cs="Arial"/>
                <w:b/>
                <w:bCs/>
                <w:lang w:eastAsia="es-ES"/>
              </w:rPr>
            </w:pPr>
          </w:p>
          <w:p w:rsidR="00CF40B2" w:rsidRPr="00842047" w:rsidRDefault="00CF40B2" w:rsidP="004953F6">
            <w:pPr>
              <w:autoSpaceDE w:val="0"/>
              <w:autoSpaceDN w:val="0"/>
              <w:adjustRightInd w:val="0"/>
              <w:spacing w:after="0" w:line="240" w:lineRule="auto"/>
              <w:ind w:left="567" w:right="119"/>
              <w:rPr>
                <w:rFonts w:ascii="Arial" w:hAnsi="Arial" w:cs="Arial"/>
                <w:b/>
                <w:bCs/>
                <w:lang w:eastAsia="es-ES"/>
              </w:rPr>
            </w:pPr>
          </w:p>
        </w:tc>
        <w:tc>
          <w:tcPr>
            <w:tcW w:w="4940" w:type="dxa"/>
            <w:tcBorders>
              <w:left w:val="single" w:sz="4" w:space="0" w:color="auto"/>
            </w:tcBorders>
            <w:vAlign w:val="center"/>
          </w:tcPr>
          <w:p w:rsidR="009D109B" w:rsidRDefault="009D109B" w:rsidP="004953F6">
            <w:pPr>
              <w:numPr>
                <w:ilvl w:val="0"/>
                <w:numId w:val="42"/>
              </w:numPr>
              <w:autoSpaceDE w:val="0"/>
              <w:autoSpaceDN w:val="0"/>
              <w:adjustRightInd w:val="0"/>
              <w:spacing w:after="0" w:line="240" w:lineRule="auto"/>
              <w:ind w:left="567" w:right="119" w:firstLine="0"/>
              <w:rPr>
                <w:rFonts w:ascii="Arial" w:hAnsi="Arial" w:cs="Arial"/>
                <w:lang w:eastAsia="es-ES"/>
              </w:rPr>
            </w:pPr>
            <w:r>
              <w:rPr>
                <w:rFonts w:ascii="Arial" w:hAnsi="Arial" w:cs="Arial"/>
                <w:lang w:eastAsia="es-ES"/>
              </w:rPr>
              <w:lastRenderedPageBreak/>
              <w:t>Ver artículo 73</w:t>
            </w:r>
          </w:p>
          <w:p w:rsidR="00924849" w:rsidRPr="00842047" w:rsidRDefault="00924849" w:rsidP="004953F6">
            <w:pPr>
              <w:numPr>
                <w:ilvl w:val="0"/>
                <w:numId w:val="42"/>
              </w:numPr>
              <w:autoSpaceDE w:val="0"/>
              <w:autoSpaceDN w:val="0"/>
              <w:adjustRightInd w:val="0"/>
              <w:spacing w:after="0" w:line="240" w:lineRule="auto"/>
              <w:ind w:left="567" w:right="119" w:firstLine="0"/>
              <w:rPr>
                <w:rFonts w:ascii="Arial" w:hAnsi="Arial" w:cs="Arial"/>
                <w:lang w:eastAsia="es-ES"/>
              </w:rPr>
            </w:pPr>
            <w:r w:rsidRPr="00842047">
              <w:rPr>
                <w:rFonts w:ascii="Arial" w:hAnsi="Arial" w:cs="Arial"/>
                <w:lang w:eastAsia="es-ES"/>
              </w:rPr>
              <w:t>Aptitud Fonoaudiológica</w:t>
            </w:r>
          </w:p>
        </w:tc>
      </w:tr>
      <w:tr w:rsidR="00924849" w:rsidRPr="00842047" w:rsidTr="000B63F5">
        <w:trPr>
          <w:jc w:val="center"/>
        </w:trPr>
        <w:tc>
          <w:tcPr>
            <w:tcW w:w="9262" w:type="dxa"/>
            <w:gridSpan w:val="2"/>
            <w:shd w:val="clear" w:color="auto" w:fill="D9D9D9"/>
          </w:tcPr>
          <w:p w:rsidR="00924849" w:rsidRPr="00842047" w:rsidRDefault="00924849" w:rsidP="004953F6">
            <w:pPr>
              <w:spacing w:after="0"/>
              <w:ind w:left="567" w:right="119"/>
              <w:jc w:val="both"/>
              <w:rPr>
                <w:rFonts w:ascii="Arial" w:hAnsi="Arial" w:cs="Arial"/>
                <w:b/>
                <w:bCs/>
              </w:rPr>
            </w:pPr>
            <w:r w:rsidRPr="00842047">
              <w:rPr>
                <w:rFonts w:ascii="Arial" w:hAnsi="Arial" w:cs="Arial"/>
                <w:b/>
                <w:bCs/>
                <w:lang w:eastAsia="es-ES"/>
              </w:rPr>
              <w:lastRenderedPageBreak/>
              <w:t>3º AÑO</w:t>
            </w:r>
          </w:p>
        </w:tc>
      </w:tr>
      <w:tr w:rsidR="00924849" w:rsidRPr="00842047" w:rsidTr="000B63F5">
        <w:trPr>
          <w:trHeight w:val="564"/>
          <w:jc w:val="center"/>
        </w:trPr>
        <w:tc>
          <w:tcPr>
            <w:tcW w:w="4322" w:type="dxa"/>
            <w:tcBorders>
              <w:top w:val="single" w:sz="8" w:space="0" w:color="000000"/>
              <w:left w:val="single" w:sz="8" w:space="0" w:color="000000"/>
              <w:bottom w:val="single" w:sz="8" w:space="0" w:color="000000"/>
              <w:right w:val="single" w:sz="4" w:space="0" w:color="auto"/>
            </w:tcBorders>
          </w:tcPr>
          <w:p w:rsidR="00924849" w:rsidRPr="00842047" w:rsidRDefault="00924849" w:rsidP="004953F6">
            <w:pPr>
              <w:spacing w:after="0"/>
              <w:ind w:left="567" w:right="119"/>
              <w:jc w:val="center"/>
              <w:rPr>
                <w:rFonts w:ascii="Arial" w:hAnsi="Arial" w:cs="Arial"/>
                <w:b/>
                <w:bCs/>
              </w:rPr>
            </w:pPr>
            <w:r w:rsidRPr="00842047">
              <w:rPr>
                <w:rFonts w:ascii="Arial" w:hAnsi="Arial" w:cs="Arial"/>
                <w:b/>
                <w:bCs/>
                <w:lang w:eastAsia="es-ES"/>
              </w:rPr>
              <w:t>ESPACIO CURRICULAR</w:t>
            </w:r>
          </w:p>
        </w:tc>
        <w:tc>
          <w:tcPr>
            <w:tcW w:w="4940" w:type="dxa"/>
            <w:tcBorders>
              <w:top w:val="single" w:sz="8" w:space="0" w:color="000000"/>
              <w:left w:val="single" w:sz="4" w:space="0" w:color="auto"/>
              <w:right w:val="single" w:sz="8" w:space="0" w:color="000000"/>
            </w:tcBorders>
          </w:tcPr>
          <w:p w:rsidR="00924849" w:rsidRPr="00842047" w:rsidRDefault="00924849" w:rsidP="004953F6">
            <w:pPr>
              <w:spacing w:after="0"/>
              <w:ind w:left="567" w:right="119"/>
              <w:jc w:val="center"/>
              <w:rPr>
                <w:rFonts w:ascii="Arial" w:hAnsi="Arial" w:cs="Arial"/>
              </w:rPr>
            </w:pPr>
            <w:r w:rsidRPr="00842047">
              <w:rPr>
                <w:rFonts w:ascii="Arial" w:hAnsi="Arial" w:cs="Arial"/>
                <w:bCs/>
                <w:lang w:eastAsia="es-ES"/>
              </w:rPr>
              <w:t>Requisitos Para Cursar</w:t>
            </w:r>
          </w:p>
        </w:tc>
      </w:tr>
      <w:tr w:rsidR="00924849" w:rsidRPr="00842047" w:rsidTr="000B63F5">
        <w:trPr>
          <w:jc w:val="center"/>
        </w:trPr>
        <w:tc>
          <w:tcPr>
            <w:tcW w:w="4322" w:type="dxa"/>
            <w:tcBorders>
              <w:top w:val="single" w:sz="8" w:space="0" w:color="000000"/>
              <w:left w:val="single" w:sz="8" w:space="0" w:color="000000"/>
              <w:bottom w:val="single" w:sz="8" w:space="0" w:color="000000"/>
              <w:right w:val="single" w:sz="4" w:space="0" w:color="auto"/>
            </w:tcBorders>
          </w:tcPr>
          <w:p w:rsidR="00924849" w:rsidRPr="00842047" w:rsidRDefault="00924849" w:rsidP="004953F6">
            <w:pPr>
              <w:numPr>
                <w:ilvl w:val="0"/>
                <w:numId w:val="44"/>
              </w:numPr>
              <w:autoSpaceDE w:val="0"/>
              <w:autoSpaceDN w:val="0"/>
              <w:adjustRightInd w:val="0"/>
              <w:spacing w:after="0" w:line="240" w:lineRule="auto"/>
              <w:ind w:left="567" w:right="119" w:firstLine="0"/>
              <w:rPr>
                <w:rFonts w:ascii="Arial" w:hAnsi="Arial" w:cs="Arial"/>
                <w:b/>
                <w:bCs/>
              </w:rPr>
            </w:pPr>
            <w:r w:rsidRPr="00842047">
              <w:rPr>
                <w:rFonts w:ascii="Arial" w:hAnsi="Arial" w:cs="Arial"/>
                <w:b/>
                <w:bCs/>
                <w:lang w:eastAsia="es-ES"/>
              </w:rPr>
              <w:t>Perspectiva Filosófico-Pedagógico-Didáctica</w:t>
            </w:r>
          </w:p>
        </w:tc>
        <w:tc>
          <w:tcPr>
            <w:tcW w:w="4940" w:type="dxa"/>
            <w:tcBorders>
              <w:top w:val="single" w:sz="8" w:space="0" w:color="000000"/>
              <w:left w:val="single" w:sz="4" w:space="0" w:color="auto"/>
              <w:bottom w:val="single" w:sz="8" w:space="0" w:color="000000"/>
              <w:right w:val="single" w:sz="8" w:space="0" w:color="000000"/>
            </w:tcBorders>
          </w:tcPr>
          <w:p w:rsidR="00924849" w:rsidRPr="00842047" w:rsidRDefault="00924849" w:rsidP="004953F6">
            <w:pPr>
              <w:numPr>
                <w:ilvl w:val="0"/>
                <w:numId w:val="44"/>
              </w:numPr>
              <w:autoSpaceDE w:val="0"/>
              <w:autoSpaceDN w:val="0"/>
              <w:adjustRightInd w:val="0"/>
              <w:spacing w:after="0" w:line="240" w:lineRule="auto"/>
              <w:ind w:left="567" w:right="119" w:firstLine="0"/>
              <w:rPr>
                <w:rFonts w:ascii="Arial" w:hAnsi="Arial" w:cs="Arial"/>
                <w:lang w:eastAsia="es-ES"/>
              </w:rPr>
            </w:pPr>
            <w:r w:rsidRPr="00842047">
              <w:rPr>
                <w:rFonts w:ascii="Arial" w:hAnsi="Arial" w:cs="Arial"/>
                <w:lang w:eastAsia="es-ES"/>
              </w:rPr>
              <w:t>Perspectiva-Filosófico-Pedagógica II</w:t>
            </w:r>
          </w:p>
          <w:p w:rsidR="00924849" w:rsidRPr="00842047" w:rsidRDefault="00924849" w:rsidP="004953F6">
            <w:pPr>
              <w:numPr>
                <w:ilvl w:val="0"/>
                <w:numId w:val="44"/>
              </w:numPr>
              <w:autoSpaceDE w:val="0"/>
              <w:autoSpaceDN w:val="0"/>
              <w:adjustRightInd w:val="0"/>
              <w:spacing w:after="0" w:line="240" w:lineRule="auto"/>
              <w:ind w:left="567" w:right="119" w:firstLine="0"/>
              <w:rPr>
                <w:rFonts w:ascii="Arial" w:hAnsi="Arial" w:cs="Arial"/>
                <w:lang w:eastAsia="es-ES"/>
              </w:rPr>
            </w:pPr>
            <w:r w:rsidRPr="00842047">
              <w:rPr>
                <w:rFonts w:ascii="Arial" w:hAnsi="Arial" w:cs="Arial"/>
                <w:lang w:eastAsia="es-ES"/>
              </w:rPr>
              <w:t>Perspectiva Pedagógico-Didáctica II (Didáctica Especial)</w:t>
            </w:r>
          </w:p>
          <w:p w:rsidR="00924849" w:rsidRPr="00842047" w:rsidRDefault="00924849" w:rsidP="004953F6">
            <w:pPr>
              <w:numPr>
                <w:ilvl w:val="0"/>
                <w:numId w:val="44"/>
              </w:numPr>
              <w:spacing w:after="0"/>
              <w:ind w:left="567" w:right="119" w:firstLine="0"/>
              <w:rPr>
                <w:rFonts w:ascii="Arial" w:hAnsi="Arial" w:cs="Arial"/>
              </w:rPr>
            </w:pPr>
            <w:r w:rsidRPr="00842047">
              <w:rPr>
                <w:rFonts w:ascii="Arial" w:hAnsi="Arial" w:cs="Arial"/>
                <w:lang w:eastAsia="es-ES"/>
              </w:rPr>
              <w:t>Psicología y Cultura del Alumno de EGB 1 y 2</w:t>
            </w:r>
          </w:p>
        </w:tc>
      </w:tr>
      <w:tr w:rsidR="00924849" w:rsidRPr="00842047" w:rsidTr="000B63F5">
        <w:trPr>
          <w:jc w:val="center"/>
        </w:trPr>
        <w:tc>
          <w:tcPr>
            <w:tcW w:w="4322" w:type="dxa"/>
            <w:tcBorders>
              <w:right w:val="single" w:sz="4" w:space="0" w:color="auto"/>
            </w:tcBorders>
          </w:tcPr>
          <w:p w:rsidR="00924849" w:rsidRPr="00842047" w:rsidRDefault="00924849" w:rsidP="004953F6">
            <w:pPr>
              <w:numPr>
                <w:ilvl w:val="0"/>
                <w:numId w:val="44"/>
              </w:numPr>
              <w:spacing w:after="0"/>
              <w:ind w:left="567" w:right="119" w:firstLine="0"/>
              <w:rPr>
                <w:rFonts w:ascii="Arial" w:hAnsi="Arial" w:cs="Arial"/>
                <w:b/>
                <w:bCs/>
              </w:rPr>
            </w:pPr>
            <w:r w:rsidRPr="00842047">
              <w:rPr>
                <w:rFonts w:ascii="Arial" w:hAnsi="Arial" w:cs="Arial"/>
                <w:b/>
                <w:bCs/>
                <w:lang w:eastAsia="es-ES"/>
              </w:rPr>
              <w:t>Perspectiva Político-Institucional</w:t>
            </w:r>
          </w:p>
        </w:tc>
        <w:tc>
          <w:tcPr>
            <w:tcW w:w="4940" w:type="dxa"/>
            <w:tcBorders>
              <w:left w:val="single" w:sz="4" w:space="0" w:color="auto"/>
            </w:tcBorders>
          </w:tcPr>
          <w:p w:rsidR="00924849" w:rsidRPr="00842047" w:rsidRDefault="00924849" w:rsidP="004953F6">
            <w:pPr>
              <w:numPr>
                <w:ilvl w:val="0"/>
                <w:numId w:val="44"/>
              </w:numPr>
              <w:spacing w:after="0"/>
              <w:ind w:left="567" w:right="119" w:firstLine="0"/>
              <w:rPr>
                <w:rFonts w:ascii="Arial" w:hAnsi="Arial" w:cs="Arial"/>
              </w:rPr>
            </w:pPr>
            <w:r w:rsidRPr="00842047">
              <w:rPr>
                <w:rFonts w:ascii="Arial" w:hAnsi="Arial" w:cs="Arial"/>
                <w:lang w:eastAsia="es-ES"/>
              </w:rPr>
              <w:t>Perspectiva Socio-Política (Primer Año)</w:t>
            </w:r>
          </w:p>
        </w:tc>
      </w:tr>
      <w:tr w:rsidR="00924849" w:rsidRPr="00842047" w:rsidTr="000B63F5">
        <w:trPr>
          <w:jc w:val="center"/>
        </w:trPr>
        <w:tc>
          <w:tcPr>
            <w:tcW w:w="4322" w:type="dxa"/>
            <w:tcBorders>
              <w:top w:val="single" w:sz="8" w:space="0" w:color="000000"/>
              <w:left w:val="single" w:sz="8" w:space="0" w:color="000000"/>
              <w:bottom w:val="single" w:sz="8" w:space="0" w:color="000000"/>
              <w:right w:val="single" w:sz="4" w:space="0" w:color="auto"/>
            </w:tcBorders>
          </w:tcPr>
          <w:p w:rsidR="00924849" w:rsidRPr="00842047" w:rsidRDefault="00924849" w:rsidP="004953F6">
            <w:pPr>
              <w:numPr>
                <w:ilvl w:val="0"/>
                <w:numId w:val="44"/>
              </w:numPr>
              <w:autoSpaceDE w:val="0"/>
              <w:autoSpaceDN w:val="0"/>
              <w:adjustRightInd w:val="0"/>
              <w:spacing w:after="0" w:line="240" w:lineRule="auto"/>
              <w:ind w:left="567" w:right="119" w:firstLine="0"/>
              <w:rPr>
                <w:rFonts w:ascii="Arial" w:hAnsi="Arial" w:cs="Arial"/>
                <w:b/>
                <w:bCs/>
              </w:rPr>
            </w:pPr>
            <w:r w:rsidRPr="00842047">
              <w:rPr>
                <w:rFonts w:ascii="Arial" w:hAnsi="Arial" w:cs="Arial"/>
                <w:b/>
                <w:bCs/>
                <w:lang w:eastAsia="es-ES"/>
              </w:rPr>
              <w:t>Psicología y Cultura del Alumno de EGB 3 y Polimodal</w:t>
            </w:r>
          </w:p>
        </w:tc>
        <w:tc>
          <w:tcPr>
            <w:tcW w:w="4940" w:type="dxa"/>
            <w:tcBorders>
              <w:top w:val="single" w:sz="8" w:space="0" w:color="000000"/>
              <w:left w:val="single" w:sz="4" w:space="0" w:color="auto"/>
              <w:bottom w:val="single" w:sz="8" w:space="0" w:color="000000"/>
              <w:right w:val="single" w:sz="8" w:space="0" w:color="000000"/>
            </w:tcBorders>
          </w:tcPr>
          <w:p w:rsidR="00924849" w:rsidRPr="00842047" w:rsidRDefault="00924849" w:rsidP="004953F6">
            <w:pPr>
              <w:numPr>
                <w:ilvl w:val="0"/>
                <w:numId w:val="44"/>
              </w:numPr>
              <w:spacing w:after="0"/>
              <w:ind w:left="567" w:right="119" w:firstLine="0"/>
              <w:rPr>
                <w:rFonts w:ascii="Arial" w:hAnsi="Arial" w:cs="Arial"/>
              </w:rPr>
            </w:pPr>
            <w:r w:rsidRPr="00842047">
              <w:rPr>
                <w:rFonts w:ascii="Arial" w:hAnsi="Arial" w:cs="Arial"/>
                <w:lang w:eastAsia="es-ES"/>
              </w:rPr>
              <w:t>Psicología y Cultura del Alumno de EGB 1 y 2</w:t>
            </w:r>
          </w:p>
        </w:tc>
      </w:tr>
      <w:tr w:rsidR="00924849" w:rsidRPr="00842047" w:rsidTr="000B63F5">
        <w:trPr>
          <w:jc w:val="center"/>
        </w:trPr>
        <w:tc>
          <w:tcPr>
            <w:tcW w:w="4322" w:type="dxa"/>
            <w:tcBorders>
              <w:right w:val="single" w:sz="4" w:space="0" w:color="auto"/>
            </w:tcBorders>
          </w:tcPr>
          <w:p w:rsidR="00924849" w:rsidRPr="00842047" w:rsidRDefault="00924849" w:rsidP="004953F6">
            <w:pPr>
              <w:numPr>
                <w:ilvl w:val="0"/>
                <w:numId w:val="44"/>
              </w:numPr>
              <w:spacing w:after="0"/>
              <w:ind w:left="567" w:right="119" w:firstLine="0"/>
              <w:rPr>
                <w:rFonts w:ascii="Arial" w:hAnsi="Arial" w:cs="Arial"/>
                <w:b/>
                <w:bCs/>
              </w:rPr>
            </w:pPr>
            <w:r w:rsidRPr="00842047">
              <w:rPr>
                <w:rFonts w:ascii="Arial" w:hAnsi="Arial" w:cs="Arial"/>
                <w:b/>
                <w:bCs/>
                <w:lang w:eastAsia="es-ES"/>
              </w:rPr>
              <w:t>Lengua y Cultura III</w:t>
            </w:r>
          </w:p>
        </w:tc>
        <w:tc>
          <w:tcPr>
            <w:tcW w:w="4940" w:type="dxa"/>
            <w:tcBorders>
              <w:left w:val="single" w:sz="4" w:space="0" w:color="auto"/>
            </w:tcBorders>
          </w:tcPr>
          <w:p w:rsidR="00924849" w:rsidRPr="00842047" w:rsidRDefault="00924849" w:rsidP="004953F6">
            <w:pPr>
              <w:numPr>
                <w:ilvl w:val="0"/>
                <w:numId w:val="44"/>
              </w:numPr>
              <w:spacing w:after="0"/>
              <w:ind w:left="567" w:right="119" w:firstLine="0"/>
              <w:rPr>
                <w:rFonts w:ascii="Arial" w:hAnsi="Arial" w:cs="Arial"/>
              </w:rPr>
            </w:pPr>
            <w:r w:rsidRPr="00842047">
              <w:rPr>
                <w:rFonts w:ascii="Arial" w:hAnsi="Arial" w:cs="Arial"/>
                <w:lang w:eastAsia="es-ES"/>
              </w:rPr>
              <w:t>Lengua y Cultura II</w:t>
            </w:r>
          </w:p>
        </w:tc>
      </w:tr>
      <w:tr w:rsidR="00924849" w:rsidRPr="00842047" w:rsidTr="000B63F5">
        <w:trPr>
          <w:jc w:val="center"/>
        </w:trPr>
        <w:tc>
          <w:tcPr>
            <w:tcW w:w="4322" w:type="dxa"/>
            <w:tcBorders>
              <w:top w:val="single" w:sz="8" w:space="0" w:color="000000"/>
              <w:left w:val="single" w:sz="8" w:space="0" w:color="000000"/>
              <w:bottom w:val="single" w:sz="8" w:space="0" w:color="000000"/>
              <w:right w:val="single" w:sz="4" w:space="0" w:color="auto"/>
            </w:tcBorders>
          </w:tcPr>
          <w:p w:rsidR="00924849" w:rsidRPr="00842047" w:rsidRDefault="00924849" w:rsidP="004953F6">
            <w:pPr>
              <w:numPr>
                <w:ilvl w:val="0"/>
                <w:numId w:val="44"/>
              </w:numPr>
              <w:spacing w:after="0"/>
              <w:ind w:left="567" w:right="119" w:firstLine="0"/>
              <w:rPr>
                <w:rFonts w:ascii="Arial" w:hAnsi="Arial" w:cs="Arial"/>
                <w:b/>
                <w:bCs/>
              </w:rPr>
            </w:pPr>
            <w:r w:rsidRPr="00842047">
              <w:rPr>
                <w:rFonts w:ascii="Arial" w:hAnsi="Arial" w:cs="Arial"/>
                <w:b/>
                <w:bCs/>
                <w:lang w:eastAsia="es-ES"/>
              </w:rPr>
              <w:t>Lengua y Expresión Oral III</w:t>
            </w:r>
          </w:p>
        </w:tc>
        <w:tc>
          <w:tcPr>
            <w:tcW w:w="4940" w:type="dxa"/>
            <w:tcBorders>
              <w:top w:val="single" w:sz="8" w:space="0" w:color="000000"/>
              <w:left w:val="single" w:sz="4" w:space="0" w:color="auto"/>
              <w:bottom w:val="single" w:sz="8" w:space="0" w:color="000000"/>
              <w:right w:val="single" w:sz="8" w:space="0" w:color="000000"/>
            </w:tcBorders>
          </w:tcPr>
          <w:p w:rsidR="00924849" w:rsidRPr="00842047" w:rsidRDefault="00924849" w:rsidP="004953F6">
            <w:pPr>
              <w:numPr>
                <w:ilvl w:val="0"/>
                <w:numId w:val="44"/>
              </w:numPr>
              <w:spacing w:after="0"/>
              <w:ind w:left="567" w:right="119" w:firstLine="0"/>
              <w:rPr>
                <w:rFonts w:ascii="Arial" w:hAnsi="Arial" w:cs="Arial"/>
              </w:rPr>
            </w:pPr>
            <w:r w:rsidRPr="00842047">
              <w:rPr>
                <w:rFonts w:ascii="Arial" w:hAnsi="Arial" w:cs="Arial"/>
                <w:lang w:eastAsia="es-ES"/>
              </w:rPr>
              <w:t>Lengua y Expresión Oral II</w:t>
            </w:r>
          </w:p>
        </w:tc>
      </w:tr>
      <w:tr w:rsidR="00924849" w:rsidRPr="00842047" w:rsidTr="000B63F5">
        <w:trPr>
          <w:jc w:val="center"/>
        </w:trPr>
        <w:tc>
          <w:tcPr>
            <w:tcW w:w="4322" w:type="dxa"/>
            <w:tcBorders>
              <w:right w:val="single" w:sz="4" w:space="0" w:color="auto"/>
            </w:tcBorders>
          </w:tcPr>
          <w:p w:rsidR="00924849" w:rsidRPr="00842047" w:rsidRDefault="00924849" w:rsidP="004953F6">
            <w:pPr>
              <w:numPr>
                <w:ilvl w:val="0"/>
                <w:numId w:val="44"/>
              </w:numPr>
              <w:spacing w:after="0"/>
              <w:ind w:left="567" w:right="119" w:firstLine="0"/>
              <w:rPr>
                <w:rFonts w:ascii="Arial" w:hAnsi="Arial" w:cs="Arial"/>
                <w:b/>
                <w:bCs/>
              </w:rPr>
            </w:pPr>
            <w:r w:rsidRPr="00842047">
              <w:rPr>
                <w:rFonts w:ascii="Arial" w:hAnsi="Arial" w:cs="Arial"/>
                <w:b/>
                <w:bCs/>
                <w:lang w:eastAsia="es-ES"/>
              </w:rPr>
              <w:t>Lengua y Expresión Escrita III</w:t>
            </w:r>
          </w:p>
        </w:tc>
        <w:tc>
          <w:tcPr>
            <w:tcW w:w="4940" w:type="dxa"/>
            <w:tcBorders>
              <w:left w:val="single" w:sz="4" w:space="0" w:color="auto"/>
            </w:tcBorders>
          </w:tcPr>
          <w:p w:rsidR="00924849" w:rsidRPr="00842047" w:rsidRDefault="00924849" w:rsidP="004953F6">
            <w:pPr>
              <w:numPr>
                <w:ilvl w:val="0"/>
                <w:numId w:val="44"/>
              </w:numPr>
              <w:spacing w:after="0"/>
              <w:ind w:left="567" w:right="119" w:firstLine="0"/>
              <w:rPr>
                <w:rFonts w:ascii="Arial" w:hAnsi="Arial" w:cs="Arial"/>
              </w:rPr>
            </w:pPr>
            <w:r w:rsidRPr="00842047">
              <w:rPr>
                <w:rFonts w:ascii="Arial" w:hAnsi="Arial" w:cs="Arial"/>
                <w:lang w:eastAsia="es-ES"/>
              </w:rPr>
              <w:t>Lengua y Expresión Escrita II</w:t>
            </w:r>
          </w:p>
        </w:tc>
      </w:tr>
      <w:tr w:rsidR="00924849" w:rsidRPr="00842047" w:rsidTr="000B63F5">
        <w:trPr>
          <w:jc w:val="center"/>
        </w:trPr>
        <w:tc>
          <w:tcPr>
            <w:tcW w:w="4322" w:type="dxa"/>
            <w:tcBorders>
              <w:top w:val="single" w:sz="8" w:space="0" w:color="000000"/>
              <w:left w:val="single" w:sz="8" w:space="0" w:color="000000"/>
              <w:bottom w:val="single" w:sz="8" w:space="0" w:color="000000"/>
              <w:right w:val="single" w:sz="4" w:space="0" w:color="auto"/>
            </w:tcBorders>
          </w:tcPr>
          <w:p w:rsidR="00924849" w:rsidRPr="00842047" w:rsidRDefault="00924849" w:rsidP="004953F6">
            <w:pPr>
              <w:numPr>
                <w:ilvl w:val="0"/>
                <w:numId w:val="44"/>
              </w:numPr>
              <w:spacing w:after="0"/>
              <w:ind w:left="567" w:right="119" w:firstLine="0"/>
              <w:rPr>
                <w:rFonts w:ascii="Arial" w:hAnsi="Arial" w:cs="Arial"/>
                <w:b/>
                <w:bCs/>
              </w:rPr>
            </w:pPr>
            <w:r w:rsidRPr="00842047">
              <w:rPr>
                <w:rFonts w:ascii="Arial" w:hAnsi="Arial" w:cs="Arial"/>
                <w:b/>
                <w:bCs/>
                <w:lang w:eastAsia="es-ES"/>
              </w:rPr>
              <w:t>Inglés y su Enseñanza II</w:t>
            </w:r>
          </w:p>
        </w:tc>
        <w:tc>
          <w:tcPr>
            <w:tcW w:w="4940" w:type="dxa"/>
            <w:tcBorders>
              <w:top w:val="single" w:sz="8" w:space="0" w:color="000000"/>
              <w:left w:val="single" w:sz="4" w:space="0" w:color="auto"/>
              <w:bottom w:val="single" w:sz="8" w:space="0" w:color="000000"/>
              <w:right w:val="single" w:sz="8" w:space="0" w:color="000000"/>
            </w:tcBorders>
          </w:tcPr>
          <w:p w:rsidR="008F1006" w:rsidRPr="00CF40B2" w:rsidRDefault="008F1006" w:rsidP="004953F6">
            <w:pPr>
              <w:numPr>
                <w:ilvl w:val="0"/>
                <w:numId w:val="7"/>
              </w:numPr>
              <w:autoSpaceDE w:val="0"/>
              <w:autoSpaceDN w:val="0"/>
              <w:adjustRightInd w:val="0"/>
              <w:spacing w:after="0" w:line="240" w:lineRule="auto"/>
              <w:ind w:left="567" w:right="119" w:firstLine="0"/>
              <w:rPr>
                <w:rFonts w:ascii="Arial" w:eastAsia="Times New Roman" w:hAnsi="Arial" w:cs="Arial"/>
                <w:lang w:eastAsia="es-ES"/>
              </w:rPr>
            </w:pPr>
            <w:r>
              <w:rPr>
                <w:rFonts w:ascii="Arial" w:hAnsi="Arial" w:cs="Arial"/>
                <w:lang w:eastAsia="es-ES"/>
              </w:rPr>
              <w:t>Ver artículo 73</w:t>
            </w:r>
          </w:p>
          <w:p w:rsidR="00924849" w:rsidRPr="00842047" w:rsidRDefault="008F1006" w:rsidP="004953F6">
            <w:pPr>
              <w:numPr>
                <w:ilvl w:val="0"/>
                <w:numId w:val="44"/>
              </w:numPr>
              <w:spacing w:after="0"/>
              <w:ind w:left="567" w:right="119" w:firstLine="0"/>
              <w:rPr>
                <w:rFonts w:ascii="Arial" w:hAnsi="Arial" w:cs="Arial"/>
                <w:lang w:eastAsia="es-ES"/>
              </w:rPr>
            </w:pPr>
            <w:r>
              <w:rPr>
                <w:rFonts w:ascii="Arial" w:hAnsi="Arial" w:cs="Arial"/>
                <w:lang w:eastAsia="es-ES"/>
              </w:rPr>
              <w:t>Disposición 2/13 CAI</w:t>
            </w:r>
          </w:p>
        </w:tc>
      </w:tr>
      <w:tr w:rsidR="00924849" w:rsidRPr="00842047" w:rsidTr="000B63F5">
        <w:trPr>
          <w:jc w:val="center"/>
        </w:trPr>
        <w:tc>
          <w:tcPr>
            <w:tcW w:w="4322" w:type="dxa"/>
            <w:tcBorders>
              <w:right w:val="single" w:sz="4" w:space="0" w:color="auto"/>
            </w:tcBorders>
          </w:tcPr>
          <w:p w:rsidR="00924849" w:rsidRPr="00842047" w:rsidRDefault="00924849" w:rsidP="004953F6">
            <w:pPr>
              <w:numPr>
                <w:ilvl w:val="0"/>
                <w:numId w:val="44"/>
              </w:numPr>
              <w:spacing w:after="0"/>
              <w:ind w:left="567" w:right="119" w:firstLine="0"/>
              <w:rPr>
                <w:rFonts w:ascii="Arial" w:hAnsi="Arial" w:cs="Arial"/>
                <w:b/>
                <w:bCs/>
              </w:rPr>
            </w:pPr>
            <w:r w:rsidRPr="00842047">
              <w:rPr>
                <w:rFonts w:ascii="Arial" w:hAnsi="Arial" w:cs="Arial"/>
                <w:b/>
                <w:bCs/>
                <w:lang w:eastAsia="es-ES"/>
              </w:rPr>
              <w:t>Espacio de la Práctica Docente III</w:t>
            </w:r>
          </w:p>
        </w:tc>
        <w:tc>
          <w:tcPr>
            <w:tcW w:w="4940" w:type="dxa"/>
            <w:tcBorders>
              <w:left w:val="single" w:sz="4" w:space="0" w:color="auto"/>
            </w:tcBorders>
          </w:tcPr>
          <w:p w:rsidR="008F1006" w:rsidRDefault="008F1006" w:rsidP="004953F6">
            <w:pPr>
              <w:numPr>
                <w:ilvl w:val="0"/>
                <w:numId w:val="7"/>
              </w:numPr>
              <w:autoSpaceDE w:val="0"/>
              <w:autoSpaceDN w:val="0"/>
              <w:adjustRightInd w:val="0"/>
              <w:spacing w:after="0" w:line="240" w:lineRule="auto"/>
              <w:ind w:left="567" w:right="119" w:firstLine="0"/>
              <w:rPr>
                <w:rFonts w:ascii="Arial" w:eastAsia="Times New Roman" w:hAnsi="Arial" w:cs="Arial"/>
                <w:lang w:eastAsia="es-ES"/>
              </w:rPr>
            </w:pPr>
            <w:r>
              <w:rPr>
                <w:rFonts w:ascii="Arial" w:hAnsi="Arial" w:cs="Arial"/>
                <w:lang w:eastAsia="es-ES"/>
              </w:rPr>
              <w:t>Ver artículo 73</w:t>
            </w:r>
          </w:p>
          <w:p w:rsidR="00924849" w:rsidRPr="008F1006" w:rsidRDefault="008F1006" w:rsidP="004953F6">
            <w:pPr>
              <w:numPr>
                <w:ilvl w:val="0"/>
                <w:numId w:val="7"/>
              </w:numPr>
              <w:autoSpaceDE w:val="0"/>
              <w:autoSpaceDN w:val="0"/>
              <w:adjustRightInd w:val="0"/>
              <w:spacing w:after="0" w:line="240" w:lineRule="auto"/>
              <w:ind w:left="567" w:right="119" w:firstLine="0"/>
              <w:rPr>
                <w:rFonts w:ascii="Arial" w:eastAsia="Times New Roman" w:hAnsi="Arial" w:cs="Arial"/>
                <w:lang w:eastAsia="es-ES"/>
              </w:rPr>
            </w:pPr>
            <w:r w:rsidRPr="008F1006">
              <w:rPr>
                <w:rFonts w:ascii="Arial" w:hAnsi="Arial" w:cs="Arial"/>
                <w:lang w:eastAsia="es-ES"/>
              </w:rPr>
              <w:t>Disposición 2/13 CAI</w:t>
            </w:r>
          </w:p>
        </w:tc>
      </w:tr>
      <w:tr w:rsidR="00924849" w:rsidRPr="00842047" w:rsidTr="000B63F5">
        <w:trPr>
          <w:jc w:val="center"/>
        </w:trPr>
        <w:tc>
          <w:tcPr>
            <w:tcW w:w="9262" w:type="dxa"/>
            <w:gridSpan w:val="2"/>
            <w:shd w:val="clear" w:color="auto" w:fill="D9D9D9"/>
          </w:tcPr>
          <w:p w:rsidR="00924849" w:rsidRPr="00842047" w:rsidRDefault="00924849" w:rsidP="004953F6">
            <w:pPr>
              <w:spacing w:after="0"/>
              <w:ind w:left="567" w:right="119"/>
              <w:jc w:val="both"/>
              <w:rPr>
                <w:rFonts w:ascii="Arial" w:hAnsi="Arial" w:cs="Arial"/>
                <w:b/>
                <w:bCs/>
              </w:rPr>
            </w:pPr>
            <w:r w:rsidRPr="00842047">
              <w:rPr>
                <w:rFonts w:ascii="Arial" w:hAnsi="Arial" w:cs="Arial"/>
                <w:b/>
                <w:bCs/>
                <w:lang w:eastAsia="es-ES"/>
              </w:rPr>
              <w:t>4º AÑO</w:t>
            </w:r>
          </w:p>
        </w:tc>
      </w:tr>
      <w:tr w:rsidR="00924849" w:rsidRPr="00842047" w:rsidTr="000B63F5">
        <w:trPr>
          <w:trHeight w:val="476"/>
          <w:jc w:val="center"/>
        </w:trPr>
        <w:tc>
          <w:tcPr>
            <w:tcW w:w="4322" w:type="dxa"/>
            <w:tcBorders>
              <w:top w:val="single" w:sz="8" w:space="0" w:color="000000"/>
              <w:left w:val="single" w:sz="8" w:space="0" w:color="000000"/>
              <w:bottom w:val="single" w:sz="8" w:space="0" w:color="000000"/>
              <w:right w:val="single" w:sz="4" w:space="0" w:color="auto"/>
            </w:tcBorders>
            <w:vAlign w:val="center"/>
          </w:tcPr>
          <w:p w:rsidR="00924849" w:rsidRPr="00842047" w:rsidRDefault="00924849" w:rsidP="004953F6">
            <w:pPr>
              <w:spacing w:after="0"/>
              <w:ind w:left="567" w:right="119"/>
              <w:jc w:val="center"/>
              <w:rPr>
                <w:rFonts w:ascii="Arial" w:hAnsi="Arial" w:cs="Arial"/>
                <w:b/>
                <w:bCs/>
              </w:rPr>
            </w:pPr>
            <w:r w:rsidRPr="00842047">
              <w:rPr>
                <w:rFonts w:ascii="Arial" w:hAnsi="Arial" w:cs="Arial"/>
                <w:b/>
                <w:bCs/>
                <w:lang w:eastAsia="es-ES"/>
              </w:rPr>
              <w:t>ESPACIO CURRICULAR</w:t>
            </w:r>
          </w:p>
        </w:tc>
        <w:tc>
          <w:tcPr>
            <w:tcW w:w="4940" w:type="dxa"/>
            <w:tcBorders>
              <w:top w:val="single" w:sz="8" w:space="0" w:color="000000"/>
              <w:left w:val="single" w:sz="4" w:space="0" w:color="auto"/>
              <w:right w:val="single" w:sz="8" w:space="0" w:color="000000"/>
            </w:tcBorders>
            <w:vAlign w:val="center"/>
          </w:tcPr>
          <w:p w:rsidR="00924849" w:rsidRPr="00842047" w:rsidRDefault="00924849" w:rsidP="004953F6">
            <w:pPr>
              <w:spacing w:after="0"/>
              <w:ind w:left="567" w:right="119"/>
              <w:jc w:val="center"/>
              <w:rPr>
                <w:rFonts w:ascii="Arial" w:hAnsi="Arial" w:cs="Arial"/>
              </w:rPr>
            </w:pPr>
            <w:r w:rsidRPr="00842047">
              <w:rPr>
                <w:rFonts w:ascii="Arial" w:hAnsi="Arial" w:cs="Arial"/>
                <w:bCs/>
                <w:lang w:eastAsia="es-ES"/>
              </w:rPr>
              <w:t>Requisitos Para Cursar</w:t>
            </w:r>
          </w:p>
        </w:tc>
      </w:tr>
      <w:tr w:rsidR="00924849" w:rsidRPr="00842047" w:rsidTr="000B63F5">
        <w:trPr>
          <w:jc w:val="center"/>
        </w:trPr>
        <w:tc>
          <w:tcPr>
            <w:tcW w:w="4322" w:type="dxa"/>
            <w:tcBorders>
              <w:top w:val="single" w:sz="8" w:space="0" w:color="000000"/>
              <w:left w:val="single" w:sz="8" w:space="0" w:color="000000"/>
              <w:bottom w:val="single" w:sz="8" w:space="0" w:color="000000"/>
              <w:right w:val="single" w:sz="4" w:space="0" w:color="auto"/>
            </w:tcBorders>
          </w:tcPr>
          <w:p w:rsidR="00924849" w:rsidRPr="00842047" w:rsidRDefault="00924849" w:rsidP="004953F6">
            <w:pPr>
              <w:numPr>
                <w:ilvl w:val="0"/>
                <w:numId w:val="5"/>
              </w:numPr>
              <w:spacing w:after="0"/>
              <w:ind w:left="567" w:right="119" w:firstLine="0"/>
              <w:rPr>
                <w:rFonts w:ascii="Arial" w:hAnsi="Arial" w:cs="Arial"/>
                <w:b/>
                <w:bCs/>
              </w:rPr>
            </w:pPr>
            <w:r w:rsidRPr="00842047">
              <w:rPr>
                <w:rFonts w:ascii="Arial" w:hAnsi="Arial" w:cs="Arial"/>
                <w:b/>
                <w:bCs/>
                <w:lang w:eastAsia="es-ES"/>
              </w:rPr>
              <w:t>Lengua y Cultura IV</w:t>
            </w:r>
          </w:p>
        </w:tc>
        <w:tc>
          <w:tcPr>
            <w:tcW w:w="4940" w:type="dxa"/>
            <w:tcBorders>
              <w:top w:val="single" w:sz="8" w:space="0" w:color="000000"/>
              <w:left w:val="single" w:sz="4" w:space="0" w:color="auto"/>
              <w:bottom w:val="single" w:sz="8" w:space="0" w:color="000000"/>
              <w:right w:val="single" w:sz="8" w:space="0" w:color="000000"/>
            </w:tcBorders>
          </w:tcPr>
          <w:p w:rsidR="00924849" w:rsidRPr="00842047" w:rsidRDefault="00924849" w:rsidP="004953F6">
            <w:pPr>
              <w:numPr>
                <w:ilvl w:val="0"/>
                <w:numId w:val="5"/>
              </w:numPr>
              <w:spacing w:after="0"/>
              <w:ind w:left="567" w:right="119" w:firstLine="0"/>
              <w:rPr>
                <w:rFonts w:ascii="Arial" w:hAnsi="Arial" w:cs="Arial"/>
              </w:rPr>
            </w:pPr>
            <w:r w:rsidRPr="00842047">
              <w:rPr>
                <w:rFonts w:ascii="Arial" w:hAnsi="Arial" w:cs="Arial"/>
                <w:lang w:eastAsia="es-ES"/>
              </w:rPr>
              <w:t>Lengua y Cultura III</w:t>
            </w:r>
          </w:p>
        </w:tc>
      </w:tr>
      <w:tr w:rsidR="00924849" w:rsidRPr="00842047" w:rsidTr="000B63F5">
        <w:trPr>
          <w:jc w:val="center"/>
        </w:trPr>
        <w:tc>
          <w:tcPr>
            <w:tcW w:w="4322" w:type="dxa"/>
            <w:tcBorders>
              <w:right w:val="single" w:sz="4" w:space="0" w:color="auto"/>
            </w:tcBorders>
          </w:tcPr>
          <w:p w:rsidR="00924849" w:rsidRPr="00842047" w:rsidRDefault="00924849" w:rsidP="004953F6">
            <w:pPr>
              <w:numPr>
                <w:ilvl w:val="0"/>
                <w:numId w:val="5"/>
              </w:numPr>
              <w:spacing w:after="0"/>
              <w:ind w:left="567" w:right="119" w:firstLine="0"/>
              <w:rPr>
                <w:rFonts w:ascii="Arial" w:hAnsi="Arial" w:cs="Arial"/>
                <w:b/>
                <w:bCs/>
              </w:rPr>
            </w:pPr>
            <w:r w:rsidRPr="00842047">
              <w:rPr>
                <w:rFonts w:ascii="Arial" w:hAnsi="Arial" w:cs="Arial"/>
                <w:b/>
                <w:bCs/>
                <w:lang w:eastAsia="es-ES"/>
              </w:rPr>
              <w:t>Lengua y Expresión Oral IV</w:t>
            </w:r>
          </w:p>
        </w:tc>
        <w:tc>
          <w:tcPr>
            <w:tcW w:w="4940" w:type="dxa"/>
            <w:tcBorders>
              <w:left w:val="single" w:sz="4" w:space="0" w:color="auto"/>
            </w:tcBorders>
          </w:tcPr>
          <w:p w:rsidR="00924849" w:rsidRPr="00842047" w:rsidRDefault="00924849" w:rsidP="004953F6">
            <w:pPr>
              <w:numPr>
                <w:ilvl w:val="0"/>
                <w:numId w:val="5"/>
              </w:numPr>
              <w:spacing w:after="0"/>
              <w:ind w:left="567" w:right="119" w:firstLine="0"/>
              <w:rPr>
                <w:rFonts w:ascii="Arial" w:hAnsi="Arial" w:cs="Arial"/>
              </w:rPr>
            </w:pPr>
            <w:r w:rsidRPr="00842047">
              <w:rPr>
                <w:rFonts w:ascii="Arial" w:hAnsi="Arial" w:cs="Arial"/>
                <w:lang w:eastAsia="es-ES"/>
              </w:rPr>
              <w:t>Lengua y Expresión Oral III</w:t>
            </w:r>
          </w:p>
        </w:tc>
      </w:tr>
      <w:tr w:rsidR="00924849" w:rsidRPr="00842047" w:rsidTr="000B63F5">
        <w:trPr>
          <w:jc w:val="center"/>
        </w:trPr>
        <w:tc>
          <w:tcPr>
            <w:tcW w:w="4322" w:type="dxa"/>
            <w:tcBorders>
              <w:top w:val="single" w:sz="8" w:space="0" w:color="000000"/>
              <w:left w:val="single" w:sz="8" w:space="0" w:color="000000"/>
              <w:bottom w:val="single" w:sz="8" w:space="0" w:color="000000"/>
              <w:right w:val="single" w:sz="4" w:space="0" w:color="auto"/>
            </w:tcBorders>
          </w:tcPr>
          <w:p w:rsidR="00924849" w:rsidRPr="00842047" w:rsidRDefault="00924849" w:rsidP="004953F6">
            <w:pPr>
              <w:numPr>
                <w:ilvl w:val="0"/>
                <w:numId w:val="5"/>
              </w:numPr>
              <w:spacing w:after="0"/>
              <w:ind w:left="567" w:right="119" w:firstLine="0"/>
              <w:rPr>
                <w:rFonts w:ascii="Arial" w:hAnsi="Arial" w:cs="Arial"/>
                <w:b/>
                <w:bCs/>
              </w:rPr>
            </w:pPr>
            <w:r w:rsidRPr="00842047">
              <w:rPr>
                <w:rFonts w:ascii="Arial" w:hAnsi="Arial" w:cs="Arial"/>
                <w:b/>
                <w:bCs/>
                <w:lang w:eastAsia="es-ES"/>
              </w:rPr>
              <w:t>Lengua y Expresión Escrita IV</w:t>
            </w:r>
          </w:p>
        </w:tc>
        <w:tc>
          <w:tcPr>
            <w:tcW w:w="4940" w:type="dxa"/>
            <w:tcBorders>
              <w:top w:val="single" w:sz="8" w:space="0" w:color="000000"/>
              <w:left w:val="single" w:sz="4" w:space="0" w:color="auto"/>
              <w:bottom w:val="single" w:sz="8" w:space="0" w:color="000000"/>
              <w:right w:val="single" w:sz="8" w:space="0" w:color="000000"/>
            </w:tcBorders>
          </w:tcPr>
          <w:p w:rsidR="00924849" w:rsidRPr="00842047" w:rsidRDefault="00924849" w:rsidP="004953F6">
            <w:pPr>
              <w:numPr>
                <w:ilvl w:val="0"/>
                <w:numId w:val="5"/>
              </w:numPr>
              <w:spacing w:after="0"/>
              <w:ind w:left="567" w:right="119" w:firstLine="0"/>
              <w:rPr>
                <w:rFonts w:ascii="Arial" w:hAnsi="Arial" w:cs="Arial"/>
              </w:rPr>
            </w:pPr>
            <w:r w:rsidRPr="00842047">
              <w:rPr>
                <w:rFonts w:ascii="Arial" w:hAnsi="Arial" w:cs="Arial"/>
                <w:lang w:eastAsia="es-ES"/>
              </w:rPr>
              <w:t>Lengua y Expresión Escrita III</w:t>
            </w:r>
          </w:p>
        </w:tc>
      </w:tr>
      <w:tr w:rsidR="00924849" w:rsidRPr="00842047" w:rsidTr="000B63F5">
        <w:trPr>
          <w:jc w:val="center"/>
        </w:trPr>
        <w:tc>
          <w:tcPr>
            <w:tcW w:w="4322" w:type="dxa"/>
            <w:tcBorders>
              <w:right w:val="single" w:sz="4" w:space="0" w:color="auto"/>
            </w:tcBorders>
          </w:tcPr>
          <w:p w:rsidR="00924849" w:rsidRPr="00842047" w:rsidRDefault="00924849" w:rsidP="004953F6">
            <w:pPr>
              <w:numPr>
                <w:ilvl w:val="0"/>
                <w:numId w:val="5"/>
              </w:numPr>
              <w:spacing w:after="0"/>
              <w:ind w:left="567" w:right="119" w:firstLine="0"/>
              <w:rPr>
                <w:rFonts w:ascii="Arial" w:hAnsi="Arial" w:cs="Arial"/>
                <w:b/>
                <w:bCs/>
              </w:rPr>
            </w:pPr>
            <w:r w:rsidRPr="00842047">
              <w:rPr>
                <w:rFonts w:ascii="Arial" w:hAnsi="Arial" w:cs="Arial"/>
                <w:b/>
                <w:bCs/>
                <w:lang w:eastAsia="es-ES"/>
              </w:rPr>
              <w:t>Inglés y su enseñanza III</w:t>
            </w:r>
          </w:p>
        </w:tc>
        <w:tc>
          <w:tcPr>
            <w:tcW w:w="4940" w:type="dxa"/>
            <w:tcBorders>
              <w:left w:val="single" w:sz="4" w:space="0" w:color="auto"/>
            </w:tcBorders>
          </w:tcPr>
          <w:p w:rsidR="00924849" w:rsidRPr="00842047" w:rsidRDefault="00924849" w:rsidP="004953F6">
            <w:pPr>
              <w:numPr>
                <w:ilvl w:val="0"/>
                <w:numId w:val="5"/>
              </w:numPr>
              <w:autoSpaceDE w:val="0"/>
              <w:autoSpaceDN w:val="0"/>
              <w:adjustRightInd w:val="0"/>
              <w:spacing w:after="0" w:line="240" w:lineRule="auto"/>
              <w:ind w:left="567" w:right="119" w:firstLine="0"/>
              <w:rPr>
                <w:rFonts w:ascii="Arial" w:hAnsi="Arial" w:cs="Arial"/>
                <w:lang w:eastAsia="es-ES"/>
              </w:rPr>
            </w:pPr>
            <w:r w:rsidRPr="00842047">
              <w:rPr>
                <w:rFonts w:ascii="Arial" w:hAnsi="Arial" w:cs="Arial"/>
                <w:lang w:eastAsia="es-ES"/>
              </w:rPr>
              <w:t>Inglés y su Enseñanza II</w:t>
            </w:r>
          </w:p>
          <w:p w:rsidR="00924849" w:rsidRPr="00842047" w:rsidRDefault="00924849" w:rsidP="004953F6">
            <w:pPr>
              <w:numPr>
                <w:ilvl w:val="0"/>
                <w:numId w:val="5"/>
              </w:numPr>
              <w:autoSpaceDE w:val="0"/>
              <w:autoSpaceDN w:val="0"/>
              <w:adjustRightInd w:val="0"/>
              <w:spacing w:after="0" w:line="240" w:lineRule="auto"/>
              <w:ind w:left="567" w:right="119" w:firstLine="0"/>
              <w:rPr>
                <w:rFonts w:ascii="Arial" w:hAnsi="Arial" w:cs="Arial"/>
                <w:lang w:eastAsia="es-ES"/>
              </w:rPr>
            </w:pPr>
            <w:r w:rsidRPr="00842047">
              <w:rPr>
                <w:rFonts w:ascii="Arial" w:hAnsi="Arial" w:cs="Arial"/>
                <w:lang w:eastAsia="es-ES"/>
              </w:rPr>
              <w:t>Lengua y Cultura III</w:t>
            </w:r>
          </w:p>
          <w:p w:rsidR="00924849" w:rsidRPr="00842047" w:rsidRDefault="00924849" w:rsidP="004953F6">
            <w:pPr>
              <w:numPr>
                <w:ilvl w:val="0"/>
                <w:numId w:val="5"/>
              </w:numPr>
              <w:autoSpaceDE w:val="0"/>
              <w:autoSpaceDN w:val="0"/>
              <w:adjustRightInd w:val="0"/>
              <w:spacing w:after="0" w:line="240" w:lineRule="auto"/>
              <w:ind w:left="567" w:right="119" w:firstLine="0"/>
              <w:rPr>
                <w:rFonts w:ascii="Arial" w:hAnsi="Arial" w:cs="Arial"/>
                <w:lang w:eastAsia="es-ES"/>
              </w:rPr>
            </w:pPr>
            <w:r w:rsidRPr="00842047">
              <w:rPr>
                <w:rFonts w:ascii="Arial" w:hAnsi="Arial" w:cs="Arial"/>
                <w:lang w:eastAsia="es-ES"/>
              </w:rPr>
              <w:t>Lengua y Expresión Oral III</w:t>
            </w:r>
          </w:p>
          <w:p w:rsidR="00924849" w:rsidRPr="00842047" w:rsidRDefault="00924849" w:rsidP="004953F6">
            <w:pPr>
              <w:numPr>
                <w:ilvl w:val="0"/>
                <w:numId w:val="5"/>
              </w:numPr>
              <w:autoSpaceDE w:val="0"/>
              <w:autoSpaceDN w:val="0"/>
              <w:adjustRightInd w:val="0"/>
              <w:spacing w:after="0" w:line="240" w:lineRule="auto"/>
              <w:ind w:left="567" w:right="119" w:firstLine="0"/>
              <w:rPr>
                <w:rFonts w:ascii="Arial" w:hAnsi="Arial" w:cs="Arial"/>
                <w:lang w:eastAsia="es-ES"/>
              </w:rPr>
            </w:pPr>
            <w:r w:rsidRPr="00842047">
              <w:rPr>
                <w:rFonts w:ascii="Arial" w:hAnsi="Arial" w:cs="Arial"/>
                <w:lang w:eastAsia="es-ES"/>
              </w:rPr>
              <w:t>Lengua y Expresión Escrita III</w:t>
            </w:r>
          </w:p>
          <w:p w:rsidR="00924849" w:rsidRPr="00842047" w:rsidRDefault="00924849" w:rsidP="004953F6">
            <w:pPr>
              <w:numPr>
                <w:ilvl w:val="0"/>
                <w:numId w:val="5"/>
              </w:numPr>
              <w:autoSpaceDE w:val="0"/>
              <w:autoSpaceDN w:val="0"/>
              <w:adjustRightInd w:val="0"/>
              <w:spacing w:after="0" w:line="240" w:lineRule="auto"/>
              <w:ind w:left="567" w:right="119" w:firstLine="0"/>
              <w:rPr>
                <w:rFonts w:ascii="Arial" w:hAnsi="Arial" w:cs="Arial"/>
                <w:lang w:eastAsia="es-ES"/>
              </w:rPr>
            </w:pPr>
            <w:r w:rsidRPr="00842047">
              <w:rPr>
                <w:rFonts w:ascii="Arial" w:hAnsi="Arial" w:cs="Arial"/>
                <w:lang w:eastAsia="es-ES"/>
              </w:rPr>
              <w:t>Espacio de la Práctica Docente III</w:t>
            </w:r>
          </w:p>
          <w:p w:rsidR="00924849" w:rsidRPr="00842047" w:rsidRDefault="00924849" w:rsidP="004953F6">
            <w:pPr>
              <w:numPr>
                <w:ilvl w:val="0"/>
                <w:numId w:val="5"/>
              </w:numPr>
              <w:spacing w:after="0"/>
              <w:ind w:left="567" w:right="119" w:firstLine="0"/>
              <w:rPr>
                <w:rFonts w:ascii="Arial" w:hAnsi="Arial" w:cs="Arial"/>
              </w:rPr>
            </w:pPr>
            <w:r w:rsidRPr="00842047">
              <w:rPr>
                <w:rFonts w:ascii="Arial" w:hAnsi="Arial" w:cs="Arial"/>
                <w:lang w:eastAsia="es-ES"/>
              </w:rPr>
              <w:t>Espacio de la Especialización por Niveles III</w:t>
            </w:r>
          </w:p>
        </w:tc>
      </w:tr>
      <w:tr w:rsidR="00924849" w:rsidRPr="00842047" w:rsidTr="000B63F5">
        <w:trPr>
          <w:jc w:val="center"/>
        </w:trPr>
        <w:tc>
          <w:tcPr>
            <w:tcW w:w="4322" w:type="dxa"/>
            <w:tcBorders>
              <w:top w:val="single" w:sz="8" w:space="0" w:color="000000"/>
              <w:left w:val="single" w:sz="8" w:space="0" w:color="000000"/>
              <w:bottom w:val="single" w:sz="8" w:space="0" w:color="000000"/>
              <w:right w:val="single" w:sz="4" w:space="0" w:color="auto"/>
            </w:tcBorders>
          </w:tcPr>
          <w:p w:rsidR="00924849" w:rsidRPr="00842047" w:rsidRDefault="00924849" w:rsidP="004953F6">
            <w:pPr>
              <w:numPr>
                <w:ilvl w:val="0"/>
                <w:numId w:val="5"/>
              </w:numPr>
              <w:spacing w:after="0"/>
              <w:ind w:left="567" w:right="119" w:firstLine="0"/>
              <w:rPr>
                <w:rFonts w:ascii="Arial" w:hAnsi="Arial" w:cs="Arial"/>
                <w:b/>
                <w:bCs/>
              </w:rPr>
            </w:pPr>
            <w:r w:rsidRPr="00842047">
              <w:rPr>
                <w:rFonts w:ascii="Arial" w:hAnsi="Arial" w:cs="Arial"/>
                <w:b/>
                <w:bCs/>
                <w:lang w:eastAsia="es-ES"/>
              </w:rPr>
              <w:t>Espacio de la Práctica Docente IV</w:t>
            </w:r>
          </w:p>
        </w:tc>
        <w:tc>
          <w:tcPr>
            <w:tcW w:w="4940" w:type="dxa"/>
            <w:tcBorders>
              <w:top w:val="single" w:sz="8" w:space="0" w:color="000000"/>
              <w:left w:val="single" w:sz="4" w:space="0" w:color="auto"/>
              <w:bottom w:val="single" w:sz="8" w:space="0" w:color="000000"/>
              <w:right w:val="single" w:sz="8" w:space="0" w:color="000000"/>
            </w:tcBorders>
          </w:tcPr>
          <w:p w:rsidR="008F1006" w:rsidRPr="00CF40B2" w:rsidRDefault="008F1006" w:rsidP="004953F6">
            <w:pPr>
              <w:numPr>
                <w:ilvl w:val="0"/>
                <w:numId w:val="7"/>
              </w:numPr>
              <w:autoSpaceDE w:val="0"/>
              <w:autoSpaceDN w:val="0"/>
              <w:adjustRightInd w:val="0"/>
              <w:spacing w:after="0" w:line="240" w:lineRule="auto"/>
              <w:ind w:left="567" w:right="119" w:firstLine="0"/>
              <w:rPr>
                <w:rFonts w:ascii="Arial" w:eastAsia="Times New Roman" w:hAnsi="Arial" w:cs="Arial"/>
                <w:lang w:eastAsia="es-ES"/>
              </w:rPr>
            </w:pPr>
            <w:r>
              <w:rPr>
                <w:rFonts w:ascii="Arial" w:hAnsi="Arial" w:cs="Arial"/>
                <w:lang w:eastAsia="es-ES"/>
              </w:rPr>
              <w:t>Ver artículo 73</w:t>
            </w:r>
          </w:p>
          <w:p w:rsidR="00924849" w:rsidRPr="00842047" w:rsidRDefault="008F1006" w:rsidP="004953F6">
            <w:pPr>
              <w:numPr>
                <w:ilvl w:val="0"/>
                <w:numId w:val="5"/>
              </w:numPr>
              <w:autoSpaceDE w:val="0"/>
              <w:autoSpaceDN w:val="0"/>
              <w:adjustRightInd w:val="0"/>
              <w:spacing w:after="0" w:line="240" w:lineRule="auto"/>
              <w:ind w:left="567" w:right="119" w:firstLine="0"/>
              <w:rPr>
                <w:rFonts w:ascii="Arial" w:hAnsi="Arial" w:cs="Arial"/>
              </w:rPr>
            </w:pPr>
            <w:r>
              <w:rPr>
                <w:rFonts w:ascii="Arial" w:hAnsi="Arial" w:cs="Arial"/>
                <w:lang w:eastAsia="es-ES"/>
              </w:rPr>
              <w:t>Disposición 2/13 CAI</w:t>
            </w:r>
          </w:p>
        </w:tc>
      </w:tr>
      <w:tr w:rsidR="00924849" w:rsidRPr="00842047" w:rsidTr="000B63F5">
        <w:trPr>
          <w:jc w:val="center"/>
        </w:trPr>
        <w:tc>
          <w:tcPr>
            <w:tcW w:w="4322" w:type="dxa"/>
            <w:tcBorders>
              <w:right w:val="single" w:sz="4" w:space="0" w:color="auto"/>
            </w:tcBorders>
          </w:tcPr>
          <w:p w:rsidR="00924849" w:rsidRPr="00842047" w:rsidRDefault="00924849" w:rsidP="004953F6">
            <w:pPr>
              <w:numPr>
                <w:ilvl w:val="0"/>
                <w:numId w:val="5"/>
              </w:numPr>
              <w:spacing w:after="0"/>
              <w:ind w:left="567" w:right="119" w:firstLine="0"/>
              <w:rPr>
                <w:rFonts w:ascii="Arial" w:hAnsi="Arial" w:cs="Arial"/>
                <w:b/>
                <w:bCs/>
              </w:rPr>
            </w:pPr>
            <w:r w:rsidRPr="00842047">
              <w:rPr>
                <w:rFonts w:ascii="Arial" w:hAnsi="Arial" w:cs="Arial"/>
                <w:b/>
                <w:bCs/>
                <w:lang w:eastAsia="es-ES"/>
              </w:rPr>
              <w:t>Segunda Lengua Extranjera</w:t>
            </w:r>
          </w:p>
        </w:tc>
        <w:tc>
          <w:tcPr>
            <w:tcW w:w="4940" w:type="dxa"/>
            <w:tcBorders>
              <w:left w:val="single" w:sz="4" w:space="0" w:color="auto"/>
            </w:tcBorders>
          </w:tcPr>
          <w:p w:rsidR="00924849" w:rsidRPr="002C70E0" w:rsidRDefault="00924849" w:rsidP="004953F6">
            <w:pPr>
              <w:spacing w:after="0"/>
              <w:ind w:left="567" w:right="119"/>
            </w:pPr>
            <w:r w:rsidRPr="00842047">
              <w:rPr>
                <w:rFonts w:ascii="Arial" w:hAnsi="Arial" w:cs="Arial"/>
                <w:lang w:eastAsia="es-ES"/>
              </w:rPr>
              <w:t>_________________________________</w:t>
            </w:r>
          </w:p>
        </w:tc>
      </w:tr>
      <w:tr w:rsidR="00924849" w:rsidRPr="00842047" w:rsidTr="000B63F5">
        <w:trPr>
          <w:jc w:val="center"/>
        </w:trPr>
        <w:tc>
          <w:tcPr>
            <w:tcW w:w="4322" w:type="dxa"/>
            <w:tcBorders>
              <w:top w:val="single" w:sz="8" w:space="0" w:color="000000"/>
              <w:left w:val="single" w:sz="8" w:space="0" w:color="000000"/>
              <w:bottom w:val="single" w:sz="8" w:space="0" w:color="000000"/>
              <w:right w:val="single" w:sz="4" w:space="0" w:color="auto"/>
            </w:tcBorders>
          </w:tcPr>
          <w:p w:rsidR="00924849" w:rsidRPr="00842047" w:rsidRDefault="00924849" w:rsidP="004953F6">
            <w:pPr>
              <w:numPr>
                <w:ilvl w:val="0"/>
                <w:numId w:val="5"/>
              </w:numPr>
              <w:autoSpaceDE w:val="0"/>
              <w:autoSpaceDN w:val="0"/>
              <w:adjustRightInd w:val="0"/>
              <w:spacing w:after="0" w:line="240" w:lineRule="auto"/>
              <w:ind w:left="567" w:right="119" w:firstLine="0"/>
              <w:rPr>
                <w:rFonts w:ascii="Arial" w:hAnsi="Arial" w:cs="Arial"/>
                <w:b/>
                <w:bCs/>
                <w:lang w:eastAsia="es-ES"/>
              </w:rPr>
            </w:pPr>
            <w:r w:rsidRPr="00842047">
              <w:rPr>
                <w:rFonts w:ascii="Arial" w:hAnsi="Arial" w:cs="Arial"/>
                <w:b/>
                <w:bCs/>
                <w:lang w:eastAsia="es-ES"/>
              </w:rPr>
              <w:t>Expresión oral y Escrita de la Lengua Española</w:t>
            </w:r>
          </w:p>
        </w:tc>
        <w:tc>
          <w:tcPr>
            <w:tcW w:w="4940" w:type="dxa"/>
            <w:tcBorders>
              <w:top w:val="single" w:sz="8" w:space="0" w:color="000000"/>
              <w:left w:val="single" w:sz="4" w:space="0" w:color="auto"/>
              <w:bottom w:val="single" w:sz="8" w:space="0" w:color="000000"/>
              <w:right w:val="single" w:sz="8" w:space="0" w:color="000000"/>
            </w:tcBorders>
          </w:tcPr>
          <w:p w:rsidR="00924849" w:rsidRPr="002C70E0" w:rsidRDefault="00924849" w:rsidP="004953F6">
            <w:pPr>
              <w:spacing w:after="0"/>
              <w:ind w:left="567" w:right="119"/>
            </w:pPr>
            <w:r w:rsidRPr="00842047">
              <w:rPr>
                <w:rFonts w:ascii="Arial" w:hAnsi="Arial" w:cs="Arial"/>
                <w:lang w:eastAsia="es-ES"/>
              </w:rPr>
              <w:t>_________________________________</w:t>
            </w:r>
          </w:p>
        </w:tc>
      </w:tr>
    </w:tbl>
    <w:p w:rsidR="00924849" w:rsidRDefault="00924849" w:rsidP="004953F6">
      <w:pPr>
        <w:ind w:left="567" w:right="119"/>
        <w:jc w:val="both"/>
        <w:rPr>
          <w:rFonts w:ascii="Arial" w:hAnsi="Arial" w:cs="Arial"/>
        </w:rPr>
      </w:pPr>
    </w:p>
    <w:p w:rsidR="00924849" w:rsidRDefault="00924849" w:rsidP="004953F6">
      <w:pPr>
        <w:ind w:left="567" w:right="119"/>
        <w:jc w:val="both"/>
        <w:rPr>
          <w:rFonts w:ascii="Arial" w:hAnsi="Arial" w:cs="Arial"/>
        </w:rPr>
      </w:pPr>
      <w:r w:rsidRPr="00A002FA">
        <w:rPr>
          <w:rFonts w:ascii="Arial" w:hAnsi="Arial" w:cs="Arial"/>
          <w:u w:val="single"/>
        </w:rPr>
        <w:t xml:space="preserve">ARTÍCULO </w:t>
      </w:r>
      <w:r>
        <w:rPr>
          <w:rFonts w:ascii="Arial" w:hAnsi="Arial" w:cs="Arial"/>
          <w:u w:val="single"/>
        </w:rPr>
        <w:t>78</w:t>
      </w:r>
      <w:r>
        <w:rPr>
          <w:rFonts w:ascii="Arial" w:hAnsi="Arial" w:cs="Arial"/>
        </w:rPr>
        <w:t>: Se especifican los Espacios Curriculares Correlativos para el Profesorado de Historia.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2"/>
        <w:gridCol w:w="4940"/>
      </w:tblGrid>
      <w:tr w:rsidR="00924849" w:rsidRPr="00842047" w:rsidTr="000B63F5">
        <w:trPr>
          <w:jc w:val="center"/>
        </w:trPr>
        <w:tc>
          <w:tcPr>
            <w:tcW w:w="8645" w:type="dxa"/>
            <w:gridSpan w:val="2"/>
            <w:shd w:val="clear" w:color="auto" w:fill="D9D9D9"/>
          </w:tcPr>
          <w:p w:rsidR="00924849" w:rsidRPr="00842047" w:rsidRDefault="00924849" w:rsidP="004953F6">
            <w:pPr>
              <w:spacing w:after="0"/>
              <w:ind w:left="567" w:right="119"/>
              <w:jc w:val="both"/>
              <w:rPr>
                <w:rFonts w:ascii="Arial" w:hAnsi="Arial" w:cs="Arial"/>
                <w:b/>
              </w:rPr>
            </w:pPr>
            <w:r w:rsidRPr="00842047">
              <w:rPr>
                <w:rFonts w:ascii="Arial" w:hAnsi="Arial" w:cs="Arial"/>
                <w:b/>
                <w:bCs/>
                <w:lang w:eastAsia="es-ES"/>
              </w:rPr>
              <w:lastRenderedPageBreak/>
              <w:t>2</w:t>
            </w:r>
            <w:r w:rsidRPr="00842047">
              <w:rPr>
                <w:rFonts w:ascii="Arial" w:hAnsi="Arial" w:cs="Arial"/>
                <w:b/>
                <w:lang w:eastAsia="es-ES"/>
              </w:rPr>
              <w:t>º AÑO</w:t>
            </w:r>
          </w:p>
        </w:tc>
      </w:tr>
      <w:tr w:rsidR="00924849" w:rsidRPr="00842047" w:rsidTr="000B63F5">
        <w:trPr>
          <w:trHeight w:val="571"/>
          <w:jc w:val="center"/>
        </w:trPr>
        <w:tc>
          <w:tcPr>
            <w:tcW w:w="4322" w:type="dxa"/>
            <w:vAlign w:val="center"/>
          </w:tcPr>
          <w:p w:rsidR="00924849" w:rsidRPr="00842047" w:rsidRDefault="00924849" w:rsidP="004953F6">
            <w:pPr>
              <w:spacing w:after="0"/>
              <w:ind w:left="567" w:right="119"/>
              <w:jc w:val="center"/>
              <w:rPr>
                <w:rFonts w:ascii="Arial" w:hAnsi="Arial" w:cs="Arial"/>
              </w:rPr>
            </w:pPr>
            <w:r w:rsidRPr="00842047">
              <w:rPr>
                <w:rFonts w:ascii="Arial" w:hAnsi="Arial" w:cs="Arial"/>
                <w:bCs/>
                <w:lang w:eastAsia="es-ES"/>
              </w:rPr>
              <w:t>ESPACIO CURRICULAR</w:t>
            </w:r>
          </w:p>
        </w:tc>
        <w:tc>
          <w:tcPr>
            <w:tcW w:w="4323" w:type="dxa"/>
            <w:vAlign w:val="center"/>
          </w:tcPr>
          <w:p w:rsidR="00924849" w:rsidRPr="00842047" w:rsidRDefault="00924849" w:rsidP="004953F6">
            <w:pPr>
              <w:spacing w:after="0"/>
              <w:ind w:left="567" w:right="119"/>
              <w:jc w:val="center"/>
              <w:rPr>
                <w:rFonts w:ascii="Arial" w:hAnsi="Arial" w:cs="Arial"/>
              </w:rPr>
            </w:pPr>
            <w:r w:rsidRPr="00842047">
              <w:rPr>
                <w:rFonts w:ascii="Arial" w:hAnsi="Arial" w:cs="Arial"/>
                <w:bCs/>
              </w:rPr>
              <w:t>Requisitos Para Cursar</w:t>
            </w:r>
          </w:p>
        </w:tc>
      </w:tr>
      <w:tr w:rsidR="00924849" w:rsidRPr="00842047" w:rsidTr="000B63F5">
        <w:trPr>
          <w:jc w:val="center"/>
        </w:trPr>
        <w:tc>
          <w:tcPr>
            <w:tcW w:w="4322" w:type="dxa"/>
          </w:tcPr>
          <w:p w:rsidR="00924849" w:rsidRPr="009922F0" w:rsidRDefault="00924849" w:rsidP="004953F6">
            <w:pPr>
              <w:numPr>
                <w:ilvl w:val="0"/>
                <w:numId w:val="5"/>
              </w:numPr>
              <w:autoSpaceDE w:val="0"/>
              <w:autoSpaceDN w:val="0"/>
              <w:adjustRightInd w:val="0"/>
              <w:spacing w:after="0" w:line="240" w:lineRule="auto"/>
              <w:ind w:left="567" w:right="119" w:firstLine="0"/>
              <w:rPr>
                <w:rFonts w:ascii="Arial" w:hAnsi="Arial" w:cs="Arial"/>
                <w:b/>
              </w:rPr>
            </w:pPr>
            <w:r w:rsidRPr="009922F0">
              <w:rPr>
                <w:rFonts w:ascii="Arial" w:eastAsia="Times New Roman" w:hAnsi="Arial" w:cs="Arial"/>
                <w:b/>
                <w:lang w:eastAsia="es-ES"/>
              </w:rPr>
              <w:t>Perspectiva Filosófico-Pedagógica II</w:t>
            </w:r>
          </w:p>
        </w:tc>
        <w:tc>
          <w:tcPr>
            <w:tcW w:w="4323" w:type="dxa"/>
          </w:tcPr>
          <w:p w:rsidR="00924849" w:rsidRPr="00842047" w:rsidRDefault="00924849" w:rsidP="004953F6">
            <w:pPr>
              <w:numPr>
                <w:ilvl w:val="0"/>
                <w:numId w:val="5"/>
              </w:numPr>
              <w:spacing w:after="0"/>
              <w:ind w:left="567" w:right="119" w:firstLine="0"/>
              <w:rPr>
                <w:rFonts w:ascii="Arial" w:hAnsi="Arial" w:cs="Arial"/>
              </w:rPr>
            </w:pPr>
            <w:r w:rsidRPr="00842047">
              <w:rPr>
                <w:rFonts w:ascii="Arial" w:hAnsi="Arial" w:cs="Arial"/>
              </w:rPr>
              <w:t>Perspectiva Filosófico-Pedagógica I</w:t>
            </w:r>
          </w:p>
        </w:tc>
      </w:tr>
      <w:tr w:rsidR="00924849" w:rsidRPr="00842047" w:rsidTr="000B63F5">
        <w:trPr>
          <w:jc w:val="center"/>
        </w:trPr>
        <w:tc>
          <w:tcPr>
            <w:tcW w:w="4322" w:type="dxa"/>
          </w:tcPr>
          <w:p w:rsidR="00924849" w:rsidRPr="009922F0" w:rsidRDefault="00924849" w:rsidP="004953F6">
            <w:pPr>
              <w:numPr>
                <w:ilvl w:val="0"/>
                <w:numId w:val="5"/>
              </w:numPr>
              <w:autoSpaceDE w:val="0"/>
              <w:autoSpaceDN w:val="0"/>
              <w:adjustRightInd w:val="0"/>
              <w:spacing w:after="0" w:line="240" w:lineRule="auto"/>
              <w:ind w:left="567" w:right="119" w:firstLine="0"/>
              <w:rPr>
                <w:rFonts w:ascii="Arial" w:hAnsi="Arial" w:cs="Arial"/>
                <w:b/>
              </w:rPr>
            </w:pPr>
            <w:r w:rsidRPr="009922F0">
              <w:rPr>
                <w:rFonts w:ascii="Arial" w:eastAsia="Times New Roman" w:hAnsi="Arial" w:cs="Arial"/>
                <w:b/>
                <w:lang w:eastAsia="es-ES"/>
              </w:rPr>
              <w:t>Perspectiva Pedagógico-Didáctica (Didáctica especial) II</w:t>
            </w:r>
          </w:p>
        </w:tc>
        <w:tc>
          <w:tcPr>
            <w:tcW w:w="4323" w:type="dxa"/>
          </w:tcPr>
          <w:p w:rsidR="00924849" w:rsidRPr="00842047" w:rsidRDefault="00924849" w:rsidP="004953F6">
            <w:pPr>
              <w:numPr>
                <w:ilvl w:val="0"/>
                <w:numId w:val="5"/>
              </w:numPr>
              <w:spacing w:after="0"/>
              <w:ind w:left="567" w:right="119" w:firstLine="0"/>
              <w:rPr>
                <w:rFonts w:ascii="Arial" w:hAnsi="Arial" w:cs="Arial"/>
              </w:rPr>
            </w:pPr>
            <w:r w:rsidRPr="00842047">
              <w:rPr>
                <w:rFonts w:ascii="Arial" w:hAnsi="Arial" w:cs="Arial"/>
              </w:rPr>
              <w:t>Perspectiva Pedagógico-Didáctica I</w:t>
            </w:r>
          </w:p>
        </w:tc>
      </w:tr>
      <w:tr w:rsidR="00924849" w:rsidRPr="00842047" w:rsidTr="000B63F5">
        <w:trPr>
          <w:jc w:val="center"/>
        </w:trPr>
        <w:tc>
          <w:tcPr>
            <w:tcW w:w="4322" w:type="dxa"/>
          </w:tcPr>
          <w:p w:rsidR="00924849" w:rsidRPr="009922F0" w:rsidRDefault="00924849" w:rsidP="004953F6">
            <w:pPr>
              <w:numPr>
                <w:ilvl w:val="0"/>
                <w:numId w:val="5"/>
              </w:numPr>
              <w:autoSpaceDE w:val="0"/>
              <w:autoSpaceDN w:val="0"/>
              <w:adjustRightInd w:val="0"/>
              <w:spacing w:after="0" w:line="240" w:lineRule="auto"/>
              <w:ind w:left="567" w:right="119" w:firstLine="0"/>
              <w:rPr>
                <w:rFonts w:ascii="Arial" w:hAnsi="Arial" w:cs="Arial"/>
                <w:b/>
              </w:rPr>
            </w:pPr>
            <w:r w:rsidRPr="009922F0">
              <w:rPr>
                <w:rFonts w:ascii="Arial" w:eastAsia="Times New Roman" w:hAnsi="Arial" w:cs="Arial"/>
                <w:b/>
                <w:lang w:eastAsia="es-ES"/>
              </w:rPr>
              <w:t>Psicología y Cultura del alumno de EGB 3 y Polimodal</w:t>
            </w:r>
          </w:p>
        </w:tc>
        <w:tc>
          <w:tcPr>
            <w:tcW w:w="4323" w:type="dxa"/>
          </w:tcPr>
          <w:p w:rsidR="00924849" w:rsidRPr="00842047" w:rsidRDefault="00924849" w:rsidP="004953F6">
            <w:pPr>
              <w:numPr>
                <w:ilvl w:val="0"/>
                <w:numId w:val="5"/>
              </w:numPr>
              <w:spacing w:after="0"/>
              <w:ind w:left="567" w:right="119" w:firstLine="0"/>
              <w:rPr>
                <w:rFonts w:ascii="Arial" w:hAnsi="Arial" w:cs="Arial"/>
              </w:rPr>
            </w:pPr>
            <w:r w:rsidRPr="00842047">
              <w:rPr>
                <w:rFonts w:ascii="Arial" w:hAnsi="Arial" w:cs="Arial"/>
              </w:rPr>
              <w:t>Psicología y Cultura en la Educación</w:t>
            </w:r>
          </w:p>
        </w:tc>
      </w:tr>
      <w:tr w:rsidR="00924849" w:rsidRPr="00842047" w:rsidTr="000B63F5">
        <w:trPr>
          <w:jc w:val="center"/>
        </w:trPr>
        <w:tc>
          <w:tcPr>
            <w:tcW w:w="4322" w:type="dxa"/>
          </w:tcPr>
          <w:p w:rsidR="00924849" w:rsidRPr="009922F0" w:rsidRDefault="00924849" w:rsidP="004953F6">
            <w:pPr>
              <w:numPr>
                <w:ilvl w:val="0"/>
                <w:numId w:val="5"/>
              </w:numPr>
              <w:autoSpaceDE w:val="0"/>
              <w:autoSpaceDN w:val="0"/>
              <w:adjustRightInd w:val="0"/>
              <w:spacing w:after="0" w:line="240" w:lineRule="auto"/>
              <w:ind w:left="567" w:right="119" w:firstLine="0"/>
              <w:rPr>
                <w:rFonts w:ascii="Arial" w:hAnsi="Arial" w:cs="Arial"/>
                <w:b/>
              </w:rPr>
            </w:pPr>
            <w:r w:rsidRPr="009922F0">
              <w:rPr>
                <w:rFonts w:ascii="Arial" w:eastAsia="Times New Roman" w:hAnsi="Arial" w:cs="Arial"/>
                <w:b/>
                <w:lang w:eastAsia="es-ES"/>
              </w:rPr>
              <w:t>Historia Americana y Argentina I</w:t>
            </w:r>
          </w:p>
        </w:tc>
        <w:tc>
          <w:tcPr>
            <w:tcW w:w="4323" w:type="dxa"/>
          </w:tcPr>
          <w:p w:rsidR="00924849" w:rsidRPr="00842047" w:rsidRDefault="00924849" w:rsidP="004953F6">
            <w:pPr>
              <w:numPr>
                <w:ilvl w:val="0"/>
                <w:numId w:val="5"/>
              </w:numPr>
              <w:autoSpaceDE w:val="0"/>
              <w:autoSpaceDN w:val="0"/>
              <w:adjustRightInd w:val="0"/>
              <w:spacing w:after="0" w:line="240" w:lineRule="auto"/>
              <w:ind w:left="567" w:right="119" w:firstLine="0"/>
              <w:rPr>
                <w:rFonts w:ascii="Arial" w:hAnsi="Arial" w:cs="Arial"/>
              </w:rPr>
            </w:pPr>
            <w:r w:rsidRPr="00842047">
              <w:rPr>
                <w:rFonts w:ascii="Arial" w:eastAsia="Times New Roman" w:hAnsi="Arial" w:cs="Arial"/>
                <w:lang w:eastAsia="es-ES"/>
              </w:rPr>
              <w:t>Perspectiva Espacio-Temporal Mundial</w:t>
            </w:r>
          </w:p>
          <w:p w:rsidR="00924849" w:rsidRPr="008F1006" w:rsidRDefault="00924849" w:rsidP="004953F6">
            <w:pPr>
              <w:numPr>
                <w:ilvl w:val="0"/>
                <w:numId w:val="5"/>
              </w:numPr>
              <w:autoSpaceDE w:val="0"/>
              <w:autoSpaceDN w:val="0"/>
              <w:adjustRightInd w:val="0"/>
              <w:spacing w:after="0" w:line="240" w:lineRule="auto"/>
              <w:ind w:left="567" w:right="119" w:firstLine="0"/>
              <w:rPr>
                <w:rFonts w:ascii="Arial" w:hAnsi="Arial" w:cs="Arial"/>
              </w:rPr>
            </w:pPr>
            <w:r w:rsidRPr="00842047">
              <w:rPr>
                <w:rFonts w:ascii="Arial" w:eastAsia="Times New Roman" w:hAnsi="Arial" w:cs="Arial"/>
                <w:lang w:eastAsia="es-ES"/>
              </w:rPr>
              <w:t xml:space="preserve"> Antropología</w:t>
            </w:r>
          </w:p>
          <w:p w:rsidR="008F1006" w:rsidRDefault="008F1006" w:rsidP="004953F6">
            <w:pPr>
              <w:autoSpaceDE w:val="0"/>
              <w:autoSpaceDN w:val="0"/>
              <w:adjustRightInd w:val="0"/>
              <w:spacing w:after="0" w:line="240" w:lineRule="auto"/>
              <w:ind w:right="119"/>
              <w:rPr>
                <w:rFonts w:ascii="Arial" w:eastAsia="Times New Roman" w:hAnsi="Arial" w:cs="Arial"/>
                <w:lang w:eastAsia="es-ES"/>
              </w:rPr>
            </w:pPr>
          </w:p>
          <w:p w:rsidR="008F1006" w:rsidRDefault="008F1006" w:rsidP="004953F6">
            <w:pPr>
              <w:autoSpaceDE w:val="0"/>
              <w:autoSpaceDN w:val="0"/>
              <w:adjustRightInd w:val="0"/>
              <w:spacing w:after="0" w:line="240" w:lineRule="auto"/>
              <w:ind w:right="119"/>
              <w:rPr>
                <w:rFonts w:ascii="Arial" w:eastAsia="Times New Roman" w:hAnsi="Arial" w:cs="Arial"/>
                <w:lang w:eastAsia="es-ES"/>
              </w:rPr>
            </w:pPr>
          </w:p>
          <w:p w:rsidR="008F1006" w:rsidRPr="00842047" w:rsidRDefault="008F1006" w:rsidP="004953F6">
            <w:pPr>
              <w:autoSpaceDE w:val="0"/>
              <w:autoSpaceDN w:val="0"/>
              <w:adjustRightInd w:val="0"/>
              <w:spacing w:after="0" w:line="240" w:lineRule="auto"/>
              <w:ind w:right="119"/>
              <w:rPr>
                <w:rFonts w:ascii="Arial" w:hAnsi="Arial" w:cs="Arial"/>
              </w:rPr>
            </w:pPr>
          </w:p>
        </w:tc>
      </w:tr>
      <w:tr w:rsidR="00924849" w:rsidRPr="00842047" w:rsidTr="000B63F5">
        <w:trPr>
          <w:jc w:val="center"/>
        </w:trPr>
        <w:tc>
          <w:tcPr>
            <w:tcW w:w="4322" w:type="dxa"/>
          </w:tcPr>
          <w:p w:rsidR="00924849" w:rsidRPr="009922F0" w:rsidRDefault="00924849" w:rsidP="004953F6">
            <w:pPr>
              <w:numPr>
                <w:ilvl w:val="0"/>
                <w:numId w:val="5"/>
              </w:numPr>
              <w:spacing w:after="0"/>
              <w:ind w:left="567" w:right="119" w:firstLine="0"/>
              <w:rPr>
                <w:rFonts w:ascii="Arial" w:hAnsi="Arial" w:cs="Arial"/>
                <w:b/>
              </w:rPr>
            </w:pPr>
            <w:r w:rsidRPr="009922F0">
              <w:rPr>
                <w:rFonts w:ascii="Arial" w:hAnsi="Arial" w:cs="Arial"/>
                <w:b/>
              </w:rPr>
              <w:t>Historia Mundial I</w:t>
            </w:r>
          </w:p>
        </w:tc>
        <w:tc>
          <w:tcPr>
            <w:tcW w:w="4323" w:type="dxa"/>
          </w:tcPr>
          <w:p w:rsidR="00924849" w:rsidRPr="00842047" w:rsidRDefault="00924849" w:rsidP="004953F6">
            <w:pPr>
              <w:numPr>
                <w:ilvl w:val="0"/>
                <w:numId w:val="5"/>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Perspectiva Espacio-Temporal Mundial</w:t>
            </w:r>
          </w:p>
          <w:p w:rsidR="00924849" w:rsidRPr="00842047" w:rsidRDefault="00924849" w:rsidP="004953F6">
            <w:pPr>
              <w:numPr>
                <w:ilvl w:val="0"/>
                <w:numId w:val="5"/>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Perspectiva Espacio-Temporal de Argentina y América</w:t>
            </w:r>
          </w:p>
          <w:p w:rsidR="00924849" w:rsidRPr="00842047" w:rsidRDefault="00924849" w:rsidP="004953F6">
            <w:pPr>
              <w:numPr>
                <w:ilvl w:val="0"/>
                <w:numId w:val="5"/>
              </w:numPr>
              <w:spacing w:after="0"/>
              <w:ind w:left="567" w:right="119" w:firstLine="0"/>
              <w:rPr>
                <w:rFonts w:ascii="Arial" w:hAnsi="Arial" w:cs="Arial"/>
              </w:rPr>
            </w:pPr>
            <w:r w:rsidRPr="00842047">
              <w:rPr>
                <w:rFonts w:ascii="Arial" w:eastAsia="Times New Roman" w:hAnsi="Arial" w:cs="Arial"/>
                <w:lang w:eastAsia="es-ES"/>
              </w:rPr>
              <w:t>Antropología</w:t>
            </w:r>
          </w:p>
        </w:tc>
      </w:tr>
      <w:tr w:rsidR="00924849" w:rsidRPr="00842047" w:rsidTr="000B63F5">
        <w:trPr>
          <w:jc w:val="center"/>
        </w:trPr>
        <w:tc>
          <w:tcPr>
            <w:tcW w:w="4322" w:type="dxa"/>
          </w:tcPr>
          <w:p w:rsidR="00924849" w:rsidRPr="009922F0" w:rsidRDefault="00924849" w:rsidP="004953F6">
            <w:pPr>
              <w:numPr>
                <w:ilvl w:val="0"/>
                <w:numId w:val="5"/>
              </w:numPr>
              <w:spacing w:after="0"/>
              <w:ind w:left="567" w:right="119" w:firstLine="0"/>
              <w:rPr>
                <w:rFonts w:ascii="Arial" w:hAnsi="Arial" w:cs="Arial"/>
                <w:b/>
              </w:rPr>
            </w:pPr>
            <w:r w:rsidRPr="009922F0">
              <w:rPr>
                <w:rFonts w:ascii="Arial" w:hAnsi="Arial" w:cs="Arial"/>
                <w:b/>
              </w:rPr>
              <w:t>Economía</w:t>
            </w:r>
          </w:p>
        </w:tc>
        <w:tc>
          <w:tcPr>
            <w:tcW w:w="4323" w:type="dxa"/>
          </w:tcPr>
          <w:p w:rsidR="00924849" w:rsidRDefault="00924849" w:rsidP="004953F6">
            <w:pPr>
              <w:spacing w:after="0"/>
              <w:ind w:left="567" w:right="119"/>
            </w:pPr>
            <w:r w:rsidRPr="00842047">
              <w:rPr>
                <w:rFonts w:ascii="Arial" w:hAnsi="Arial" w:cs="Arial"/>
                <w:lang w:eastAsia="es-ES"/>
              </w:rPr>
              <w:t>_________________________________</w:t>
            </w:r>
          </w:p>
        </w:tc>
      </w:tr>
      <w:tr w:rsidR="00924849" w:rsidRPr="00842047" w:rsidTr="000B63F5">
        <w:trPr>
          <w:jc w:val="center"/>
        </w:trPr>
        <w:tc>
          <w:tcPr>
            <w:tcW w:w="4322" w:type="dxa"/>
          </w:tcPr>
          <w:p w:rsidR="00924849" w:rsidRPr="009922F0" w:rsidRDefault="00924849" w:rsidP="004953F6">
            <w:pPr>
              <w:numPr>
                <w:ilvl w:val="0"/>
                <w:numId w:val="5"/>
              </w:numPr>
              <w:spacing w:after="0"/>
              <w:ind w:left="567" w:right="119" w:firstLine="0"/>
              <w:rPr>
                <w:rFonts w:ascii="Arial" w:hAnsi="Arial" w:cs="Arial"/>
                <w:b/>
              </w:rPr>
            </w:pPr>
            <w:r w:rsidRPr="009922F0">
              <w:rPr>
                <w:rFonts w:ascii="Arial" w:hAnsi="Arial" w:cs="Arial"/>
                <w:b/>
              </w:rPr>
              <w:t>Sociología</w:t>
            </w:r>
          </w:p>
        </w:tc>
        <w:tc>
          <w:tcPr>
            <w:tcW w:w="4323" w:type="dxa"/>
          </w:tcPr>
          <w:p w:rsidR="00924849" w:rsidRDefault="00924849" w:rsidP="004953F6">
            <w:pPr>
              <w:spacing w:after="0"/>
              <w:ind w:left="567" w:right="119"/>
            </w:pPr>
            <w:r w:rsidRPr="00842047">
              <w:rPr>
                <w:rFonts w:ascii="Arial" w:hAnsi="Arial" w:cs="Arial"/>
                <w:lang w:eastAsia="es-ES"/>
              </w:rPr>
              <w:t>_________________________________</w:t>
            </w:r>
          </w:p>
        </w:tc>
      </w:tr>
      <w:tr w:rsidR="00924849" w:rsidRPr="00842047" w:rsidTr="000B63F5">
        <w:trPr>
          <w:jc w:val="center"/>
        </w:trPr>
        <w:tc>
          <w:tcPr>
            <w:tcW w:w="4322" w:type="dxa"/>
          </w:tcPr>
          <w:p w:rsidR="00924849" w:rsidRPr="009922F0" w:rsidRDefault="00924849" w:rsidP="004953F6">
            <w:pPr>
              <w:numPr>
                <w:ilvl w:val="0"/>
                <w:numId w:val="5"/>
              </w:numPr>
              <w:spacing w:after="0"/>
              <w:ind w:left="567" w:right="119" w:firstLine="0"/>
              <w:rPr>
                <w:rFonts w:ascii="Arial" w:hAnsi="Arial" w:cs="Arial"/>
                <w:b/>
              </w:rPr>
            </w:pPr>
            <w:r w:rsidRPr="009922F0">
              <w:rPr>
                <w:rFonts w:ascii="Arial" w:hAnsi="Arial" w:cs="Arial"/>
                <w:b/>
              </w:rPr>
              <w:t>Geografía I</w:t>
            </w:r>
          </w:p>
        </w:tc>
        <w:tc>
          <w:tcPr>
            <w:tcW w:w="4323" w:type="dxa"/>
          </w:tcPr>
          <w:p w:rsidR="00924849" w:rsidRPr="00842047" w:rsidRDefault="00924849" w:rsidP="004953F6">
            <w:pPr>
              <w:numPr>
                <w:ilvl w:val="0"/>
                <w:numId w:val="5"/>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Perspectiva Espacio-Temporal Mundial</w:t>
            </w:r>
          </w:p>
          <w:p w:rsidR="00924849" w:rsidRPr="00842047" w:rsidRDefault="00924849" w:rsidP="004953F6">
            <w:pPr>
              <w:numPr>
                <w:ilvl w:val="0"/>
                <w:numId w:val="5"/>
              </w:numPr>
              <w:autoSpaceDE w:val="0"/>
              <w:autoSpaceDN w:val="0"/>
              <w:adjustRightInd w:val="0"/>
              <w:spacing w:after="0" w:line="240" w:lineRule="auto"/>
              <w:ind w:left="567" w:right="119" w:firstLine="0"/>
              <w:rPr>
                <w:rFonts w:ascii="Arial" w:hAnsi="Arial" w:cs="Arial"/>
              </w:rPr>
            </w:pPr>
            <w:r w:rsidRPr="00842047">
              <w:rPr>
                <w:rFonts w:ascii="Arial" w:eastAsia="Times New Roman" w:hAnsi="Arial" w:cs="Arial"/>
                <w:lang w:eastAsia="es-ES"/>
              </w:rPr>
              <w:t>Perspectiva Espacio-Temporal de Argentina y América</w:t>
            </w:r>
          </w:p>
        </w:tc>
      </w:tr>
      <w:tr w:rsidR="00924849" w:rsidRPr="00842047" w:rsidTr="000B63F5">
        <w:trPr>
          <w:jc w:val="center"/>
        </w:trPr>
        <w:tc>
          <w:tcPr>
            <w:tcW w:w="4322" w:type="dxa"/>
          </w:tcPr>
          <w:p w:rsidR="00924849" w:rsidRPr="009922F0" w:rsidRDefault="00924849" w:rsidP="004953F6">
            <w:pPr>
              <w:numPr>
                <w:ilvl w:val="0"/>
                <w:numId w:val="5"/>
              </w:numPr>
              <w:spacing w:after="0"/>
              <w:ind w:left="567" w:right="119" w:firstLine="0"/>
              <w:rPr>
                <w:rFonts w:ascii="Arial" w:hAnsi="Arial" w:cs="Arial"/>
                <w:b/>
              </w:rPr>
            </w:pPr>
            <w:r w:rsidRPr="009922F0">
              <w:rPr>
                <w:rFonts w:ascii="Arial" w:hAnsi="Arial" w:cs="Arial"/>
                <w:b/>
              </w:rPr>
              <w:t>Integración Areal II</w:t>
            </w:r>
          </w:p>
        </w:tc>
        <w:tc>
          <w:tcPr>
            <w:tcW w:w="4323" w:type="dxa"/>
          </w:tcPr>
          <w:p w:rsidR="00924849" w:rsidRPr="00842047" w:rsidRDefault="00924849" w:rsidP="004953F6">
            <w:pPr>
              <w:numPr>
                <w:ilvl w:val="0"/>
                <w:numId w:val="5"/>
              </w:numPr>
              <w:spacing w:after="0"/>
              <w:ind w:left="567" w:right="119" w:firstLine="0"/>
              <w:rPr>
                <w:rFonts w:ascii="Arial" w:hAnsi="Arial" w:cs="Arial"/>
              </w:rPr>
            </w:pPr>
            <w:r w:rsidRPr="00842047">
              <w:rPr>
                <w:rFonts w:ascii="Arial" w:hAnsi="Arial" w:cs="Arial"/>
              </w:rPr>
              <w:t>Integración Areal I</w:t>
            </w:r>
          </w:p>
        </w:tc>
      </w:tr>
      <w:tr w:rsidR="00924849" w:rsidRPr="00842047" w:rsidTr="000B63F5">
        <w:trPr>
          <w:jc w:val="center"/>
        </w:trPr>
        <w:tc>
          <w:tcPr>
            <w:tcW w:w="4322" w:type="dxa"/>
          </w:tcPr>
          <w:p w:rsidR="00924849" w:rsidRPr="009922F0" w:rsidRDefault="00924849" w:rsidP="004953F6">
            <w:pPr>
              <w:numPr>
                <w:ilvl w:val="0"/>
                <w:numId w:val="5"/>
              </w:numPr>
              <w:autoSpaceDE w:val="0"/>
              <w:autoSpaceDN w:val="0"/>
              <w:adjustRightInd w:val="0"/>
              <w:spacing w:after="0" w:line="240" w:lineRule="auto"/>
              <w:ind w:left="567" w:right="119" w:firstLine="0"/>
              <w:rPr>
                <w:rFonts w:ascii="Arial" w:hAnsi="Arial" w:cs="Arial"/>
                <w:b/>
              </w:rPr>
            </w:pPr>
            <w:r w:rsidRPr="009922F0">
              <w:rPr>
                <w:rFonts w:ascii="Arial" w:eastAsia="Times New Roman" w:hAnsi="Arial" w:cs="Arial"/>
                <w:b/>
                <w:lang w:eastAsia="es-ES"/>
              </w:rPr>
              <w:t>Espacio de la Práctica Docente II</w:t>
            </w:r>
          </w:p>
        </w:tc>
        <w:tc>
          <w:tcPr>
            <w:tcW w:w="4323" w:type="dxa"/>
          </w:tcPr>
          <w:p w:rsidR="00C4783A" w:rsidRDefault="00C4783A" w:rsidP="004953F6">
            <w:pPr>
              <w:numPr>
                <w:ilvl w:val="0"/>
                <w:numId w:val="5"/>
              </w:numPr>
              <w:spacing w:after="0"/>
              <w:ind w:left="567" w:right="119" w:firstLine="0"/>
              <w:rPr>
                <w:rFonts w:ascii="Arial" w:hAnsi="Arial" w:cs="Arial"/>
              </w:rPr>
            </w:pPr>
            <w:r>
              <w:rPr>
                <w:rFonts w:ascii="Arial" w:hAnsi="Arial" w:cs="Arial"/>
                <w:lang w:eastAsia="es-ES"/>
              </w:rPr>
              <w:t>Ver artículo 73</w:t>
            </w:r>
          </w:p>
          <w:p w:rsidR="00924849" w:rsidRPr="00842047" w:rsidRDefault="00924849" w:rsidP="004953F6">
            <w:pPr>
              <w:numPr>
                <w:ilvl w:val="0"/>
                <w:numId w:val="5"/>
              </w:numPr>
              <w:spacing w:after="0"/>
              <w:ind w:left="567" w:right="119" w:firstLine="0"/>
              <w:rPr>
                <w:rFonts w:ascii="Arial" w:hAnsi="Arial" w:cs="Arial"/>
              </w:rPr>
            </w:pPr>
            <w:r w:rsidRPr="00842047">
              <w:rPr>
                <w:rFonts w:ascii="Arial" w:eastAsia="Times New Roman" w:hAnsi="Arial" w:cs="Arial"/>
                <w:lang w:eastAsia="es-ES"/>
              </w:rPr>
              <w:t>Aptitud Fonoaudiológica</w:t>
            </w:r>
            <w:r w:rsidR="00CF40B2">
              <w:rPr>
                <w:rFonts w:ascii="Arial" w:eastAsia="Times New Roman" w:hAnsi="Arial" w:cs="Arial"/>
                <w:lang w:eastAsia="es-ES"/>
              </w:rPr>
              <w:t>.</w:t>
            </w:r>
          </w:p>
        </w:tc>
      </w:tr>
      <w:tr w:rsidR="00924849" w:rsidRPr="00842047" w:rsidTr="000B63F5">
        <w:trPr>
          <w:jc w:val="center"/>
        </w:trPr>
        <w:tc>
          <w:tcPr>
            <w:tcW w:w="8645" w:type="dxa"/>
            <w:gridSpan w:val="2"/>
            <w:shd w:val="clear" w:color="auto" w:fill="D9D9D9"/>
          </w:tcPr>
          <w:p w:rsidR="00924849" w:rsidRPr="00842047" w:rsidRDefault="00924849" w:rsidP="004953F6">
            <w:pPr>
              <w:spacing w:after="0"/>
              <w:ind w:left="567" w:right="119"/>
              <w:jc w:val="both"/>
              <w:rPr>
                <w:rFonts w:ascii="Arial" w:hAnsi="Arial" w:cs="Arial"/>
                <w:b/>
              </w:rPr>
            </w:pPr>
            <w:r w:rsidRPr="00842047">
              <w:rPr>
                <w:rFonts w:ascii="Arial" w:hAnsi="Arial" w:cs="Arial"/>
                <w:b/>
                <w:bCs/>
                <w:lang w:eastAsia="es-ES"/>
              </w:rPr>
              <w:t>3</w:t>
            </w:r>
            <w:r w:rsidRPr="00842047">
              <w:rPr>
                <w:rFonts w:ascii="Arial" w:hAnsi="Arial" w:cs="Arial"/>
                <w:b/>
                <w:lang w:eastAsia="es-ES"/>
              </w:rPr>
              <w:t>º AÑO</w:t>
            </w:r>
          </w:p>
        </w:tc>
      </w:tr>
      <w:tr w:rsidR="00924849" w:rsidRPr="00842047" w:rsidTr="000B63F5">
        <w:trPr>
          <w:trHeight w:val="584"/>
          <w:jc w:val="center"/>
        </w:trPr>
        <w:tc>
          <w:tcPr>
            <w:tcW w:w="4322" w:type="dxa"/>
            <w:vAlign w:val="center"/>
          </w:tcPr>
          <w:p w:rsidR="00924849" w:rsidRPr="00842047" w:rsidRDefault="00924849" w:rsidP="004953F6">
            <w:pPr>
              <w:spacing w:after="0"/>
              <w:ind w:left="567" w:right="119"/>
              <w:jc w:val="center"/>
              <w:rPr>
                <w:rFonts w:ascii="Arial" w:hAnsi="Arial" w:cs="Arial"/>
              </w:rPr>
            </w:pPr>
            <w:r w:rsidRPr="00842047">
              <w:rPr>
                <w:rFonts w:ascii="Arial" w:hAnsi="Arial" w:cs="Arial"/>
                <w:bCs/>
                <w:lang w:eastAsia="es-ES"/>
              </w:rPr>
              <w:t>ESPACIO CURRICULAR</w:t>
            </w:r>
          </w:p>
        </w:tc>
        <w:tc>
          <w:tcPr>
            <w:tcW w:w="4323" w:type="dxa"/>
            <w:vAlign w:val="center"/>
          </w:tcPr>
          <w:p w:rsidR="00924849" w:rsidRPr="00842047" w:rsidRDefault="00924849" w:rsidP="004953F6">
            <w:pPr>
              <w:spacing w:after="0"/>
              <w:ind w:left="567" w:right="119"/>
              <w:jc w:val="center"/>
              <w:rPr>
                <w:rFonts w:ascii="Arial" w:hAnsi="Arial" w:cs="Arial"/>
              </w:rPr>
            </w:pPr>
            <w:r w:rsidRPr="00842047">
              <w:rPr>
                <w:rFonts w:ascii="Arial" w:hAnsi="Arial" w:cs="Arial"/>
                <w:bCs/>
              </w:rPr>
              <w:t>Requisitos Para Cursar</w:t>
            </w:r>
          </w:p>
        </w:tc>
      </w:tr>
      <w:tr w:rsidR="00924849" w:rsidRPr="00842047" w:rsidTr="000B63F5">
        <w:trPr>
          <w:jc w:val="center"/>
        </w:trPr>
        <w:tc>
          <w:tcPr>
            <w:tcW w:w="4322" w:type="dxa"/>
          </w:tcPr>
          <w:p w:rsidR="00924849" w:rsidRPr="009922F0" w:rsidRDefault="00924849" w:rsidP="004953F6">
            <w:pPr>
              <w:numPr>
                <w:ilvl w:val="0"/>
                <w:numId w:val="6"/>
              </w:numPr>
              <w:autoSpaceDE w:val="0"/>
              <w:autoSpaceDN w:val="0"/>
              <w:adjustRightInd w:val="0"/>
              <w:spacing w:after="0" w:line="240" w:lineRule="auto"/>
              <w:ind w:left="567" w:right="119" w:firstLine="0"/>
              <w:rPr>
                <w:rFonts w:ascii="Arial" w:hAnsi="Arial" w:cs="Arial"/>
                <w:b/>
              </w:rPr>
            </w:pPr>
            <w:r w:rsidRPr="009922F0">
              <w:rPr>
                <w:rFonts w:ascii="Arial" w:eastAsia="Times New Roman" w:hAnsi="Arial" w:cs="Arial"/>
                <w:b/>
                <w:lang w:eastAsia="es-ES"/>
              </w:rPr>
              <w:t>Perspectiva Filosófico-Pedagógico-Didáctica</w:t>
            </w:r>
          </w:p>
        </w:tc>
        <w:tc>
          <w:tcPr>
            <w:tcW w:w="4323" w:type="dxa"/>
          </w:tcPr>
          <w:p w:rsidR="00924849" w:rsidRPr="00842047" w:rsidRDefault="00924849" w:rsidP="004953F6">
            <w:pPr>
              <w:numPr>
                <w:ilvl w:val="0"/>
                <w:numId w:val="8"/>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Perspectiva Filosófico-Pedagógica II</w:t>
            </w:r>
          </w:p>
          <w:p w:rsidR="00924849" w:rsidRPr="00842047" w:rsidRDefault="00924849" w:rsidP="004953F6">
            <w:pPr>
              <w:numPr>
                <w:ilvl w:val="0"/>
                <w:numId w:val="8"/>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Perspectiva Pedagógico-Didáctica II (Didáctica Especial)</w:t>
            </w:r>
          </w:p>
          <w:p w:rsidR="00924849" w:rsidRPr="00842047" w:rsidRDefault="00924849" w:rsidP="004953F6">
            <w:pPr>
              <w:numPr>
                <w:ilvl w:val="0"/>
                <w:numId w:val="8"/>
              </w:numPr>
              <w:autoSpaceDE w:val="0"/>
              <w:autoSpaceDN w:val="0"/>
              <w:adjustRightInd w:val="0"/>
              <w:spacing w:after="0" w:line="240" w:lineRule="auto"/>
              <w:ind w:left="567" w:right="119" w:firstLine="0"/>
              <w:rPr>
                <w:rFonts w:ascii="Arial" w:hAnsi="Arial" w:cs="Arial"/>
              </w:rPr>
            </w:pPr>
            <w:r w:rsidRPr="00842047">
              <w:rPr>
                <w:rFonts w:ascii="Arial" w:eastAsia="Times New Roman" w:hAnsi="Arial" w:cs="Arial"/>
                <w:lang w:eastAsia="es-ES"/>
              </w:rPr>
              <w:t>Psicología y Cultura del Alumno de EGB 3 y Polimodal</w:t>
            </w:r>
          </w:p>
        </w:tc>
      </w:tr>
      <w:tr w:rsidR="00924849" w:rsidRPr="00842047" w:rsidTr="000B63F5">
        <w:trPr>
          <w:jc w:val="center"/>
        </w:trPr>
        <w:tc>
          <w:tcPr>
            <w:tcW w:w="4322" w:type="dxa"/>
          </w:tcPr>
          <w:p w:rsidR="00924849" w:rsidRPr="009922F0" w:rsidRDefault="00924849" w:rsidP="004953F6">
            <w:pPr>
              <w:numPr>
                <w:ilvl w:val="0"/>
                <w:numId w:val="6"/>
              </w:numPr>
              <w:autoSpaceDE w:val="0"/>
              <w:autoSpaceDN w:val="0"/>
              <w:adjustRightInd w:val="0"/>
              <w:spacing w:after="0" w:line="240" w:lineRule="auto"/>
              <w:ind w:left="567" w:right="119" w:firstLine="0"/>
              <w:rPr>
                <w:rFonts w:ascii="Arial" w:hAnsi="Arial" w:cs="Arial"/>
                <w:b/>
              </w:rPr>
            </w:pPr>
            <w:r w:rsidRPr="009922F0">
              <w:rPr>
                <w:rFonts w:ascii="Arial" w:eastAsia="Times New Roman" w:hAnsi="Arial" w:cs="Arial"/>
                <w:b/>
                <w:lang w:eastAsia="es-ES"/>
              </w:rPr>
              <w:t>Perspectiva Político-Institucional</w:t>
            </w:r>
          </w:p>
        </w:tc>
        <w:tc>
          <w:tcPr>
            <w:tcW w:w="4323" w:type="dxa"/>
          </w:tcPr>
          <w:p w:rsidR="00924849" w:rsidRPr="00842047" w:rsidRDefault="00924849" w:rsidP="004953F6">
            <w:pPr>
              <w:numPr>
                <w:ilvl w:val="0"/>
                <w:numId w:val="8"/>
              </w:numPr>
              <w:spacing w:after="0"/>
              <w:ind w:left="567" w:right="119" w:firstLine="0"/>
              <w:rPr>
                <w:rFonts w:ascii="Arial" w:hAnsi="Arial" w:cs="Arial"/>
              </w:rPr>
            </w:pPr>
            <w:r w:rsidRPr="00842047">
              <w:rPr>
                <w:rFonts w:ascii="Arial" w:hAnsi="Arial" w:cs="Arial"/>
              </w:rPr>
              <w:t>Perspectiva Socio-Política (Primer año)</w:t>
            </w:r>
          </w:p>
        </w:tc>
      </w:tr>
      <w:tr w:rsidR="00924849" w:rsidRPr="00842047" w:rsidTr="000B63F5">
        <w:trPr>
          <w:jc w:val="center"/>
        </w:trPr>
        <w:tc>
          <w:tcPr>
            <w:tcW w:w="4322" w:type="dxa"/>
          </w:tcPr>
          <w:p w:rsidR="00924849" w:rsidRPr="009922F0" w:rsidRDefault="00924849" w:rsidP="004953F6">
            <w:pPr>
              <w:numPr>
                <w:ilvl w:val="0"/>
                <w:numId w:val="6"/>
              </w:numPr>
              <w:spacing w:after="0"/>
              <w:ind w:left="567" w:right="119" w:firstLine="0"/>
              <w:rPr>
                <w:rFonts w:ascii="Arial" w:hAnsi="Arial" w:cs="Arial"/>
                <w:b/>
              </w:rPr>
            </w:pPr>
            <w:r w:rsidRPr="009922F0">
              <w:rPr>
                <w:rFonts w:ascii="Arial" w:hAnsi="Arial" w:cs="Arial"/>
                <w:b/>
              </w:rPr>
              <w:t>Historia Mundial (Siglo XIX)</w:t>
            </w:r>
          </w:p>
        </w:tc>
        <w:tc>
          <w:tcPr>
            <w:tcW w:w="4323" w:type="dxa"/>
          </w:tcPr>
          <w:p w:rsidR="00924849" w:rsidRPr="00842047" w:rsidRDefault="00924849" w:rsidP="004953F6">
            <w:pPr>
              <w:numPr>
                <w:ilvl w:val="0"/>
                <w:numId w:val="8"/>
              </w:numPr>
              <w:spacing w:after="0"/>
              <w:ind w:left="567" w:right="119" w:firstLine="0"/>
              <w:rPr>
                <w:rFonts w:ascii="Arial" w:hAnsi="Arial" w:cs="Arial"/>
              </w:rPr>
            </w:pPr>
            <w:r w:rsidRPr="00842047">
              <w:rPr>
                <w:rFonts w:ascii="Arial" w:hAnsi="Arial" w:cs="Arial"/>
              </w:rPr>
              <w:t>Historia Mundial I</w:t>
            </w:r>
          </w:p>
        </w:tc>
      </w:tr>
      <w:tr w:rsidR="00924849" w:rsidRPr="00842047" w:rsidTr="000B63F5">
        <w:trPr>
          <w:jc w:val="center"/>
        </w:trPr>
        <w:tc>
          <w:tcPr>
            <w:tcW w:w="4322" w:type="dxa"/>
          </w:tcPr>
          <w:p w:rsidR="00924849" w:rsidRPr="009922F0" w:rsidRDefault="00924849" w:rsidP="004953F6">
            <w:pPr>
              <w:numPr>
                <w:ilvl w:val="0"/>
                <w:numId w:val="6"/>
              </w:numPr>
              <w:autoSpaceDE w:val="0"/>
              <w:autoSpaceDN w:val="0"/>
              <w:adjustRightInd w:val="0"/>
              <w:spacing w:after="0" w:line="240" w:lineRule="auto"/>
              <w:ind w:left="567" w:right="119" w:firstLine="0"/>
              <w:rPr>
                <w:rFonts w:ascii="Arial" w:hAnsi="Arial" w:cs="Arial"/>
                <w:b/>
              </w:rPr>
            </w:pPr>
            <w:r w:rsidRPr="009922F0">
              <w:rPr>
                <w:rFonts w:ascii="Arial" w:eastAsia="Times New Roman" w:hAnsi="Arial" w:cs="Arial"/>
                <w:b/>
                <w:lang w:eastAsia="es-ES"/>
              </w:rPr>
              <w:t>Historia Americana (Siglo XIX)</w:t>
            </w:r>
          </w:p>
        </w:tc>
        <w:tc>
          <w:tcPr>
            <w:tcW w:w="4323" w:type="dxa"/>
          </w:tcPr>
          <w:p w:rsidR="00924849" w:rsidRPr="00842047" w:rsidRDefault="00924849" w:rsidP="004953F6">
            <w:pPr>
              <w:numPr>
                <w:ilvl w:val="0"/>
                <w:numId w:val="8"/>
              </w:numPr>
              <w:spacing w:after="0"/>
              <w:ind w:left="567" w:right="119" w:firstLine="0"/>
              <w:rPr>
                <w:rFonts w:ascii="Arial" w:hAnsi="Arial" w:cs="Arial"/>
              </w:rPr>
            </w:pPr>
            <w:r w:rsidRPr="00842047">
              <w:rPr>
                <w:rFonts w:ascii="Arial" w:hAnsi="Arial" w:cs="Arial"/>
              </w:rPr>
              <w:t>Historia Americana y Argentina I</w:t>
            </w:r>
          </w:p>
        </w:tc>
      </w:tr>
      <w:tr w:rsidR="00924849" w:rsidRPr="00842047" w:rsidTr="000B63F5">
        <w:trPr>
          <w:jc w:val="center"/>
        </w:trPr>
        <w:tc>
          <w:tcPr>
            <w:tcW w:w="4322" w:type="dxa"/>
          </w:tcPr>
          <w:p w:rsidR="00924849" w:rsidRPr="009922F0" w:rsidRDefault="00924849" w:rsidP="004953F6">
            <w:pPr>
              <w:numPr>
                <w:ilvl w:val="0"/>
                <w:numId w:val="6"/>
              </w:numPr>
              <w:autoSpaceDE w:val="0"/>
              <w:autoSpaceDN w:val="0"/>
              <w:adjustRightInd w:val="0"/>
              <w:spacing w:after="0" w:line="240" w:lineRule="auto"/>
              <w:ind w:left="567" w:right="119" w:firstLine="0"/>
              <w:rPr>
                <w:rFonts w:ascii="Arial" w:hAnsi="Arial" w:cs="Arial"/>
                <w:b/>
              </w:rPr>
            </w:pPr>
            <w:r w:rsidRPr="009922F0">
              <w:rPr>
                <w:rFonts w:ascii="Arial" w:eastAsia="Times New Roman" w:hAnsi="Arial" w:cs="Arial"/>
                <w:b/>
                <w:lang w:eastAsia="es-ES"/>
              </w:rPr>
              <w:t>Historia Argentina (Siglo XIX)</w:t>
            </w:r>
          </w:p>
        </w:tc>
        <w:tc>
          <w:tcPr>
            <w:tcW w:w="4323" w:type="dxa"/>
          </w:tcPr>
          <w:p w:rsidR="00924849" w:rsidRPr="00842047" w:rsidRDefault="00924849" w:rsidP="004953F6">
            <w:pPr>
              <w:numPr>
                <w:ilvl w:val="0"/>
                <w:numId w:val="8"/>
              </w:numPr>
              <w:spacing w:after="0"/>
              <w:ind w:left="567" w:right="119" w:firstLine="0"/>
              <w:rPr>
                <w:rFonts w:ascii="Arial" w:hAnsi="Arial" w:cs="Arial"/>
              </w:rPr>
            </w:pPr>
            <w:r w:rsidRPr="00842047">
              <w:rPr>
                <w:rFonts w:ascii="Arial" w:hAnsi="Arial" w:cs="Arial"/>
              </w:rPr>
              <w:t>Historia Americana y Argentina I</w:t>
            </w:r>
          </w:p>
        </w:tc>
      </w:tr>
      <w:tr w:rsidR="00924849" w:rsidRPr="00842047" w:rsidTr="000B63F5">
        <w:trPr>
          <w:jc w:val="center"/>
        </w:trPr>
        <w:tc>
          <w:tcPr>
            <w:tcW w:w="4322" w:type="dxa"/>
          </w:tcPr>
          <w:p w:rsidR="00924849" w:rsidRPr="009922F0" w:rsidRDefault="00924849" w:rsidP="004953F6">
            <w:pPr>
              <w:numPr>
                <w:ilvl w:val="0"/>
                <w:numId w:val="6"/>
              </w:numPr>
              <w:spacing w:after="0"/>
              <w:ind w:left="567" w:right="119" w:firstLine="0"/>
              <w:rPr>
                <w:rFonts w:ascii="Arial" w:hAnsi="Arial" w:cs="Arial"/>
                <w:b/>
              </w:rPr>
            </w:pPr>
            <w:r w:rsidRPr="009922F0">
              <w:rPr>
                <w:rFonts w:ascii="Arial" w:hAnsi="Arial" w:cs="Arial"/>
                <w:b/>
              </w:rPr>
              <w:t>Investigación Histórica I</w:t>
            </w:r>
          </w:p>
        </w:tc>
        <w:tc>
          <w:tcPr>
            <w:tcW w:w="4323" w:type="dxa"/>
          </w:tcPr>
          <w:p w:rsidR="00924849" w:rsidRPr="00842047" w:rsidRDefault="00924849" w:rsidP="004953F6">
            <w:pPr>
              <w:numPr>
                <w:ilvl w:val="0"/>
                <w:numId w:val="8"/>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Integración Areal II</w:t>
            </w:r>
          </w:p>
          <w:p w:rsidR="00924849" w:rsidRPr="00842047" w:rsidRDefault="00924849" w:rsidP="004953F6">
            <w:pPr>
              <w:numPr>
                <w:ilvl w:val="0"/>
                <w:numId w:val="8"/>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Economía</w:t>
            </w:r>
          </w:p>
          <w:p w:rsidR="00924849" w:rsidRPr="00842047" w:rsidRDefault="00924849" w:rsidP="004953F6">
            <w:pPr>
              <w:numPr>
                <w:ilvl w:val="0"/>
                <w:numId w:val="8"/>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Sociología</w:t>
            </w:r>
          </w:p>
          <w:p w:rsidR="00924849" w:rsidRPr="00842047" w:rsidRDefault="00924849" w:rsidP="004953F6">
            <w:pPr>
              <w:numPr>
                <w:ilvl w:val="0"/>
                <w:numId w:val="8"/>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Geografía I</w:t>
            </w:r>
          </w:p>
          <w:p w:rsidR="00924849" w:rsidRPr="00842047" w:rsidRDefault="00924849" w:rsidP="004953F6">
            <w:pPr>
              <w:numPr>
                <w:ilvl w:val="0"/>
                <w:numId w:val="8"/>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Historia Americana y Argentina I</w:t>
            </w:r>
          </w:p>
          <w:p w:rsidR="00924849" w:rsidRPr="00842047" w:rsidRDefault="00924849" w:rsidP="004953F6">
            <w:pPr>
              <w:numPr>
                <w:ilvl w:val="0"/>
                <w:numId w:val="8"/>
              </w:numPr>
              <w:spacing w:after="0"/>
              <w:ind w:left="567" w:right="119" w:firstLine="0"/>
              <w:rPr>
                <w:rFonts w:ascii="Arial" w:hAnsi="Arial" w:cs="Arial"/>
              </w:rPr>
            </w:pPr>
            <w:r w:rsidRPr="00842047">
              <w:rPr>
                <w:rFonts w:ascii="Arial" w:eastAsia="Times New Roman" w:hAnsi="Arial" w:cs="Arial"/>
                <w:lang w:eastAsia="es-ES"/>
              </w:rPr>
              <w:t>Historia Mundial I</w:t>
            </w:r>
          </w:p>
        </w:tc>
      </w:tr>
      <w:tr w:rsidR="00924849" w:rsidRPr="00842047" w:rsidTr="000B63F5">
        <w:trPr>
          <w:jc w:val="center"/>
        </w:trPr>
        <w:tc>
          <w:tcPr>
            <w:tcW w:w="4322" w:type="dxa"/>
          </w:tcPr>
          <w:p w:rsidR="00924849" w:rsidRPr="009922F0" w:rsidRDefault="00924849" w:rsidP="004953F6">
            <w:pPr>
              <w:numPr>
                <w:ilvl w:val="0"/>
                <w:numId w:val="6"/>
              </w:numPr>
              <w:spacing w:after="0"/>
              <w:ind w:left="567" w:right="119" w:firstLine="0"/>
              <w:rPr>
                <w:rFonts w:ascii="Arial" w:hAnsi="Arial" w:cs="Arial"/>
                <w:b/>
              </w:rPr>
            </w:pPr>
            <w:r w:rsidRPr="009922F0">
              <w:rPr>
                <w:rFonts w:ascii="Arial" w:hAnsi="Arial" w:cs="Arial"/>
                <w:b/>
              </w:rPr>
              <w:t>Geografía II</w:t>
            </w:r>
          </w:p>
        </w:tc>
        <w:tc>
          <w:tcPr>
            <w:tcW w:w="4323" w:type="dxa"/>
          </w:tcPr>
          <w:p w:rsidR="00924849" w:rsidRPr="00842047" w:rsidRDefault="00924849" w:rsidP="004953F6">
            <w:pPr>
              <w:numPr>
                <w:ilvl w:val="0"/>
                <w:numId w:val="8"/>
              </w:numPr>
              <w:spacing w:after="0"/>
              <w:ind w:left="567" w:right="119" w:firstLine="0"/>
              <w:rPr>
                <w:rFonts w:ascii="Arial" w:hAnsi="Arial" w:cs="Arial"/>
              </w:rPr>
            </w:pPr>
            <w:r w:rsidRPr="00842047">
              <w:rPr>
                <w:rFonts w:ascii="Arial" w:hAnsi="Arial" w:cs="Arial"/>
              </w:rPr>
              <w:t>Geografía I</w:t>
            </w:r>
          </w:p>
        </w:tc>
      </w:tr>
      <w:tr w:rsidR="00924849" w:rsidRPr="00842047" w:rsidTr="000B63F5">
        <w:trPr>
          <w:jc w:val="center"/>
        </w:trPr>
        <w:tc>
          <w:tcPr>
            <w:tcW w:w="4322" w:type="dxa"/>
          </w:tcPr>
          <w:p w:rsidR="00924849" w:rsidRPr="009922F0" w:rsidRDefault="00924849" w:rsidP="004953F6">
            <w:pPr>
              <w:numPr>
                <w:ilvl w:val="0"/>
                <w:numId w:val="6"/>
              </w:numPr>
              <w:autoSpaceDE w:val="0"/>
              <w:autoSpaceDN w:val="0"/>
              <w:adjustRightInd w:val="0"/>
              <w:spacing w:after="0" w:line="240" w:lineRule="auto"/>
              <w:ind w:left="567" w:right="119" w:firstLine="0"/>
              <w:rPr>
                <w:rFonts w:ascii="Arial" w:hAnsi="Arial" w:cs="Arial"/>
                <w:b/>
              </w:rPr>
            </w:pPr>
            <w:r w:rsidRPr="009922F0">
              <w:rPr>
                <w:rFonts w:ascii="Arial" w:eastAsia="Times New Roman" w:hAnsi="Arial" w:cs="Arial"/>
                <w:b/>
                <w:lang w:eastAsia="es-ES"/>
              </w:rPr>
              <w:t>Problemática Política, Jurídica y Ciudadana</w:t>
            </w:r>
          </w:p>
        </w:tc>
        <w:tc>
          <w:tcPr>
            <w:tcW w:w="4323" w:type="dxa"/>
          </w:tcPr>
          <w:p w:rsidR="00924849" w:rsidRPr="00842047" w:rsidRDefault="00924849" w:rsidP="004953F6">
            <w:pPr>
              <w:spacing w:after="0"/>
              <w:ind w:left="567" w:right="119"/>
              <w:rPr>
                <w:rFonts w:ascii="Arial" w:hAnsi="Arial" w:cs="Arial"/>
              </w:rPr>
            </w:pPr>
            <w:r w:rsidRPr="00842047">
              <w:rPr>
                <w:rFonts w:ascii="Arial" w:hAnsi="Arial" w:cs="Arial"/>
                <w:lang w:eastAsia="es-ES"/>
              </w:rPr>
              <w:t>_________________________________</w:t>
            </w:r>
          </w:p>
        </w:tc>
      </w:tr>
      <w:tr w:rsidR="00924849" w:rsidRPr="00842047" w:rsidTr="000B63F5">
        <w:trPr>
          <w:jc w:val="center"/>
        </w:trPr>
        <w:tc>
          <w:tcPr>
            <w:tcW w:w="4322" w:type="dxa"/>
          </w:tcPr>
          <w:p w:rsidR="00924849" w:rsidRPr="009922F0" w:rsidRDefault="00924849" w:rsidP="004953F6">
            <w:pPr>
              <w:numPr>
                <w:ilvl w:val="0"/>
                <w:numId w:val="6"/>
              </w:numPr>
              <w:autoSpaceDE w:val="0"/>
              <w:autoSpaceDN w:val="0"/>
              <w:adjustRightInd w:val="0"/>
              <w:spacing w:after="0" w:line="240" w:lineRule="auto"/>
              <w:ind w:left="567" w:right="119" w:firstLine="0"/>
              <w:rPr>
                <w:rFonts w:ascii="Arial" w:hAnsi="Arial" w:cs="Arial"/>
                <w:b/>
              </w:rPr>
            </w:pPr>
            <w:r w:rsidRPr="009922F0">
              <w:rPr>
                <w:rFonts w:ascii="Arial" w:eastAsia="Times New Roman" w:hAnsi="Arial" w:cs="Arial"/>
                <w:b/>
                <w:lang w:eastAsia="es-ES"/>
              </w:rPr>
              <w:t xml:space="preserve">Epistemología e Historia de las </w:t>
            </w:r>
            <w:r w:rsidRPr="009922F0">
              <w:rPr>
                <w:rFonts w:ascii="Arial" w:eastAsia="Times New Roman" w:hAnsi="Arial" w:cs="Arial"/>
                <w:b/>
                <w:lang w:eastAsia="es-ES"/>
              </w:rPr>
              <w:lastRenderedPageBreak/>
              <w:t>Ciencias Sociales</w:t>
            </w:r>
          </w:p>
        </w:tc>
        <w:tc>
          <w:tcPr>
            <w:tcW w:w="4323" w:type="dxa"/>
          </w:tcPr>
          <w:p w:rsidR="00924849" w:rsidRPr="00842047" w:rsidRDefault="00924849" w:rsidP="004953F6">
            <w:pPr>
              <w:numPr>
                <w:ilvl w:val="0"/>
                <w:numId w:val="7"/>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lastRenderedPageBreak/>
              <w:t>Economía</w:t>
            </w:r>
          </w:p>
          <w:p w:rsidR="00924849" w:rsidRPr="00842047" w:rsidRDefault="00924849" w:rsidP="004953F6">
            <w:pPr>
              <w:numPr>
                <w:ilvl w:val="0"/>
                <w:numId w:val="7"/>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lastRenderedPageBreak/>
              <w:t>Sociología</w:t>
            </w:r>
          </w:p>
          <w:p w:rsidR="00924849" w:rsidRPr="00842047" w:rsidRDefault="00924849" w:rsidP="004953F6">
            <w:pPr>
              <w:numPr>
                <w:ilvl w:val="0"/>
                <w:numId w:val="7"/>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Geografía I</w:t>
            </w:r>
          </w:p>
          <w:p w:rsidR="00924849" w:rsidRPr="00842047" w:rsidRDefault="00924849" w:rsidP="004953F6">
            <w:pPr>
              <w:numPr>
                <w:ilvl w:val="0"/>
                <w:numId w:val="7"/>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Historia Americana y Argentina I</w:t>
            </w:r>
          </w:p>
          <w:p w:rsidR="00924849" w:rsidRPr="00842047" w:rsidRDefault="00924849" w:rsidP="004953F6">
            <w:pPr>
              <w:numPr>
                <w:ilvl w:val="0"/>
                <w:numId w:val="7"/>
              </w:numPr>
              <w:spacing w:after="0"/>
              <w:ind w:left="567" w:right="119" w:firstLine="0"/>
              <w:rPr>
                <w:rFonts w:ascii="Arial" w:hAnsi="Arial" w:cs="Arial"/>
              </w:rPr>
            </w:pPr>
            <w:r w:rsidRPr="00842047">
              <w:rPr>
                <w:rFonts w:ascii="Arial" w:eastAsia="Times New Roman" w:hAnsi="Arial" w:cs="Arial"/>
                <w:lang w:eastAsia="es-ES"/>
              </w:rPr>
              <w:t>Historia Mundial I</w:t>
            </w:r>
          </w:p>
        </w:tc>
      </w:tr>
      <w:tr w:rsidR="00924849" w:rsidRPr="00842047" w:rsidTr="000B63F5">
        <w:trPr>
          <w:jc w:val="center"/>
        </w:trPr>
        <w:tc>
          <w:tcPr>
            <w:tcW w:w="4322" w:type="dxa"/>
          </w:tcPr>
          <w:p w:rsidR="00924849" w:rsidRPr="009922F0" w:rsidRDefault="00924849" w:rsidP="004953F6">
            <w:pPr>
              <w:numPr>
                <w:ilvl w:val="0"/>
                <w:numId w:val="6"/>
              </w:numPr>
              <w:autoSpaceDE w:val="0"/>
              <w:autoSpaceDN w:val="0"/>
              <w:adjustRightInd w:val="0"/>
              <w:spacing w:after="0" w:line="240" w:lineRule="auto"/>
              <w:ind w:left="567" w:right="119" w:firstLine="0"/>
              <w:rPr>
                <w:rFonts w:ascii="Arial" w:eastAsia="Times New Roman" w:hAnsi="Arial" w:cs="Arial"/>
                <w:b/>
                <w:lang w:eastAsia="es-ES"/>
              </w:rPr>
            </w:pPr>
            <w:r w:rsidRPr="009922F0">
              <w:rPr>
                <w:rFonts w:ascii="Arial" w:eastAsia="Times New Roman" w:hAnsi="Arial" w:cs="Arial"/>
                <w:b/>
                <w:lang w:eastAsia="es-ES"/>
              </w:rPr>
              <w:lastRenderedPageBreak/>
              <w:t>Espacio de la Práctica Docente III</w:t>
            </w:r>
          </w:p>
        </w:tc>
        <w:tc>
          <w:tcPr>
            <w:tcW w:w="4323" w:type="dxa"/>
          </w:tcPr>
          <w:p w:rsidR="00924849" w:rsidRPr="00CF40B2" w:rsidRDefault="00C4783A" w:rsidP="004953F6">
            <w:pPr>
              <w:numPr>
                <w:ilvl w:val="0"/>
                <w:numId w:val="7"/>
              </w:numPr>
              <w:autoSpaceDE w:val="0"/>
              <w:autoSpaceDN w:val="0"/>
              <w:adjustRightInd w:val="0"/>
              <w:spacing w:after="0" w:line="240" w:lineRule="auto"/>
              <w:ind w:left="567" w:right="119" w:firstLine="0"/>
              <w:rPr>
                <w:rFonts w:ascii="Arial" w:eastAsia="Times New Roman" w:hAnsi="Arial" w:cs="Arial"/>
                <w:lang w:eastAsia="es-ES"/>
              </w:rPr>
            </w:pPr>
            <w:r>
              <w:rPr>
                <w:rFonts w:ascii="Arial" w:hAnsi="Arial" w:cs="Arial"/>
                <w:lang w:eastAsia="es-ES"/>
              </w:rPr>
              <w:t>Ver artículo 73</w:t>
            </w:r>
          </w:p>
          <w:p w:rsidR="00CF40B2" w:rsidRPr="00842047" w:rsidRDefault="00CF40B2" w:rsidP="004953F6">
            <w:pPr>
              <w:numPr>
                <w:ilvl w:val="0"/>
                <w:numId w:val="7"/>
              </w:numPr>
              <w:autoSpaceDE w:val="0"/>
              <w:autoSpaceDN w:val="0"/>
              <w:adjustRightInd w:val="0"/>
              <w:spacing w:after="0" w:line="240" w:lineRule="auto"/>
              <w:ind w:left="567" w:right="119" w:firstLine="0"/>
              <w:rPr>
                <w:rFonts w:ascii="Arial" w:eastAsia="Times New Roman" w:hAnsi="Arial" w:cs="Arial"/>
                <w:lang w:eastAsia="es-ES"/>
              </w:rPr>
            </w:pPr>
            <w:r>
              <w:rPr>
                <w:rFonts w:ascii="Arial" w:hAnsi="Arial" w:cs="Arial"/>
                <w:lang w:eastAsia="es-ES"/>
              </w:rPr>
              <w:t>Disposición 2/13 CAI</w:t>
            </w:r>
          </w:p>
        </w:tc>
      </w:tr>
      <w:tr w:rsidR="00924849" w:rsidRPr="00842047" w:rsidTr="000B63F5">
        <w:trPr>
          <w:jc w:val="center"/>
        </w:trPr>
        <w:tc>
          <w:tcPr>
            <w:tcW w:w="8645" w:type="dxa"/>
            <w:gridSpan w:val="2"/>
            <w:shd w:val="clear" w:color="auto" w:fill="D9D9D9"/>
          </w:tcPr>
          <w:p w:rsidR="00924849" w:rsidRPr="00842047" w:rsidRDefault="00924849" w:rsidP="004953F6">
            <w:pPr>
              <w:spacing w:after="0"/>
              <w:ind w:left="567" w:right="119"/>
              <w:jc w:val="both"/>
              <w:rPr>
                <w:rFonts w:ascii="Arial" w:hAnsi="Arial" w:cs="Arial"/>
                <w:b/>
              </w:rPr>
            </w:pPr>
            <w:r w:rsidRPr="00842047">
              <w:rPr>
                <w:rFonts w:ascii="Arial" w:hAnsi="Arial" w:cs="Arial"/>
                <w:b/>
                <w:bCs/>
                <w:lang w:eastAsia="es-ES"/>
              </w:rPr>
              <w:t>4</w:t>
            </w:r>
            <w:r w:rsidRPr="00842047">
              <w:rPr>
                <w:rFonts w:ascii="Arial" w:hAnsi="Arial" w:cs="Arial"/>
                <w:b/>
                <w:lang w:eastAsia="es-ES"/>
              </w:rPr>
              <w:t>º AÑO</w:t>
            </w:r>
          </w:p>
        </w:tc>
      </w:tr>
      <w:tr w:rsidR="00924849" w:rsidRPr="00842047" w:rsidTr="000B63F5">
        <w:trPr>
          <w:trHeight w:val="421"/>
          <w:jc w:val="center"/>
        </w:trPr>
        <w:tc>
          <w:tcPr>
            <w:tcW w:w="4322" w:type="dxa"/>
            <w:vAlign w:val="center"/>
          </w:tcPr>
          <w:p w:rsidR="00924849" w:rsidRPr="00842047" w:rsidRDefault="00924849" w:rsidP="004953F6">
            <w:pPr>
              <w:spacing w:after="0"/>
              <w:ind w:left="567" w:right="119"/>
              <w:jc w:val="center"/>
              <w:rPr>
                <w:rFonts w:ascii="Arial" w:hAnsi="Arial" w:cs="Arial"/>
              </w:rPr>
            </w:pPr>
            <w:r w:rsidRPr="00842047">
              <w:rPr>
                <w:rFonts w:ascii="Arial" w:hAnsi="Arial" w:cs="Arial"/>
                <w:bCs/>
              </w:rPr>
              <w:t>ESPACIO CURRICULAR</w:t>
            </w:r>
          </w:p>
        </w:tc>
        <w:tc>
          <w:tcPr>
            <w:tcW w:w="4323" w:type="dxa"/>
            <w:vAlign w:val="center"/>
          </w:tcPr>
          <w:p w:rsidR="00924849" w:rsidRPr="00842047" w:rsidRDefault="00924849" w:rsidP="004953F6">
            <w:pPr>
              <w:autoSpaceDE w:val="0"/>
              <w:autoSpaceDN w:val="0"/>
              <w:adjustRightInd w:val="0"/>
              <w:spacing w:after="0"/>
              <w:ind w:left="567" w:right="119"/>
              <w:jc w:val="center"/>
              <w:rPr>
                <w:rFonts w:ascii="Arial" w:hAnsi="Arial" w:cs="Arial"/>
              </w:rPr>
            </w:pPr>
            <w:r w:rsidRPr="00842047">
              <w:rPr>
                <w:rFonts w:ascii="Arial" w:eastAsia="Times New Roman" w:hAnsi="Arial" w:cs="Arial"/>
                <w:bCs/>
                <w:lang w:eastAsia="es-ES"/>
              </w:rPr>
              <w:t>Requisitos Para Cursar</w:t>
            </w:r>
          </w:p>
        </w:tc>
      </w:tr>
      <w:tr w:rsidR="00924849" w:rsidRPr="00842047" w:rsidTr="000B63F5">
        <w:trPr>
          <w:jc w:val="center"/>
        </w:trPr>
        <w:tc>
          <w:tcPr>
            <w:tcW w:w="4322" w:type="dxa"/>
          </w:tcPr>
          <w:p w:rsidR="00924849" w:rsidRPr="009922F0" w:rsidRDefault="00924849" w:rsidP="004953F6">
            <w:pPr>
              <w:numPr>
                <w:ilvl w:val="0"/>
                <w:numId w:val="7"/>
              </w:numPr>
              <w:spacing w:after="0"/>
              <w:ind w:left="567" w:right="119" w:firstLine="0"/>
              <w:rPr>
                <w:rFonts w:ascii="Arial" w:hAnsi="Arial" w:cs="Arial"/>
                <w:b/>
              </w:rPr>
            </w:pPr>
            <w:r w:rsidRPr="009922F0">
              <w:rPr>
                <w:rFonts w:ascii="Arial" w:hAnsi="Arial" w:cs="Arial"/>
                <w:b/>
              </w:rPr>
              <w:t>Historia Mundial (Siglo XX)</w:t>
            </w:r>
          </w:p>
        </w:tc>
        <w:tc>
          <w:tcPr>
            <w:tcW w:w="4323" w:type="dxa"/>
          </w:tcPr>
          <w:p w:rsidR="00924849" w:rsidRPr="00842047" w:rsidRDefault="00924849" w:rsidP="004953F6">
            <w:pPr>
              <w:numPr>
                <w:ilvl w:val="0"/>
                <w:numId w:val="7"/>
              </w:numPr>
              <w:spacing w:after="0"/>
              <w:ind w:left="567" w:right="119" w:firstLine="0"/>
              <w:rPr>
                <w:rFonts w:ascii="Arial" w:hAnsi="Arial" w:cs="Arial"/>
              </w:rPr>
            </w:pPr>
            <w:r w:rsidRPr="00842047">
              <w:rPr>
                <w:rFonts w:ascii="Arial" w:hAnsi="Arial" w:cs="Arial"/>
              </w:rPr>
              <w:t>Historia Mundial (Siglo XIX)</w:t>
            </w:r>
          </w:p>
        </w:tc>
      </w:tr>
      <w:tr w:rsidR="00924849" w:rsidRPr="00842047" w:rsidTr="000B63F5">
        <w:trPr>
          <w:jc w:val="center"/>
        </w:trPr>
        <w:tc>
          <w:tcPr>
            <w:tcW w:w="4322" w:type="dxa"/>
          </w:tcPr>
          <w:p w:rsidR="00924849" w:rsidRPr="009922F0" w:rsidRDefault="00924849" w:rsidP="004953F6">
            <w:pPr>
              <w:numPr>
                <w:ilvl w:val="0"/>
                <w:numId w:val="7"/>
              </w:numPr>
              <w:autoSpaceDE w:val="0"/>
              <w:autoSpaceDN w:val="0"/>
              <w:adjustRightInd w:val="0"/>
              <w:spacing w:after="0" w:line="240" w:lineRule="auto"/>
              <w:ind w:left="567" w:right="119" w:firstLine="0"/>
              <w:rPr>
                <w:rFonts w:ascii="Arial" w:hAnsi="Arial" w:cs="Arial"/>
                <w:b/>
              </w:rPr>
            </w:pPr>
            <w:r w:rsidRPr="009922F0">
              <w:rPr>
                <w:rFonts w:ascii="Arial" w:eastAsia="Times New Roman" w:hAnsi="Arial" w:cs="Arial"/>
                <w:b/>
                <w:lang w:eastAsia="es-ES"/>
              </w:rPr>
              <w:t>Historia Americana (Siglo XX)</w:t>
            </w:r>
          </w:p>
        </w:tc>
        <w:tc>
          <w:tcPr>
            <w:tcW w:w="4323" w:type="dxa"/>
          </w:tcPr>
          <w:p w:rsidR="00924849" w:rsidRPr="00842047" w:rsidRDefault="00924849" w:rsidP="004953F6">
            <w:pPr>
              <w:numPr>
                <w:ilvl w:val="0"/>
                <w:numId w:val="7"/>
              </w:numPr>
              <w:spacing w:after="0"/>
              <w:ind w:left="567" w:right="119" w:firstLine="0"/>
              <w:rPr>
                <w:rFonts w:ascii="Arial" w:hAnsi="Arial" w:cs="Arial"/>
              </w:rPr>
            </w:pPr>
            <w:r w:rsidRPr="00842047">
              <w:rPr>
                <w:rFonts w:ascii="Arial" w:hAnsi="Arial" w:cs="Arial"/>
              </w:rPr>
              <w:t>Historia Americana (Siglo XIX)</w:t>
            </w:r>
          </w:p>
        </w:tc>
      </w:tr>
      <w:tr w:rsidR="00924849" w:rsidRPr="00842047" w:rsidTr="000B63F5">
        <w:trPr>
          <w:jc w:val="center"/>
        </w:trPr>
        <w:tc>
          <w:tcPr>
            <w:tcW w:w="4322" w:type="dxa"/>
          </w:tcPr>
          <w:p w:rsidR="00924849" w:rsidRPr="009922F0" w:rsidRDefault="00924849" w:rsidP="004953F6">
            <w:pPr>
              <w:numPr>
                <w:ilvl w:val="0"/>
                <w:numId w:val="7"/>
              </w:numPr>
              <w:autoSpaceDE w:val="0"/>
              <w:autoSpaceDN w:val="0"/>
              <w:adjustRightInd w:val="0"/>
              <w:spacing w:after="0" w:line="240" w:lineRule="auto"/>
              <w:ind w:left="567" w:right="119" w:firstLine="0"/>
              <w:rPr>
                <w:rFonts w:ascii="Arial" w:hAnsi="Arial" w:cs="Arial"/>
                <w:b/>
              </w:rPr>
            </w:pPr>
            <w:r w:rsidRPr="009922F0">
              <w:rPr>
                <w:rFonts w:ascii="Arial" w:eastAsia="Times New Roman" w:hAnsi="Arial" w:cs="Arial"/>
                <w:b/>
                <w:lang w:eastAsia="es-ES"/>
              </w:rPr>
              <w:t>Historia Argentina (Siglo XX)</w:t>
            </w:r>
          </w:p>
        </w:tc>
        <w:tc>
          <w:tcPr>
            <w:tcW w:w="4323" w:type="dxa"/>
          </w:tcPr>
          <w:p w:rsidR="00924849" w:rsidRPr="00842047" w:rsidRDefault="00924849" w:rsidP="004953F6">
            <w:pPr>
              <w:numPr>
                <w:ilvl w:val="0"/>
                <w:numId w:val="7"/>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Historia Argentina (Siglo XIX)</w:t>
            </w:r>
          </w:p>
          <w:p w:rsidR="00924849" w:rsidRPr="00842047" w:rsidRDefault="00924849" w:rsidP="004953F6">
            <w:pPr>
              <w:numPr>
                <w:ilvl w:val="0"/>
                <w:numId w:val="7"/>
              </w:numPr>
              <w:autoSpaceDE w:val="0"/>
              <w:autoSpaceDN w:val="0"/>
              <w:adjustRightInd w:val="0"/>
              <w:spacing w:after="0" w:line="240" w:lineRule="auto"/>
              <w:ind w:left="567" w:right="119" w:firstLine="0"/>
              <w:rPr>
                <w:rFonts w:ascii="Arial" w:hAnsi="Arial" w:cs="Arial"/>
              </w:rPr>
            </w:pPr>
            <w:r w:rsidRPr="00842047">
              <w:rPr>
                <w:rFonts w:ascii="Arial" w:eastAsia="Times New Roman" w:hAnsi="Arial" w:cs="Arial"/>
                <w:lang w:eastAsia="es-ES"/>
              </w:rPr>
              <w:t>Problemática Política, Jurídica y Ciudadana</w:t>
            </w:r>
          </w:p>
        </w:tc>
      </w:tr>
      <w:tr w:rsidR="00924849" w:rsidRPr="00842047" w:rsidTr="000B63F5">
        <w:trPr>
          <w:jc w:val="center"/>
        </w:trPr>
        <w:tc>
          <w:tcPr>
            <w:tcW w:w="4322" w:type="dxa"/>
          </w:tcPr>
          <w:p w:rsidR="00924849" w:rsidRPr="009922F0" w:rsidRDefault="00924849" w:rsidP="004953F6">
            <w:pPr>
              <w:numPr>
                <w:ilvl w:val="0"/>
                <w:numId w:val="7"/>
              </w:numPr>
              <w:spacing w:after="0"/>
              <w:ind w:left="567" w:right="119" w:firstLine="0"/>
              <w:rPr>
                <w:rFonts w:ascii="Arial" w:hAnsi="Arial" w:cs="Arial"/>
                <w:b/>
              </w:rPr>
            </w:pPr>
            <w:r w:rsidRPr="009922F0">
              <w:rPr>
                <w:rFonts w:ascii="Arial" w:hAnsi="Arial" w:cs="Arial"/>
                <w:b/>
              </w:rPr>
              <w:t>Investigación Histórica II</w:t>
            </w:r>
          </w:p>
        </w:tc>
        <w:tc>
          <w:tcPr>
            <w:tcW w:w="4323" w:type="dxa"/>
          </w:tcPr>
          <w:p w:rsidR="00924849" w:rsidRPr="00842047" w:rsidRDefault="00924849" w:rsidP="004953F6">
            <w:pPr>
              <w:numPr>
                <w:ilvl w:val="0"/>
                <w:numId w:val="7"/>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Investigación Histórica I</w:t>
            </w:r>
          </w:p>
          <w:p w:rsidR="00924849" w:rsidRPr="00842047" w:rsidRDefault="00924849" w:rsidP="004953F6">
            <w:pPr>
              <w:numPr>
                <w:ilvl w:val="0"/>
                <w:numId w:val="7"/>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Historia Mundial (Siglo XIX)</w:t>
            </w:r>
          </w:p>
          <w:p w:rsidR="00924849" w:rsidRPr="00842047" w:rsidRDefault="00924849" w:rsidP="004953F6">
            <w:pPr>
              <w:numPr>
                <w:ilvl w:val="0"/>
                <w:numId w:val="7"/>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Historia Americana (Siglo XIX)</w:t>
            </w:r>
          </w:p>
          <w:p w:rsidR="00924849" w:rsidRPr="00842047" w:rsidRDefault="00924849" w:rsidP="004953F6">
            <w:pPr>
              <w:numPr>
                <w:ilvl w:val="0"/>
                <w:numId w:val="7"/>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Historia Argentina (Siglo XIX)</w:t>
            </w:r>
          </w:p>
          <w:p w:rsidR="00924849" w:rsidRPr="00842047" w:rsidRDefault="00924849" w:rsidP="004953F6">
            <w:pPr>
              <w:numPr>
                <w:ilvl w:val="0"/>
                <w:numId w:val="7"/>
              </w:numPr>
              <w:spacing w:after="0"/>
              <w:ind w:left="567" w:right="119" w:firstLine="0"/>
              <w:rPr>
                <w:rFonts w:ascii="Arial" w:hAnsi="Arial" w:cs="Arial"/>
              </w:rPr>
            </w:pPr>
            <w:r w:rsidRPr="00842047">
              <w:rPr>
                <w:rFonts w:ascii="Arial" w:eastAsia="Times New Roman" w:hAnsi="Arial" w:cs="Arial"/>
                <w:lang w:eastAsia="es-ES"/>
              </w:rPr>
              <w:t>Geografía II</w:t>
            </w:r>
          </w:p>
        </w:tc>
      </w:tr>
      <w:tr w:rsidR="00924849" w:rsidRPr="00842047" w:rsidTr="000B63F5">
        <w:trPr>
          <w:jc w:val="center"/>
        </w:trPr>
        <w:tc>
          <w:tcPr>
            <w:tcW w:w="4322" w:type="dxa"/>
          </w:tcPr>
          <w:p w:rsidR="00924849" w:rsidRPr="009922F0" w:rsidRDefault="00924849" w:rsidP="004953F6">
            <w:pPr>
              <w:numPr>
                <w:ilvl w:val="0"/>
                <w:numId w:val="7"/>
              </w:numPr>
              <w:spacing w:after="0"/>
              <w:ind w:left="567" w:right="119" w:firstLine="0"/>
              <w:rPr>
                <w:rFonts w:ascii="Arial" w:hAnsi="Arial" w:cs="Arial"/>
                <w:b/>
              </w:rPr>
            </w:pPr>
            <w:r w:rsidRPr="009922F0">
              <w:rPr>
                <w:rFonts w:ascii="Arial" w:hAnsi="Arial" w:cs="Arial"/>
                <w:b/>
              </w:rPr>
              <w:t>Geografía III</w:t>
            </w:r>
          </w:p>
        </w:tc>
        <w:tc>
          <w:tcPr>
            <w:tcW w:w="4323" w:type="dxa"/>
          </w:tcPr>
          <w:p w:rsidR="00924849" w:rsidRPr="00842047" w:rsidRDefault="00924849" w:rsidP="004953F6">
            <w:pPr>
              <w:numPr>
                <w:ilvl w:val="0"/>
                <w:numId w:val="7"/>
              </w:numPr>
              <w:spacing w:after="0"/>
              <w:ind w:left="567" w:right="119" w:firstLine="0"/>
              <w:rPr>
                <w:rFonts w:ascii="Arial" w:hAnsi="Arial" w:cs="Arial"/>
              </w:rPr>
            </w:pPr>
            <w:r w:rsidRPr="00842047">
              <w:rPr>
                <w:rFonts w:ascii="Arial" w:hAnsi="Arial" w:cs="Arial"/>
              </w:rPr>
              <w:t>Geografía II</w:t>
            </w:r>
          </w:p>
        </w:tc>
      </w:tr>
      <w:tr w:rsidR="00924849" w:rsidRPr="00842047" w:rsidTr="000B63F5">
        <w:trPr>
          <w:jc w:val="center"/>
        </w:trPr>
        <w:tc>
          <w:tcPr>
            <w:tcW w:w="4322" w:type="dxa"/>
          </w:tcPr>
          <w:p w:rsidR="00924849" w:rsidRPr="009922F0" w:rsidRDefault="00924849" w:rsidP="004953F6">
            <w:pPr>
              <w:numPr>
                <w:ilvl w:val="0"/>
                <w:numId w:val="7"/>
              </w:numPr>
              <w:spacing w:after="0"/>
              <w:ind w:left="567" w:right="119" w:firstLine="0"/>
              <w:rPr>
                <w:rFonts w:ascii="Arial" w:hAnsi="Arial" w:cs="Arial"/>
                <w:b/>
              </w:rPr>
            </w:pPr>
            <w:r w:rsidRPr="009922F0">
              <w:rPr>
                <w:rFonts w:ascii="Arial" w:hAnsi="Arial" w:cs="Arial"/>
                <w:b/>
              </w:rPr>
              <w:t>E.D.I.</w:t>
            </w:r>
          </w:p>
        </w:tc>
        <w:tc>
          <w:tcPr>
            <w:tcW w:w="4323" w:type="dxa"/>
          </w:tcPr>
          <w:p w:rsidR="00924849" w:rsidRPr="00842047" w:rsidRDefault="00924849" w:rsidP="004953F6">
            <w:pPr>
              <w:numPr>
                <w:ilvl w:val="0"/>
                <w:numId w:val="7"/>
              </w:numPr>
              <w:spacing w:after="0"/>
              <w:ind w:left="567" w:right="119" w:firstLine="0"/>
              <w:rPr>
                <w:rFonts w:ascii="Arial" w:hAnsi="Arial" w:cs="Arial"/>
              </w:rPr>
            </w:pPr>
            <w:r w:rsidRPr="00842047">
              <w:rPr>
                <w:rFonts w:ascii="Arial" w:hAnsi="Arial" w:cs="Arial"/>
              </w:rPr>
              <w:t>Investigación Histórica I</w:t>
            </w:r>
          </w:p>
        </w:tc>
      </w:tr>
      <w:tr w:rsidR="00924849" w:rsidRPr="00842047" w:rsidTr="000B63F5">
        <w:trPr>
          <w:jc w:val="center"/>
        </w:trPr>
        <w:tc>
          <w:tcPr>
            <w:tcW w:w="4322" w:type="dxa"/>
          </w:tcPr>
          <w:p w:rsidR="00924849" w:rsidRPr="009922F0" w:rsidRDefault="00924849" w:rsidP="004953F6">
            <w:pPr>
              <w:numPr>
                <w:ilvl w:val="0"/>
                <w:numId w:val="7"/>
              </w:numPr>
              <w:autoSpaceDE w:val="0"/>
              <w:autoSpaceDN w:val="0"/>
              <w:adjustRightInd w:val="0"/>
              <w:spacing w:after="0" w:line="240" w:lineRule="auto"/>
              <w:ind w:left="567" w:right="119" w:firstLine="0"/>
              <w:rPr>
                <w:rFonts w:ascii="Arial" w:hAnsi="Arial" w:cs="Arial"/>
                <w:b/>
              </w:rPr>
            </w:pPr>
            <w:r w:rsidRPr="009922F0">
              <w:rPr>
                <w:rFonts w:ascii="Arial" w:eastAsia="Times New Roman" w:hAnsi="Arial" w:cs="Arial"/>
                <w:b/>
                <w:lang w:eastAsia="es-ES"/>
              </w:rPr>
              <w:t>Espacio de la Práctica Docente IV</w:t>
            </w:r>
          </w:p>
        </w:tc>
        <w:tc>
          <w:tcPr>
            <w:tcW w:w="4323" w:type="dxa"/>
          </w:tcPr>
          <w:p w:rsidR="00924849" w:rsidRDefault="00C4783A" w:rsidP="004953F6">
            <w:pPr>
              <w:numPr>
                <w:ilvl w:val="0"/>
                <w:numId w:val="7"/>
              </w:numPr>
              <w:autoSpaceDE w:val="0"/>
              <w:autoSpaceDN w:val="0"/>
              <w:adjustRightInd w:val="0"/>
              <w:spacing w:after="0" w:line="240" w:lineRule="auto"/>
              <w:ind w:left="567" w:right="119" w:firstLine="0"/>
              <w:rPr>
                <w:rFonts w:ascii="Arial" w:hAnsi="Arial" w:cs="Arial"/>
              </w:rPr>
            </w:pPr>
            <w:r>
              <w:rPr>
                <w:rFonts w:ascii="Arial" w:hAnsi="Arial" w:cs="Arial"/>
                <w:lang w:eastAsia="es-ES"/>
              </w:rPr>
              <w:t>Ver artículo 73</w:t>
            </w:r>
          </w:p>
          <w:p w:rsidR="00CF40B2" w:rsidRPr="00842047" w:rsidRDefault="00CF40B2" w:rsidP="004953F6">
            <w:pPr>
              <w:numPr>
                <w:ilvl w:val="0"/>
                <w:numId w:val="7"/>
              </w:numPr>
              <w:autoSpaceDE w:val="0"/>
              <w:autoSpaceDN w:val="0"/>
              <w:adjustRightInd w:val="0"/>
              <w:spacing w:after="0" w:line="240" w:lineRule="auto"/>
              <w:ind w:left="567" w:right="119" w:firstLine="0"/>
              <w:rPr>
                <w:rFonts w:ascii="Arial" w:hAnsi="Arial" w:cs="Arial"/>
              </w:rPr>
            </w:pPr>
            <w:r>
              <w:rPr>
                <w:rFonts w:ascii="Arial" w:hAnsi="Arial" w:cs="Arial"/>
                <w:lang w:eastAsia="es-ES"/>
              </w:rPr>
              <w:t>Disposición 2/13 CAI</w:t>
            </w:r>
          </w:p>
        </w:tc>
      </w:tr>
    </w:tbl>
    <w:p w:rsidR="00924849" w:rsidRDefault="00924849" w:rsidP="004953F6">
      <w:pPr>
        <w:ind w:left="567" w:right="119"/>
        <w:jc w:val="both"/>
        <w:rPr>
          <w:rFonts w:ascii="Arial" w:hAnsi="Arial" w:cs="Arial"/>
        </w:rPr>
      </w:pPr>
    </w:p>
    <w:p w:rsidR="00924849" w:rsidRDefault="00924849" w:rsidP="004953F6">
      <w:pPr>
        <w:ind w:left="567" w:right="119"/>
        <w:jc w:val="both"/>
        <w:rPr>
          <w:rFonts w:ascii="Arial" w:hAnsi="Arial" w:cs="Arial"/>
        </w:rPr>
      </w:pPr>
      <w:r w:rsidRPr="00A002FA">
        <w:rPr>
          <w:rFonts w:ascii="Arial" w:hAnsi="Arial" w:cs="Arial"/>
          <w:u w:val="single"/>
        </w:rPr>
        <w:t xml:space="preserve">ARTÍCULO </w:t>
      </w:r>
      <w:r>
        <w:rPr>
          <w:rFonts w:ascii="Arial" w:hAnsi="Arial" w:cs="Arial"/>
          <w:u w:val="single"/>
        </w:rPr>
        <w:t>78</w:t>
      </w:r>
      <w:r>
        <w:rPr>
          <w:rFonts w:ascii="Arial" w:hAnsi="Arial" w:cs="Arial"/>
        </w:rPr>
        <w:t>: Se especifican los Espacios Curriculares Correlativos para el Profesorado de Biología.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2"/>
        <w:gridCol w:w="4323"/>
      </w:tblGrid>
      <w:tr w:rsidR="00924849" w:rsidRPr="00842047" w:rsidTr="000B63F5">
        <w:trPr>
          <w:jc w:val="center"/>
        </w:trPr>
        <w:tc>
          <w:tcPr>
            <w:tcW w:w="8645" w:type="dxa"/>
            <w:gridSpan w:val="2"/>
            <w:shd w:val="clear" w:color="auto" w:fill="D9D9D9"/>
          </w:tcPr>
          <w:p w:rsidR="00924849" w:rsidRPr="00842047" w:rsidRDefault="00924849" w:rsidP="004953F6">
            <w:pPr>
              <w:spacing w:after="0"/>
              <w:ind w:left="567" w:right="119"/>
              <w:jc w:val="both"/>
              <w:rPr>
                <w:rFonts w:ascii="Arial" w:hAnsi="Arial" w:cs="Arial"/>
                <w:b/>
              </w:rPr>
            </w:pPr>
            <w:r w:rsidRPr="00842047">
              <w:rPr>
                <w:rFonts w:ascii="Arial" w:hAnsi="Arial" w:cs="Arial"/>
                <w:b/>
                <w:bCs/>
                <w:lang w:eastAsia="es-ES"/>
              </w:rPr>
              <w:t>2</w:t>
            </w:r>
            <w:r w:rsidRPr="00842047">
              <w:rPr>
                <w:rFonts w:ascii="Arial" w:hAnsi="Arial" w:cs="Arial"/>
                <w:b/>
                <w:lang w:eastAsia="es-ES"/>
              </w:rPr>
              <w:t>º AÑO</w:t>
            </w:r>
          </w:p>
        </w:tc>
      </w:tr>
      <w:tr w:rsidR="00924849" w:rsidRPr="00842047" w:rsidTr="000B63F5">
        <w:trPr>
          <w:trHeight w:val="543"/>
          <w:jc w:val="center"/>
        </w:trPr>
        <w:tc>
          <w:tcPr>
            <w:tcW w:w="4322" w:type="dxa"/>
            <w:vAlign w:val="center"/>
          </w:tcPr>
          <w:p w:rsidR="00924849" w:rsidRPr="00842047" w:rsidRDefault="00924849" w:rsidP="004953F6">
            <w:pPr>
              <w:autoSpaceDE w:val="0"/>
              <w:autoSpaceDN w:val="0"/>
              <w:adjustRightInd w:val="0"/>
              <w:spacing w:after="0" w:line="240" w:lineRule="auto"/>
              <w:ind w:left="567" w:right="119"/>
              <w:jc w:val="center"/>
              <w:rPr>
                <w:rFonts w:ascii="Arial" w:hAnsi="Arial" w:cs="Arial"/>
              </w:rPr>
            </w:pPr>
            <w:r w:rsidRPr="00842047">
              <w:rPr>
                <w:rFonts w:ascii="Arial" w:eastAsia="Times New Roman" w:hAnsi="Arial" w:cs="Arial"/>
                <w:bCs/>
                <w:lang w:eastAsia="es-ES"/>
              </w:rPr>
              <w:t>ESPACIOCURRICULAR</w:t>
            </w:r>
          </w:p>
        </w:tc>
        <w:tc>
          <w:tcPr>
            <w:tcW w:w="4323" w:type="dxa"/>
            <w:vAlign w:val="center"/>
          </w:tcPr>
          <w:p w:rsidR="00924849" w:rsidRPr="00842047" w:rsidRDefault="00924849" w:rsidP="004953F6">
            <w:pPr>
              <w:autoSpaceDE w:val="0"/>
              <w:autoSpaceDN w:val="0"/>
              <w:adjustRightInd w:val="0"/>
              <w:spacing w:after="0"/>
              <w:ind w:left="567" w:right="119"/>
              <w:jc w:val="center"/>
              <w:rPr>
                <w:rFonts w:ascii="Arial" w:hAnsi="Arial" w:cs="Arial"/>
              </w:rPr>
            </w:pPr>
            <w:r w:rsidRPr="00842047">
              <w:rPr>
                <w:rFonts w:ascii="Arial" w:hAnsi="Arial" w:cs="Arial"/>
                <w:bCs/>
              </w:rPr>
              <w:t>Requisitos Para Cursar</w:t>
            </w:r>
          </w:p>
        </w:tc>
      </w:tr>
      <w:tr w:rsidR="00924849" w:rsidRPr="00842047" w:rsidTr="000B63F5">
        <w:trPr>
          <w:jc w:val="center"/>
        </w:trPr>
        <w:tc>
          <w:tcPr>
            <w:tcW w:w="4322" w:type="dxa"/>
          </w:tcPr>
          <w:p w:rsidR="00924849" w:rsidRPr="009922F0" w:rsidRDefault="00924849" w:rsidP="004953F6">
            <w:pPr>
              <w:numPr>
                <w:ilvl w:val="0"/>
                <w:numId w:val="9"/>
              </w:numPr>
              <w:autoSpaceDE w:val="0"/>
              <w:autoSpaceDN w:val="0"/>
              <w:adjustRightInd w:val="0"/>
              <w:spacing w:after="0" w:line="240" w:lineRule="auto"/>
              <w:ind w:left="567" w:right="119" w:firstLine="0"/>
              <w:rPr>
                <w:rFonts w:ascii="Arial" w:hAnsi="Arial" w:cs="Arial"/>
                <w:b/>
              </w:rPr>
            </w:pPr>
            <w:r w:rsidRPr="009922F0">
              <w:rPr>
                <w:rFonts w:ascii="Arial" w:eastAsia="Times New Roman" w:hAnsi="Arial" w:cs="Arial"/>
                <w:b/>
                <w:lang w:eastAsia="es-ES"/>
              </w:rPr>
              <w:t>Perspectiva Filosófico-Pedagógica II</w:t>
            </w:r>
          </w:p>
        </w:tc>
        <w:tc>
          <w:tcPr>
            <w:tcW w:w="4323" w:type="dxa"/>
          </w:tcPr>
          <w:p w:rsidR="00924849" w:rsidRPr="00842047" w:rsidRDefault="00924849" w:rsidP="004953F6">
            <w:pPr>
              <w:numPr>
                <w:ilvl w:val="0"/>
                <w:numId w:val="9"/>
              </w:numPr>
              <w:spacing w:after="0"/>
              <w:ind w:left="567" w:right="119" w:firstLine="0"/>
              <w:rPr>
                <w:rFonts w:ascii="Arial" w:hAnsi="Arial" w:cs="Arial"/>
              </w:rPr>
            </w:pPr>
            <w:r w:rsidRPr="00842047">
              <w:rPr>
                <w:rFonts w:ascii="Arial" w:hAnsi="Arial" w:cs="Arial"/>
              </w:rPr>
              <w:t>Perspectiva Filosófico-Pedagógica I</w:t>
            </w:r>
          </w:p>
        </w:tc>
      </w:tr>
      <w:tr w:rsidR="00924849" w:rsidRPr="00842047" w:rsidTr="000B63F5">
        <w:trPr>
          <w:jc w:val="center"/>
        </w:trPr>
        <w:tc>
          <w:tcPr>
            <w:tcW w:w="4322" w:type="dxa"/>
          </w:tcPr>
          <w:p w:rsidR="00924849" w:rsidRPr="009922F0" w:rsidRDefault="00924849" w:rsidP="004953F6">
            <w:pPr>
              <w:numPr>
                <w:ilvl w:val="0"/>
                <w:numId w:val="9"/>
              </w:numPr>
              <w:autoSpaceDE w:val="0"/>
              <w:autoSpaceDN w:val="0"/>
              <w:adjustRightInd w:val="0"/>
              <w:spacing w:after="0" w:line="240" w:lineRule="auto"/>
              <w:ind w:left="567" w:right="119" w:firstLine="0"/>
              <w:rPr>
                <w:rFonts w:ascii="Arial" w:hAnsi="Arial" w:cs="Arial"/>
                <w:b/>
              </w:rPr>
            </w:pPr>
            <w:r w:rsidRPr="009922F0">
              <w:rPr>
                <w:rFonts w:ascii="Arial" w:eastAsia="Times New Roman" w:hAnsi="Arial" w:cs="Arial"/>
                <w:b/>
                <w:lang w:eastAsia="es-ES"/>
              </w:rPr>
              <w:t>Perspectiva Pedagógico-Didáctica II (Didáctica Especial)</w:t>
            </w:r>
          </w:p>
        </w:tc>
        <w:tc>
          <w:tcPr>
            <w:tcW w:w="4323" w:type="dxa"/>
          </w:tcPr>
          <w:p w:rsidR="00924849" w:rsidRPr="00842047" w:rsidRDefault="00924849" w:rsidP="004953F6">
            <w:pPr>
              <w:numPr>
                <w:ilvl w:val="0"/>
                <w:numId w:val="9"/>
              </w:numPr>
              <w:spacing w:after="0"/>
              <w:ind w:left="567" w:right="119" w:firstLine="0"/>
              <w:rPr>
                <w:rFonts w:ascii="Arial" w:hAnsi="Arial" w:cs="Arial"/>
              </w:rPr>
            </w:pPr>
            <w:r w:rsidRPr="00842047">
              <w:rPr>
                <w:rFonts w:ascii="Arial" w:hAnsi="Arial" w:cs="Arial"/>
              </w:rPr>
              <w:t>Perspectiva Pedagógico-Didáctica I</w:t>
            </w:r>
          </w:p>
        </w:tc>
      </w:tr>
      <w:tr w:rsidR="00924849" w:rsidRPr="00842047" w:rsidTr="000B63F5">
        <w:trPr>
          <w:jc w:val="center"/>
        </w:trPr>
        <w:tc>
          <w:tcPr>
            <w:tcW w:w="4322" w:type="dxa"/>
          </w:tcPr>
          <w:p w:rsidR="00924849" w:rsidRPr="009922F0" w:rsidRDefault="00924849" w:rsidP="004953F6">
            <w:pPr>
              <w:numPr>
                <w:ilvl w:val="0"/>
                <w:numId w:val="9"/>
              </w:numPr>
              <w:autoSpaceDE w:val="0"/>
              <w:autoSpaceDN w:val="0"/>
              <w:adjustRightInd w:val="0"/>
              <w:spacing w:after="0" w:line="240" w:lineRule="auto"/>
              <w:ind w:left="567" w:right="119" w:firstLine="0"/>
              <w:rPr>
                <w:rFonts w:ascii="Arial" w:hAnsi="Arial" w:cs="Arial"/>
                <w:b/>
              </w:rPr>
            </w:pPr>
            <w:r w:rsidRPr="009922F0">
              <w:rPr>
                <w:rFonts w:ascii="Arial" w:eastAsia="Times New Roman" w:hAnsi="Arial" w:cs="Arial"/>
                <w:b/>
                <w:lang w:eastAsia="es-ES"/>
              </w:rPr>
              <w:t>Psicología y Cultura del Alumno de EGB 3 y Polimodal</w:t>
            </w:r>
          </w:p>
        </w:tc>
        <w:tc>
          <w:tcPr>
            <w:tcW w:w="4323" w:type="dxa"/>
          </w:tcPr>
          <w:p w:rsidR="00924849" w:rsidRPr="00842047" w:rsidRDefault="00924849" w:rsidP="004953F6">
            <w:pPr>
              <w:numPr>
                <w:ilvl w:val="0"/>
                <w:numId w:val="9"/>
              </w:numPr>
              <w:spacing w:after="0"/>
              <w:ind w:left="567" w:right="119" w:firstLine="0"/>
              <w:rPr>
                <w:rFonts w:ascii="Arial" w:hAnsi="Arial" w:cs="Arial"/>
              </w:rPr>
            </w:pPr>
            <w:r w:rsidRPr="00842047">
              <w:rPr>
                <w:rFonts w:ascii="Arial" w:hAnsi="Arial" w:cs="Arial"/>
              </w:rPr>
              <w:t>Psicología y Cultura en la Educación</w:t>
            </w:r>
          </w:p>
        </w:tc>
      </w:tr>
      <w:tr w:rsidR="00924849" w:rsidRPr="00842047" w:rsidTr="000B63F5">
        <w:trPr>
          <w:jc w:val="center"/>
        </w:trPr>
        <w:tc>
          <w:tcPr>
            <w:tcW w:w="4322" w:type="dxa"/>
          </w:tcPr>
          <w:p w:rsidR="00924849" w:rsidRPr="009922F0" w:rsidRDefault="00924849" w:rsidP="004953F6">
            <w:pPr>
              <w:numPr>
                <w:ilvl w:val="0"/>
                <w:numId w:val="9"/>
              </w:numPr>
              <w:autoSpaceDE w:val="0"/>
              <w:autoSpaceDN w:val="0"/>
              <w:adjustRightInd w:val="0"/>
              <w:spacing w:after="0" w:line="240" w:lineRule="auto"/>
              <w:ind w:left="567" w:right="119" w:firstLine="0"/>
              <w:rPr>
                <w:rFonts w:ascii="Arial" w:hAnsi="Arial" w:cs="Arial"/>
                <w:b/>
              </w:rPr>
            </w:pPr>
            <w:r w:rsidRPr="009922F0">
              <w:rPr>
                <w:rFonts w:ascii="Arial" w:eastAsia="Times New Roman" w:hAnsi="Arial" w:cs="Arial"/>
                <w:b/>
                <w:lang w:eastAsia="es-ES"/>
              </w:rPr>
              <w:t>Física y Elementos de Astronomía y Laboratorio II</w:t>
            </w:r>
          </w:p>
        </w:tc>
        <w:tc>
          <w:tcPr>
            <w:tcW w:w="4323" w:type="dxa"/>
          </w:tcPr>
          <w:p w:rsidR="00924849" w:rsidRPr="00842047" w:rsidRDefault="00924849" w:rsidP="004953F6">
            <w:pPr>
              <w:numPr>
                <w:ilvl w:val="0"/>
                <w:numId w:val="9"/>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Física y Elementos de Astronomía y Laboratorio I</w:t>
            </w:r>
          </w:p>
          <w:p w:rsidR="00924849" w:rsidRPr="00842047" w:rsidRDefault="00924849" w:rsidP="004953F6">
            <w:pPr>
              <w:numPr>
                <w:ilvl w:val="0"/>
                <w:numId w:val="9"/>
              </w:numPr>
              <w:spacing w:after="0"/>
              <w:ind w:left="567" w:right="119" w:firstLine="0"/>
              <w:rPr>
                <w:rFonts w:ascii="Arial" w:hAnsi="Arial" w:cs="Arial"/>
              </w:rPr>
            </w:pPr>
            <w:r w:rsidRPr="00842047">
              <w:rPr>
                <w:rFonts w:ascii="Arial" w:eastAsia="Times New Roman" w:hAnsi="Arial" w:cs="Arial"/>
                <w:lang w:eastAsia="es-ES"/>
              </w:rPr>
              <w:t>Matemática Instrumental I</w:t>
            </w:r>
          </w:p>
        </w:tc>
      </w:tr>
      <w:tr w:rsidR="00924849" w:rsidRPr="00842047" w:rsidTr="000B63F5">
        <w:trPr>
          <w:jc w:val="center"/>
        </w:trPr>
        <w:tc>
          <w:tcPr>
            <w:tcW w:w="4322" w:type="dxa"/>
          </w:tcPr>
          <w:p w:rsidR="00924849" w:rsidRPr="009922F0" w:rsidRDefault="00924849" w:rsidP="004953F6">
            <w:pPr>
              <w:numPr>
                <w:ilvl w:val="0"/>
                <w:numId w:val="9"/>
              </w:numPr>
              <w:spacing w:after="0"/>
              <w:ind w:left="567" w:right="119" w:firstLine="0"/>
              <w:rPr>
                <w:rFonts w:ascii="Arial" w:hAnsi="Arial" w:cs="Arial"/>
                <w:b/>
              </w:rPr>
            </w:pPr>
            <w:r w:rsidRPr="009922F0">
              <w:rPr>
                <w:rFonts w:ascii="Arial" w:hAnsi="Arial" w:cs="Arial"/>
                <w:b/>
              </w:rPr>
              <w:t>Química y Laboratorio II</w:t>
            </w:r>
          </w:p>
        </w:tc>
        <w:tc>
          <w:tcPr>
            <w:tcW w:w="4323" w:type="dxa"/>
          </w:tcPr>
          <w:p w:rsidR="00924849" w:rsidRPr="00842047" w:rsidRDefault="00924849" w:rsidP="004953F6">
            <w:pPr>
              <w:numPr>
                <w:ilvl w:val="0"/>
                <w:numId w:val="9"/>
              </w:numPr>
              <w:spacing w:after="0"/>
              <w:ind w:left="567" w:right="119" w:firstLine="0"/>
              <w:rPr>
                <w:rFonts w:ascii="Arial" w:hAnsi="Arial" w:cs="Arial"/>
              </w:rPr>
            </w:pPr>
            <w:r w:rsidRPr="00842047">
              <w:rPr>
                <w:rFonts w:ascii="Arial" w:hAnsi="Arial" w:cs="Arial"/>
              </w:rPr>
              <w:t>Química y Laboratorio I</w:t>
            </w:r>
          </w:p>
        </w:tc>
      </w:tr>
      <w:tr w:rsidR="00924849" w:rsidRPr="00842047" w:rsidTr="000B63F5">
        <w:trPr>
          <w:jc w:val="center"/>
        </w:trPr>
        <w:tc>
          <w:tcPr>
            <w:tcW w:w="4322" w:type="dxa"/>
          </w:tcPr>
          <w:p w:rsidR="00924849" w:rsidRPr="009922F0" w:rsidRDefault="00924849" w:rsidP="004953F6">
            <w:pPr>
              <w:numPr>
                <w:ilvl w:val="0"/>
                <w:numId w:val="9"/>
              </w:numPr>
              <w:spacing w:after="0"/>
              <w:ind w:left="567" w:right="119" w:firstLine="0"/>
              <w:rPr>
                <w:rFonts w:ascii="Arial" w:hAnsi="Arial" w:cs="Arial"/>
                <w:b/>
              </w:rPr>
            </w:pPr>
            <w:r w:rsidRPr="009922F0">
              <w:rPr>
                <w:rFonts w:ascii="Arial" w:hAnsi="Arial" w:cs="Arial"/>
                <w:b/>
              </w:rPr>
              <w:t>Biología y Laboratorio II</w:t>
            </w:r>
          </w:p>
        </w:tc>
        <w:tc>
          <w:tcPr>
            <w:tcW w:w="4323" w:type="dxa"/>
          </w:tcPr>
          <w:p w:rsidR="00924849" w:rsidRPr="00842047" w:rsidRDefault="00924849" w:rsidP="004953F6">
            <w:pPr>
              <w:numPr>
                <w:ilvl w:val="0"/>
                <w:numId w:val="9"/>
              </w:numPr>
              <w:spacing w:after="0"/>
              <w:ind w:left="567" w:right="119" w:firstLine="0"/>
              <w:rPr>
                <w:rFonts w:ascii="Arial" w:hAnsi="Arial" w:cs="Arial"/>
              </w:rPr>
            </w:pPr>
            <w:r w:rsidRPr="00842047">
              <w:rPr>
                <w:rFonts w:ascii="Arial" w:hAnsi="Arial" w:cs="Arial"/>
              </w:rPr>
              <w:t>Biología y Laboratorio I</w:t>
            </w:r>
          </w:p>
        </w:tc>
      </w:tr>
      <w:tr w:rsidR="00924849" w:rsidRPr="00842047" w:rsidTr="000B63F5">
        <w:trPr>
          <w:jc w:val="center"/>
        </w:trPr>
        <w:tc>
          <w:tcPr>
            <w:tcW w:w="4322" w:type="dxa"/>
          </w:tcPr>
          <w:p w:rsidR="00924849" w:rsidRPr="009922F0" w:rsidRDefault="00924849" w:rsidP="004953F6">
            <w:pPr>
              <w:numPr>
                <w:ilvl w:val="0"/>
                <w:numId w:val="9"/>
              </w:numPr>
              <w:spacing w:after="0"/>
              <w:ind w:left="567" w:right="119" w:firstLine="0"/>
              <w:rPr>
                <w:rFonts w:ascii="Arial" w:hAnsi="Arial" w:cs="Arial"/>
                <w:b/>
              </w:rPr>
            </w:pPr>
            <w:r w:rsidRPr="009922F0">
              <w:rPr>
                <w:rFonts w:ascii="Arial" w:hAnsi="Arial" w:cs="Arial"/>
                <w:b/>
              </w:rPr>
              <w:t>Ciencias de la Tierra</w:t>
            </w:r>
          </w:p>
        </w:tc>
        <w:tc>
          <w:tcPr>
            <w:tcW w:w="4323" w:type="dxa"/>
          </w:tcPr>
          <w:p w:rsidR="00924849" w:rsidRPr="00842047" w:rsidRDefault="00924849" w:rsidP="004953F6">
            <w:pPr>
              <w:numPr>
                <w:ilvl w:val="0"/>
                <w:numId w:val="9"/>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Física y Elementos de Astronomía y Laboratorio I</w:t>
            </w:r>
          </w:p>
          <w:p w:rsidR="00924849" w:rsidRPr="00842047" w:rsidRDefault="00924849" w:rsidP="004953F6">
            <w:pPr>
              <w:numPr>
                <w:ilvl w:val="0"/>
                <w:numId w:val="9"/>
              </w:numPr>
              <w:spacing w:after="0"/>
              <w:ind w:left="567" w:right="119" w:firstLine="0"/>
              <w:rPr>
                <w:rFonts w:ascii="Arial" w:hAnsi="Arial" w:cs="Arial"/>
              </w:rPr>
            </w:pPr>
            <w:r w:rsidRPr="00842047">
              <w:rPr>
                <w:rFonts w:ascii="Arial" w:eastAsia="Times New Roman" w:hAnsi="Arial" w:cs="Arial"/>
                <w:lang w:eastAsia="es-ES"/>
              </w:rPr>
              <w:t>Química y Laboratorio I</w:t>
            </w:r>
          </w:p>
        </w:tc>
      </w:tr>
      <w:tr w:rsidR="00924849" w:rsidRPr="00842047" w:rsidTr="000B63F5">
        <w:trPr>
          <w:jc w:val="center"/>
        </w:trPr>
        <w:tc>
          <w:tcPr>
            <w:tcW w:w="4322" w:type="dxa"/>
          </w:tcPr>
          <w:p w:rsidR="00924849" w:rsidRPr="009922F0" w:rsidRDefault="00924849" w:rsidP="004953F6">
            <w:pPr>
              <w:numPr>
                <w:ilvl w:val="0"/>
                <w:numId w:val="9"/>
              </w:numPr>
              <w:autoSpaceDE w:val="0"/>
              <w:autoSpaceDN w:val="0"/>
              <w:adjustRightInd w:val="0"/>
              <w:spacing w:after="0" w:line="240" w:lineRule="auto"/>
              <w:ind w:left="567" w:right="119" w:firstLine="0"/>
              <w:rPr>
                <w:rFonts w:ascii="Arial" w:hAnsi="Arial" w:cs="Arial"/>
                <w:b/>
              </w:rPr>
            </w:pPr>
            <w:r w:rsidRPr="009922F0">
              <w:rPr>
                <w:rFonts w:ascii="Arial" w:eastAsia="Times New Roman" w:hAnsi="Arial" w:cs="Arial"/>
                <w:b/>
                <w:lang w:eastAsia="es-ES"/>
              </w:rPr>
              <w:t>Matemática Instrumental II e Informática Aplicada</w:t>
            </w:r>
          </w:p>
        </w:tc>
        <w:tc>
          <w:tcPr>
            <w:tcW w:w="4323" w:type="dxa"/>
          </w:tcPr>
          <w:p w:rsidR="00924849" w:rsidRPr="00842047" w:rsidRDefault="00924849" w:rsidP="004953F6">
            <w:pPr>
              <w:numPr>
                <w:ilvl w:val="0"/>
                <w:numId w:val="9"/>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hAnsi="Arial" w:cs="Arial"/>
              </w:rPr>
              <w:t>Matemática Instrumental I</w:t>
            </w:r>
          </w:p>
        </w:tc>
      </w:tr>
      <w:tr w:rsidR="00924849" w:rsidRPr="00842047" w:rsidTr="000B63F5">
        <w:trPr>
          <w:jc w:val="center"/>
        </w:trPr>
        <w:tc>
          <w:tcPr>
            <w:tcW w:w="4322" w:type="dxa"/>
          </w:tcPr>
          <w:p w:rsidR="00924849" w:rsidRPr="009922F0" w:rsidRDefault="00924849" w:rsidP="004953F6">
            <w:pPr>
              <w:numPr>
                <w:ilvl w:val="0"/>
                <w:numId w:val="9"/>
              </w:numPr>
              <w:autoSpaceDE w:val="0"/>
              <w:autoSpaceDN w:val="0"/>
              <w:adjustRightInd w:val="0"/>
              <w:spacing w:after="0" w:line="240" w:lineRule="auto"/>
              <w:ind w:left="567" w:right="119" w:firstLine="0"/>
              <w:rPr>
                <w:rFonts w:ascii="Arial" w:eastAsia="Times New Roman" w:hAnsi="Arial" w:cs="Arial"/>
                <w:b/>
                <w:lang w:eastAsia="es-ES"/>
              </w:rPr>
            </w:pPr>
            <w:r w:rsidRPr="009922F0">
              <w:rPr>
                <w:rFonts w:ascii="Arial" w:hAnsi="Arial" w:cs="Arial"/>
                <w:b/>
              </w:rPr>
              <w:t>Integración Areal II</w:t>
            </w:r>
          </w:p>
        </w:tc>
        <w:tc>
          <w:tcPr>
            <w:tcW w:w="4323" w:type="dxa"/>
          </w:tcPr>
          <w:p w:rsidR="00924849" w:rsidRPr="00842047" w:rsidRDefault="00924849" w:rsidP="004953F6">
            <w:pPr>
              <w:numPr>
                <w:ilvl w:val="0"/>
                <w:numId w:val="9"/>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Física y Elementos de Astronomía y Laboratorio I</w:t>
            </w:r>
          </w:p>
          <w:p w:rsidR="00924849" w:rsidRPr="00842047" w:rsidRDefault="00924849" w:rsidP="004953F6">
            <w:pPr>
              <w:numPr>
                <w:ilvl w:val="0"/>
                <w:numId w:val="9"/>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lastRenderedPageBreak/>
              <w:t>Química y Laboratorio I</w:t>
            </w:r>
          </w:p>
          <w:p w:rsidR="00924849" w:rsidRPr="00842047" w:rsidRDefault="00924849" w:rsidP="004953F6">
            <w:pPr>
              <w:numPr>
                <w:ilvl w:val="0"/>
                <w:numId w:val="9"/>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Biología y Laboratorio I</w:t>
            </w:r>
          </w:p>
          <w:p w:rsidR="00924849" w:rsidRPr="00842047" w:rsidRDefault="00924849" w:rsidP="004953F6">
            <w:pPr>
              <w:numPr>
                <w:ilvl w:val="0"/>
                <w:numId w:val="9"/>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Matemática Instrumental I</w:t>
            </w:r>
          </w:p>
          <w:p w:rsidR="00924849" w:rsidRPr="00842047" w:rsidRDefault="00924849" w:rsidP="004953F6">
            <w:pPr>
              <w:numPr>
                <w:ilvl w:val="0"/>
                <w:numId w:val="9"/>
              </w:numPr>
              <w:autoSpaceDE w:val="0"/>
              <w:autoSpaceDN w:val="0"/>
              <w:adjustRightInd w:val="0"/>
              <w:spacing w:after="0" w:line="240" w:lineRule="auto"/>
              <w:ind w:left="567" w:right="119" w:firstLine="0"/>
              <w:rPr>
                <w:rFonts w:ascii="Arial" w:hAnsi="Arial" w:cs="Arial"/>
              </w:rPr>
            </w:pPr>
            <w:r w:rsidRPr="00842047">
              <w:rPr>
                <w:rFonts w:ascii="Arial" w:eastAsia="Times New Roman" w:hAnsi="Arial" w:cs="Arial"/>
                <w:lang w:eastAsia="es-ES"/>
              </w:rPr>
              <w:t>Integración Areal I</w:t>
            </w:r>
          </w:p>
        </w:tc>
      </w:tr>
      <w:tr w:rsidR="00924849" w:rsidRPr="00842047" w:rsidTr="000B63F5">
        <w:trPr>
          <w:jc w:val="center"/>
        </w:trPr>
        <w:tc>
          <w:tcPr>
            <w:tcW w:w="4322" w:type="dxa"/>
          </w:tcPr>
          <w:p w:rsidR="00924849" w:rsidRPr="009922F0" w:rsidRDefault="00924849" w:rsidP="004953F6">
            <w:pPr>
              <w:numPr>
                <w:ilvl w:val="0"/>
                <w:numId w:val="9"/>
              </w:numPr>
              <w:autoSpaceDE w:val="0"/>
              <w:autoSpaceDN w:val="0"/>
              <w:adjustRightInd w:val="0"/>
              <w:spacing w:after="0" w:line="240" w:lineRule="auto"/>
              <w:ind w:left="567" w:right="119" w:firstLine="0"/>
              <w:rPr>
                <w:rFonts w:ascii="Arial" w:hAnsi="Arial" w:cs="Arial"/>
                <w:b/>
              </w:rPr>
            </w:pPr>
            <w:r w:rsidRPr="009922F0">
              <w:rPr>
                <w:rFonts w:ascii="Arial" w:eastAsia="Times New Roman" w:hAnsi="Arial" w:cs="Arial"/>
                <w:b/>
                <w:lang w:eastAsia="es-ES"/>
              </w:rPr>
              <w:lastRenderedPageBreak/>
              <w:t>Espacio de la Práctica Docente II</w:t>
            </w:r>
          </w:p>
        </w:tc>
        <w:tc>
          <w:tcPr>
            <w:tcW w:w="4323" w:type="dxa"/>
          </w:tcPr>
          <w:p w:rsidR="00CF40B2" w:rsidRPr="00CF40B2" w:rsidRDefault="00C4783A" w:rsidP="004953F6">
            <w:pPr>
              <w:numPr>
                <w:ilvl w:val="0"/>
                <w:numId w:val="9"/>
              </w:numPr>
              <w:autoSpaceDE w:val="0"/>
              <w:autoSpaceDN w:val="0"/>
              <w:adjustRightInd w:val="0"/>
              <w:spacing w:after="0" w:line="240" w:lineRule="auto"/>
              <w:ind w:left="567" w:right="119" w:firstLine="0"/>
              <w:rPr>
                <w:rFonts w:ascii="Arial" w:eastAsia="Times New Roman" w:hAnsi="Arial" w:cs="Arial"/>
                <w:lang w:eastAsia="es-ES"/>
              </w:rPr>
            </w:pPr>
            <w:r>
              <w:rPr>
                <w:rFonts w:ascii="Arial" w:hAnsi="Arial" w:cs="Arial"/>
                <w:lang w:eastAsia="es-ES"/>
              </w:rPr>
              <w:t>Ver artículo 73</w:t>
            </w:r>
          </w:p>
          <w:p w:rsidR="00924849" w:rsidRPr="00842047" w:rsidRDefault="00924849" w:rsidP="004953F6">
            <w:pPr>
              <w:numPr>
                <w:ilvl w:val="0"/>
                <w:numId w:val="9"/>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Aptitud Fonoaudiológica</w:t>
            </w:r>
          </w:p>
        </w:tc>
      </w:tr>
      <w:tr w:rsidR="00924849" w:rsidRPr="00842047" w:rsidTr="000B63F5">
        <w:trPr>
          <w:jc w:val="center"/>
        </w:trPr>
        <w:tc>
          <w:tcPr>
            <w:tcW w:w="8645" w:type="dxa"/>
            <w:gridSpan w:val="2"/>
            <w:shd w:val="clear" w:color="auto" w:fill="D9D9D9"/>
          </w:tcPr>
          <w:p w:rsidR="00924849" w:rsidRPr="00842047" w:rsidRDefault="00924849" w:rsidP="004953F6">
            <w:pPr>
              <w:spacing w:after="0"/>
              <w:ind w:left="567" w:right="119"/>
              <w:jc w:val="both"/>
              <w:rPr>
                <w:rFonts w:ascii="Arial" w:hAnsi="Arial" w:cs="Arial"/>
                <w:b/>
              </w:rPr>
            </w:pPr>
            <w:r w:rsidRPr="00842047">
              <w:rPr>
                <w:rFonts w:ascii="Arial" w:hAnsi="Arial" w:cs="Arial"/>
                <w:b/>
                <w:bCs/>
                <w:lang w:eastAsia="es-ES"/>
              </w:rPr>
              <w:t>3</w:t>
            </w:r>
            <w:r w:rsidRPr="00842047">
              <w:rPr>
                <w:rFonts w:ascii="Arial" w:hAnsi="Arial" w:cs="Arial"/>
                <w:b/>
                <w:lang w:eastAsia="es-ES"/>
              </w:rPr>
              <w:t>º AÑO</w:t>
            </w:r>
          </w:p>
        </w:tc>
      </w:tr>
      <w:tr w:rsidR="00924849" w:rsidRPr="00842047" w:rsidTr="000B63F5">
        <w:trPr>
          <w:trHeight w:val="569"/>
          <w:jc w:val="center"/>
        </w:trPr>
        <w:tc>
          <w:tcPr>
            <w:tcW w:w="4322" w:type="dxa"/>
            <w:vAlign w:val="center"/>
          </w:tcPr>
          <w:p w:rsidR="00924849" w:rsidRPr="00842047" w:rsidRDefault="00924849" w:rsidP="004953F6">
            <w:pPr>
              <w:spacing w:after="0"/>
              <w:ind w:left="567" w:right="119"/>
              <w:jc w:val="center"/>
              <w:rPr>
                <w:rFonts w:ascii="Arial" w:hAnsi="Arial" w:cs="Arial"/>
              </w:rPr>
            </w:pPr>
            <w:r w:rsidRPr="00842047">
              <w:rPr>
                <w:rFonts w:ascii="Arial" w:hAnsi="Arial" w:cs="Arial"/>
                <w:bCs/>
              </w:rPr>
              <w:t>ESPACIO CURRICULAR</w:t>
            </w:r>
          </w:p>
        </w:tc>
        <w:tc>
          <w:tcPr>
            <w:tcW w:w="4323" w:type="dxa"/>
            <w:vAlign w:val="center"/>
          </w:tcPr>
          <w:p w:rsidR="00924849" w:rsidRPr="00842047" w:rsidRDefault="00924849" w:rsidP="004953F6">
            <w:pPr>
              <w:spacing w:after="0"/>
              <w:ind w:left="567" w:right="119"/>
              <w:jc w:val="center"/>
              <w:rPr>
                <w:rFonts w:ascii="Arial" w:hAnsi="Arial" w:cs="Arial"/>
              </w:rPr>
            </w:pPr>
            <w:r w:rsidRPr="00842047">
              <w:rPr>
                <w:rFonts w:ascii="Arial" w:hAnsi="Arial" w:cs="Arial"/>
                <w:bCs/>
              </w:rPr>
              <w:t>Requisitos Para Cursar</w:t>
            </w:r>
          </w:p>
        </w:tc>
      </w:tr>
      <w:tr w:rsidR="00924849" w:rsidRPr="00842047" w:rsidTr="000B63F5">
        <w:trPr>
          <w:jc w:val="center"/>
        </w:trPr>
        <w:tc>
          <w:tcPr>
            <w:tcW w:w="4322" w:type="dxa"/>
          </w:tcPr>
          <w:p w:rsidR="00924849" w:rsidRPr="009922F0" w:rsidRDefault="00924849" w:rsidP="004953F6">
            <w:pPr>
              <w:numPr>
                <w:ilvl w:val="0"/>
                <w:numId w:val="10"/>
              </w:numPr>
              <w:autoSpaceDE w:val="0"/>
              <w:autoSpaceDN w:val="0"/>
              <w:adjustRightInd w:val="0"/>
              <w:spacing w:after="0" w:line="240" w:lineRule="auto"/>
              <w:ind w:left="567" w:right="119" w:firstLine="0"/>
              <w:rPr>
                <w:rFonts w:ascii="Arial" w:hAnsi="Arial" w:cs="Arial"/>
                <w:b/>
              </w:rPr>
            </w:pPr>
            <w:r w:rsidRPr="009922F0">
              <w:rPr>
                <w:rFonts w:ascii="Arial" w:eastAsia="Times New Roman" w:hAnsi="Arial" w:cs="Arial"/>
                <w:b/>
                <w:lang w:eastAsia="es-ES"/>
              </w:rPr>
              <w:t>Perspectiva Filosófico-Pedagógico-Didáctica</w:t>
            </w:r>
          </w:p>
        </w:tc>
        <w:tc>
          <w:tcPr>
            <w:tcW w:w="4323" w:type="dxa"/>
          </w:tcPr>
          <w:p w:rsidR="00924849" w:rsidRPr="00842047" w:rsidRDefault="00924849" w:rsidP="004953F6">
            <w:pPr>
              <w:numPr>
                <w:ilvl w:val="0"/>
                <w:numId w:val="10"/>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Perspectiva Filosófico-Pedagógica II</w:t>
            </w:r>
          </w:p>
          <w:p w:rsidR="00924849" w:rsidRPr="00842047" w:rsidRDefault="00924849" w:rsidP="004953F6">
            <w:pPr>
              <w:numPr>
                <w:ilvl w:val="0"/>
                <w:numId w:val="10"/>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Perspectiva Pedagógico-Didáctica II (Didáctica Especial)</w:t>
            </w:r>
          </w:p>
          <w:p w:rsidR="00924849" w:rsidRPr="00842047" w:rsidRDefault="00924849" w:rsidP="004953F6">
            <w:pPr>
              <w:numPr>
                <w:ilvl w:val="0"/>
                <w:numId w:val="10"/>
              </w:numPr>
              <w:autoSpaceDE w:val="0"/>
              <w:autoSpaceDN w:val="0"/>
              <w:adjustRightInd w:val="0"/>
              <w:spacing w:after="0" w:line="240" w:lineRule="auto"/>
              <w:ind w:left="567" w:right="119" w:firstLine="0"/>
              <w:rPr>
                <w:rFonts w:ascii="Arial" w:hAnsi="Arial" w:cs="Arial"/>
              </w:rPr>
            </w:pPr>
            <w:r w:rsidRPr="00842047">
              <w:rPr>
                <w:rFonts w:ascii="Arial" w:eastAsia="Times New Roman" w:hAnsi="Arial" w:cs="Arial"/>
                <w:lang w:eastAsia="es-ES"/>
              </w:rPr>
              <w:t>Psicología y Cultura del alumno de EGB 3 y Polimodal</w:t>
            </w:r>
          </w:p>
        </w:tc>
      </w:tr>
      <w:tr w:rsidR="00924849" w:rsidRPr="00842047" w:rsidTr="000B63F5">
        <w:trPr>
          <w:jc w:val="center"/>
        </w:trPr>
        <w:tc>
          <w:tcPr>
            <w:tcW w:w="4322" w:type="dxa"/>
          </w:tcPr>
          <w:p w:rsidR="00924849" w:rsidRPr="009922F0" w:rsidRDefault="00924849" w:rsidP="004953F6">
            <w:pPr>
              <w:numPr>
                <w:ilvl w:val="0"/>
                <w:numId w:val="10"/>
              </w:numPr>
              <w:spacing w:after="0"/>
              <w:ind w:left="567" w:right="119" w:firstLine="0"/>
              <w:rPr>
                <w:rFonts w:ascii="Arial" w:hAnsi="Arial" w:cs="Arial"/>
                <w:b/>
              </w:rPr>
            </w:pPr>
            <w:r w:rsidRPr="009922F0">
              <w:rPr>
                <w:rFonts w:ascii="Arial" w:hAnsi="Arial" w:cs="Arial"/>
                <w:b/>
              </w:rPr>
              <w:t>Perspectiva Político-Institucional</w:t>
            </w:r>
          </w:p>
        </w:tc>
        <w:tc>
          <w:tcPr>
            <w:tcW w:w="4323" w:type="dxa"/>
          </w:tcPr>
          <w:p w:rsidR="00924849" w:rsidRPr="00842047" w:rsidRDefault="00924849" w:rsidP="004953F6">
            <w:pPr>
              <w:numPr>
                <w:ilvl w:val="0"/>
                <w:numId w:val="10"/>
              </w:numPr>
              <w:spacing w:after="0"/>
              <w:ind w:left="567" w:right="119" w:firstLine="0"/>
              <w:rPr>
                <w:rFonts w:ascii="Arial" w:hAnsi="Arial" w:cs="Arial"/>
              </w:rPr>
            </w:pPr>
            <w:r w:rsidRPr="00842047">
              <w:rPr>
                <w:rFonts w:ascii="Arial" w:hAnsi="Arial" w:cs="Arial"/>
              </w:rPr>
              <w:t>Perspectiva Sociopolítica (Primer Año)</w:t>
            </w:r>
          </w:p>
        </w:tc>
      </w:tr>
      <w:tr w:rsidR="00924849" w:rsidRPr="00842047" w:rsidTr="000B63F5">
        <w:trPr>
          <w:jc w:val="center"/>
        </w:trPr>
        <w:tc>
          <w:tcPr>
            <w:tcW w:w="4322" w:type="dxa"/>
          </w:tcPr>
          <w:p w:rsidR="00924849" w:rsidRPr="009922F0" w:rsidRDefault="00924849" w:rsidP="004953F6">
            <w:pPr>
              <w:numPr>
                <w:ilvl w:val="0"/>
                <w:numId w:val="10"/>
              </w:numPr>
              <w:spacing w:after="0"/>
              <w:ind w:left="567" w:right="119" w:firstLine="0"/>
              <w:rPr>
                <w:rFonts w:ascii="Arial" w:hAnsi="Arial" w:cs="Arial"/>
                <w:b/>
              </w:rPr>
            </w:pPr>
            <w:r w:rsidRPr="009922F0">
              <w:rPr>
                <w:rFonts w:ascii="Arial" w:hAnsi="Arial" w:cs="Arial"/>
                <w:b/>
              </w:rPr>
              <w:t>Biología Celular y Molecular</w:t>
            </w:r>
          </w:p>
        </w:tc>
        <w:tc>
          <w:tcPr>
            <w:tcW w:w="4323" w:type="dxa"/>
          </w:tcPr>
          <w:p w:rsidR="00924849" w:rsidRPr="00842047" w:rsidRDefault="00924849" w:rsidP="004953F6">
            <w:pPr>
              <w:numPr>
                <w:ilvl w:val="0"/>
                <w:numId w:val="10"/>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Biología y Laboratorio II</w:t>
            </w:r>
          </w:p>
          <w:p w:rsidR="00924849" w:rsidRPr="00842047" w:rsidRDefault="00924849" w:rsidP="004953F6">
            <w:pPr>
              <w:numPr>
                <w:ilvl w:val="0"/>
                <w:numId w:val="10"/>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Química y Laboratorio II</w:t>
            </w:r>
          </w:p>
          <w:p w:rsidR="00924849" w:rsidRPr="00842047" w:rsidRDefault="00924849" w:rsidP="004953F6">
            <w:pPr>
              <w:numPr>
                <w:ilvl w:val="0"/>
                <w:numId w:val="10"/>
              </w:numPr>
              <w:spacing w:after="0"/>
              <w:ind w:left="567" w:right="119" w:firstLine="0"/>
              <w:rPr>
                <w:rFonts w:ascii="Arial" w:hAnsi="Arial" w:cs="Arial"/>
              </w:rPr>
            </w:pPr>
            <w:r w:rsidRPr="00842047">
              <w:rPr>
                <w:rFonts w:ascii="Arial" w:eastAsia="Times New Roman" w:hAnsi="Arial" w:cs="Arial"/>
                <w:lang w:eastAsia="es-ES"/>
              </w:rPr>
              <w:t>Física y Elementos de Astronomía y Laboratorio II</w:t>
            </w:r>
          </w:p>
        </w:tc>
      </w:tr>
      <w:tr w:rsidR="00924849" w:rsidRPr="00842047" w:rsidTr="000B63F5">
        <w:trPr>
          <w:jc w:val="center"/>
        </w:trPr>
        <w:tc>
          <w:tcPr>
            <w:tcW w:w="4322" w:type="dxa"/>
          </w:tcPr>
          <w:p w:rsidR="00924849" w:rsidRPr="009922F0" w:rsidRDefault="00924849" w:rsidP="004953F6">
            <w:pPr>
              <w:numPr>
                <w:ilvl w:val="0"/>
                <w:numId w:val="10"/>
              </w:numPr>
              <w:autoSpaceDE w:val="0"/>
              <w:autoSpaceDN w:val="0"/>
              <w:adjustRightInd w:val="0"/>
              <w:spacing w:after="0" w:line="240" w:lineRule="auto"/>
              <w:ind w:left="567" w:right="119" w:firstLine="0"/>
              <w:rPr>
                <w:rFonts w:ascii="Arial" w:hAnsi="Arial" w:cs="Arial"/>
                <w:b/>
              </w:rPr>
            </w:pPr>
            <w:r w:rsidRPr="009922F0">
              <w:rPr>
                <w:rFonts w:ascii="Arial" w:eastAsia="Times New Roman" w:hAnsi="Arial" w:cs="Arial"/>
                <w:b/>
                <w:lang w:eastAsia="es-ES"/>
              </w:rPr>
              <w:t>Biología de los Organismos Celulares y Plantas</w:t>
            </w:r>
          </w:p>
        </w:tc>
        <w:tc>
          <w:tcPr>
            <w:tcW w:w="4323" w:type="dxa"/>
          </w:tcPr>
          <w:p w:rsidR="00924849" w:rsidRPr="00842047" w:rsidRDefault="00924849" w:rsidP="004953F6">
            <w:pPr>
              <w:numPr>
                <w:ilvl w:val="0"/>
                <w:numId w:val="10"/>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Ciencias de la Tierra</w:t>
            </w:r>
          </w:p>
          <w:p w:rsidR="00924849" w:rsidRPr="00842047" w:rsidRDefault="00924849" w:rsidP="004953F6">
            <w:pPr>
              <w:numPr>
                <w:ilvl w:val="0"/>
                <w:numId w:val="10"/>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Biología y Laboratorio II</w:t>
            </w:r>
          </w:p>
          <w:p w:rsidR="00924849" w:rsidRPr="00842047" w:rsidRDefault="00924849" w:rsidP="004953F6">
            <w:pPr>
              <w:numPr>
                <w:ilvl w:val="0"/>
                <w:numId w:val="10"/>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Química y Laboratorio II</w:t>
            </w:r>
          </w:p>
          <w:p w:rsidR="00924849" w:rsidRPr="00842047" w:rsidRDefault="00924849" w:rsidP="004953F6">
            <w:pPr>
              <w:numPr>
                <w:ilvl w:val="0"/>
                <w:numId w:val="10"/>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Física y Elementos de Astronomía y Laboratorio II</w:t>
            </w:r>
          </w:p>
        </w:tc>
      </w:tr>
      <w:tr w:rsidR="00924849" w:rsidRPr="00842047" w:rsidTr="000B63F5">
        <w:trPr>
          <w:jc w:val="center"/>
        </w:trPr>
        <w:tc>
          <w:tcPr>
            <w:tcW w:w="4322" w:type="dxa"/>
          </w:tcPr>
          <w:p w:rsidR="00924849" w:rsidRPr="009922F0" w:rsidRDefault="00924849" w:rsidP="004953F6">
            <w:pPr>
              <w:numPr>
                <w:ilvl w:val="0"/>
                <w:numId w:val="10"/>
              </w:numPr>
              <w:spacing w:after="0"/>
              <w:ind w:left="567" w:right="119" w:firstLine="0"/>
              <w:rPr>
                <w:rFonts w:ascii="Arial" w:hAnsi="Arial" w:cs="Arial"/>
                <w:b/>
              </w:rPr>
            </w:pPr>
            <w:r w:rsidRPr="009922F0">
              <w:rPr>
                <w:rFonts w:ascii="Arial" w:hAnsi="Arial" w:cs="Arial"/>
                <w:b/>
              </w:rPr>
              <w:t>Biología de los Animales</w:t>
            </w:r>
          </w:p>
        </w:tc>
        <w:tc>
          <w:tcPr>
            <w:tcW w:w="4323" w:type="dxa"/>
          </w:tcPr>
          <w:p w:rsidR="00924849" w:rsidRPr="00842047" w:rsidRDefault="00924849" w:rsidP="004953F6">
            <w:pPr>
              <w:numPr>
                <w:ilvl w:val="0"/>
                <w:numId w:val="10"/>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Biología y Laboratorio II</w:t>
            </w:r>
          </w:p>
          <w:p w:rsidR="00924849" w:rsidRPr="00842047" w:rsidRDefault="00924849" w:rsidP="004953F6">
            <w:pPr>
              <w:numPr>
                <w:ilvl w:val="0"/>
                <w:numId w:val="10"/>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Química y Laboratorio II</w:t>
            </w:r>
          </w:p>
          <w:p w:rsidR="00924849" w:rsidRPr="00842047" w:rsidRDefault="00924849" w:rsidP="004953F6">
            <w:pPr>
              <w:numPr>
                <w:ilvl w:val="0"/>
                <w:numId w:val="10"/>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Física y Elementos de Astronomía y Laboratorio II</w:t>
            </w:r>
          </w:p>
        </w:tc>
      </w:tr>
      <w:tr w:rsidR="00924849" w:rsidRPr="00842047" w:rsidTr="000B63F5">
        <w:trPr>
          <w:jc w:val="center"/>
        </w:trPr>
        <w:tc>
          <w:tcPr>
            <w:tcW w:w="4322" w:type="dxa"/>
          </w:tcPr>
          <w:p w:rsidR="00924849" w:rsidRPr="009922F0" w:rsidRDefault="00924849" w:rsidP="004953F6">
            <w:pPr>
              <w:numPr>
                <w:ilvl w:val="0"/>
                <w:numId w:val="10"/>
              </w:numPr>
              <w:spacing w:after="0"/>
              <w:ind w:left="567" w:right="119" w:firstLine="0"/>
              <w:rPr>
                <w:rFonts w:ascii="Arial" w:hAnsi="Arial" w:cs="Arial"/>
                <w:b/>
              </w:rPr>
            </w:pPr>
            <w:r w:rsidRPr="009922F0">
              <w:rPr>
                <w:rFonts w:ascii="Arial" w:hAnsi="Arial" w:cs="Arial"/>
                <w:b/>
              </w:rPr>
              <w:t>Biología Humana</w:t>
            </w:r>
          </w:p>
        </w:tc>
        <w:tc>
          <w:tcPr>
            <w:tcW w:w="4323" w:type="dxa"/>
          </w:tcPr>
          <w:p w:rsidR="00924849" w:rsidRPr="00842047" w:rsidRDefault="00924849" w:rsidP="004953F6">
            <w:pPr>
              <w:numPr>
                <w:ilvl w:val="0"/>
                <w:numId w:val="10"/>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Biología y Laboratorio II</w:t>
            </w:r>
          </w:p>
          <w:p w:rsidR="00924849" w:rsidRPr="00842047" w:rsidRDefault="00924849" w:rsidP="004953F6">
            <w:pPr>
              <w:numPr>
                <w:ilvl w:val="0"/>
                <w:numId w:val="10"/>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Química y Laboratorio II</w:t>
            </w:r>
          </w:p>
          <w:p w:rsidR="00924849" w:rsidRPr="00842047" w:rsidRDefault="00924849" w:rsidP="004953F6">
            <w:pPr>
              <w:numPr>
                <w:ilvl w:val="0"/>
                <w:numId w:val="10"/>
              </w:numPr>
              <w:spacing w:after="0"/>
              <w:ind w:left="567" w:right="119" w:firstLine="0"/>
              <w:rPr>
                <w:rFonts w:ascii="Arial" w:hAnsi="Arial" w:cs="Arial"/>
              </w:rPr>
            </w:pPr>
            <w:r w:rsidRPr="00842047">
              <w:rPr>
                <w:rFonts w:ascii="Arial" w:eastAsia="Times New Roman" w:hAnsi="Arial" w:cs="Arial"/>
                <w:lang w:eastAsia="es-ES"/>
              </w:rPr>
              <w:t>Física y Elementos de Astronomía y Laboratorio II</w:t>
            </w:r>
          </w:p>
        </w:tc>
      </w:tr>
      <w:tr w:rsidR="00924849" w:rsidRPr="00842047" w:rsidTr="000B63F5">
        <w:trPr>
          <w:jc w:val="center"/>
        </w:trPr>
        <w:tc>
          <w:tcPr>
            <w:tcW w:w="4322" w:type="dxa"/>
          </w:tcPr>
          <w:p w:rsidR="00924849" w:rsidRPr="009922F0" w:rsidRDefault="00924849" w:rsidP="004953F6">
            <w:pPr>
              <w:numPr>
                <w:ilvl w:val="0"/>
                <w:numId w:val="10"/>
              </w:numPr>
              <w:spacing w:after="0"/>
              <w:ind w:left="567" w:right="119" w:firstLine="0"/>
              <w:rPr>
                <w:rFonts w:ascii="Arial" w:hAnsi="Arial" w:cs="Arial"/>
                <w:b/>
              </w:rPr>
            </w:pPr>
            <w:r w:rsidRPr="009922F0">
              <w:rPr>
                <w:rFonts w:ascii="Arial" w:hAnsi="Arial" w:cs="Arial"/>
                <w:b/>
              </w:rPr>
              <w:t>Física Biológica y Laboratorio</w:t>
            </w:r>
          </w:p>
        </w:tc>
        <w:tc>
          <w:tcPr>
            <w:tcW w:w="4323" w:type="dxa"/>
          </w:tcPr>
          <w:p w:rsidR="00924849" w:rsidRPr="00842047" w:rsidRDefault="00924849" w:rsidP="004953F6">
            <w:pPr>
              <w:numPr>
                <w:ilvl w:val="0"/>
                <w:numId w:val="10"/>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Biología y Laboratorio II</w:t>
            </w:r>
          </w:p>
          <w:p w:rsidR="00924849" w:rsidRPr="00842047" w:rsidRDefault="00924849" w:rsidP="004953F6">
            <w:pPr>
              <w:numPr>
                <w:ilvl w:val="0"/>
                <w:numId w:val="10"/>
              </w:numPr>
              <w:spacing w:after="0"/>
              <w:ind w:left="567" w:right="119" w:firstLine="0"/>
              <w:rPr>
                <w:rFonts w:ascii="Arial" w:hAnsi="Arial" w:cs="Arial"/>
              </w:rPr>
            </w:pPr>
            <w:r w:rsidRPr="00842047">
              <w:rPr>
                <w:rFonts w:ascii="Arial" w:eastAsia="Times New Roman" w:hAnsi="Arial" w:cs="Arial"/>
                <w:lang w:eastAsia="es-ES"/>
              </w:rPr>
              <w:t>Física y Elementos de Astronomía y Laboratorio II</w:t>
            </w:r>
          </w:p>
        </w:tc>
      </w:tr>
      <w:tr w:rsidR="00924849" w:rsidRPr="00842047" w:rsidTr="000B63F5">
        <w:trPr>
          <w:jc w:val="center"/>
        </w:trPr>
        <w:tc>
          <w:tcPr>
            <w:tcW w:w="4322" w:type="dxa"/>
          </w:tcPr>
          <w:p w:rsidR="00924849" w:rsidRPr="009922F0" w:rsidRDefault="00924849" w:rsidP="004953F6">
            <w:pPr>
              <w:numPr>
                <w:ilvl w:val="0"/>
                <w:numId w:val="10"/>
              </w:numPr>
              <w:spacing w:after="0"/>
              <w:ind w:left="567" w:right="119" w:firstLine="0"/>
              <w:rPr>
                <w:rFonts w:ascii="Arial" w:hAnsi="Arial" w:cs="Arial"/>
                <w:b/>
              </w:rPr>
            </w:pPr>
            <w:r w:rsidRPr="009922F0">
              <w:rPr>
                <w:rFonts w:ascii="Arial" w:hAnsi="Arial" w:cs="Arial"/>
                <w:b/>
              </w:rPr>
              <w:t>Química Biológica y Laboratorio</w:t>
            </w:r>
          </w:p>
        </w:tc>
        <w:tc>
          <w:tcPr>
            <w:tcW w:w="4323" w:type="dxa"/>
          </w:tcPr>
          <w:p w:rsidR="00924849" w:rsidRPr="00842047" w:rsidRDefault="00924849" w:rsidP="004953F6">
            <w:pPr>
              <w:numPr>
                <w:ilvl w:val="0"/>
                <w:numId w:val="10"/>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Biología y Laboratorio II</w:t>
            </w:r>
          </w:p>
          <w:p w:rsidR="00924849" w:rsidRPr="00842047" w:rsidRDefault="00924849" w:rsidP="004953F6">
            <w:pPr>
              <w:numPr>
                <w:ilvl w:val="0"/>
                <w:numId w:val="10"/>
              </w:numPr>
              <w:spacing w:after="0"/>
              <w:ind w:left="567" w:right="119" w:firstLine="0"/>
              <w:rPr>
                <w:rFonts w:ascii="Arial" w:hAnsi="Arial" w:cs="Arial"/>
              </w:rPr>
            </w:pPr>
            <w:r w:rsidRPr="00842047">
              <w:rPr>
                <w:rFonts w:ascii="Arial" w:eastAsia="Times New Roman" w:hAnsi="Arial" w:cs="Arial"/>
                <w:lang w:eastAsia="es-ES"/>
              </w:rPr>
              <w:t>Química y Laboratorio II</w:t>
            </w:r>
          </w:p>
        </w:tc>
      </w:tr>
      <w:tr w:rsidR="00924849" w:rsidRPr="00842047" w:rsidTr="000B63F5">
        <w:trPr>
          <w:jc w:val="center"/>
        </w:trPr>
        <w:tc>
          <w:tcPr>
            <w:tcW w:w="4322" w:type="dxa"/>
          </w:tcPr>
          <w:p w:rsidR="00924849" w:rsidRPr="009922F0" w:rsidRDefault="00924849" w:rsidP="004953F6">
            <w:pPr>
              <w:numPr>
                <w:ilvl w:val="0"/>
                <w:numId w:val="10"/>
              </w:numPr>
              <w:spacing w:after="0"/>
              <w:ind w:left="567" w:right="119" w:firstLine="0"/>
              <w:rPr>
                <w:rFonts w:ascii="Arial" w:hAnsi="Arial" w:cs="Arial"/>
                <w:b/>
              </w:rPr>
            </w:pPr>
            <w:r w:rsidRPr="009922F0">
              <w:rPr>
                <w:rFonts w:ascii="Arial" w:hAnsi="Arial" w:cs="Arial"/>
                <w:b/>
              </w:rPr>
              <w:t>Ciencias Naturales y su Enseñanza</w:t>
            </w:r>
          </w:p>
        </w:tc>
        <w:tc>
          <w:tcPr>
            <w:tcW w:w="4323" w:type="dxa"/>
          </w:tcPr>
          <w:p w:rsidR="00924849" w:rsidRPr="00842047" w:rsidRDefault="00924849" w:rsidP="004953F6">
            <w:pPr>
              <w:numPr>
                <w:ilvl w:val="0"/>
                <w:numId w:val="10"/>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Física y Elementos de Astronomía y Laboratorio II</w:t>
            </w:r>
          </w:p>
          <w:p w:rsidR="00924849" w:rsidRPr="00842047" w:rsidRDefault="00924849" w:rsidP="004953F6">
            <w:pPr>
              <w:numPr>
                <w:ilvl w:val="0"/>
                <w:numId w:val="10"/>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Química y Laboratorio II</w:t>
            </w:r>
          </w:p>
          <w:p w:rsidR="00924849" w:rsidRPr="00842047" w:rsidRDefault="00924849" w:rsidP="004953F6">
            <w:pPr>
              <w:numPr>
                <w:ilvl w:val="0"/>
                <w:numId w:val="10"/>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Biología y Laboratorio II</w:t>
            </w:r>
          </w:p>
          <w:p w:rsidR="00924849" w:rsidRPr="00842047" w:rsidRDefault="00924849" w:rsidP="004953F6">
            <w:pPr>
              <w:numPr>
                <w:ilvl w:val="0"/>
                <w:numId w:val="10"/>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Ciencias de la Tierra</w:t>
            </w:r>
          </w:p>
          <w:p w:rsidR="00924849" w:rsidRPr="00842047" w:rsidRDefault="00924849" w:rsidP="004953F6">
            <w:pPr>
              <w:numPr>
                <w:ilvl w:val="0"/>
                <w:numId w:val="10"/>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Integración Areal II</w:t>
            </w:r>
          </w:p>
          <w:p w:rsidR="00924849" w:rsidRPr="00842047" w:rsidRDefault="00924849" w:rsidP="004953F6">
            <w:pPr>
              <w:numPr>
                <w:ilvl w:val="0"/>
                <w:numId w:val="10"/>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Perspectiva Filosófico-Pedagógica II</w:t>
            </w:r>
          </w:p>
          <w:p w:rsidR="00924849" w:rsidRPr="00842047" w:rsidRDefault="00924849" w:rsidP="004953F6">
            <w:pPr>
              <w:numPr>
                <w:ilvl w:val="0"/>
                <w:numId w:val="10"/>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Perspectiva Pedagógico-Didáctica II (Didáctica Especial)</w:t>
            </w:r>
          </w:p>
          <w:p w:rsidR="00924849" w:rsidRPr="00842047" w:rsidRDefault="00924849" w:rsidP="004953F6">
            <w:pPr>
              <w:numPr>
                <w:ilvl w:val="0"/>
                <w:numId w:val="10"/>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 xml:space="preserve">Psicología y Cultura del Alumno </w:t>
            </w:r>
            <w:r w:rsidRPr="00842047">
              <w:rPr>
                <w:rFonts w:ascii="Arial" w:eastAsia="Times New Roman" w:hAnsi="Arial" w:cs="Arial"/>
                <w:lang w:eastAsia="es-ES"/>
              </w:rPr>
              <w:lastRenderedPageBreak/>
              <w:t>de EGB 3 y Polimodal</w:t>
            </w:r>
          </w:p>
        </w:tc>
      </w:tr>
      <w:tr w:rsidR="00924849" w:rsidRPr="00842047" w:rsidTr="000B63F5">
        <w:trPr>
          <w:jc w:val="center"/>
        </w:trPr>
        <w:tc>
          <w:tcPr>
            <w:tcW w:w="4322" w:type="dxa"/>
          </w:tcPr>
          <w:p w:rsidR="00924849" w:rsidRPr="009922F0" w:rsidRDefault="00924849" w:rsidP="004953F6">
            <w:pPr>
              <w:numPr>
                <w:ilvl w:val="0"/>
                <w:numId w:val="10"/>
              </w:numPr>
              <w:spacing w:after="0"/>
              <w:ind w:left="567" w:right="119" w:firstLine="0"/>
              <w:rPr>
                <w:rFonts w:ascii="Arial" w:hAnsi="Arial" w:cs="Arial"/>
                <w:b/>
              </w:rPr>
            </w:pPr>
            <w:r w:rsidRPr="009922F0">
              <w:rPr>
                <w:rFonts w:ascii="Arial" w:hAnsi="Arial" w:cs="Arial"/>
                <w:b/>
              </w:rPr>
              <w:lastRenderedPageBreak/>
              <w:t>Espacio de la Práctica Docente III</w:t>
            </w:r>
          </w:p>
        </w:tc>
        <w:tc>
          <w:tcPr>
            <w:tcW w:w="4323" w:type="dxa"/>
          </w:tcPr>
          <w:p w:rsidR="00924849" w:rsidRPr="00CF40B2" w:rsidRDefault="00C4783A" w:rsidP="004953F6">
            <w:pPr>
              <w:numPr>
                <w:ilvl w:val="0"/>
                <w:numId w:val="10"/>
              </w:numPr>
              <w:autoSpaceDE w:val="0"/>
              <w:autoSpaceDN w:val="0"/>
              <w:adjustRightInd w:val="0"/>
              <w:spacing w:after="0" w:line="240" w:lineRule="auto"/>
              <w:ind w:left="567" w:right="119" w:firstLine="0"/>
              <w:rPr>
                <w:rFonts w:ascii="Arial" w:eastAsia="Times New Roman" w:hAnsi="Arial" w:cs="Arial"/>
                <w:lang w:eastAsia="es-ES"/>
              </w:rPr>
            </w:pPr>
            <w:r>
              <w:rPr>
                <w:rFonts w:ascii="Arial" w:hAnsi="Arial" w:cs="Arial"/>
                <w:lang w:eastAsia="es-ES"/>
              </w:rPr>
              <w:t>Ver artículo 73</w:t>
            </w:r>
          </w:p>
          <w:p w:rsidR="00CF40B2" w:rsidRPr="00842047" w:rsidRDefault="00CF40B2" w:rsidP="004953F6">
            <w:pPr>
              <w:numPr>
                <w:ilvl w:val="0"/>
                <w:numId w:val="10"/>
              </w:numPr>
              <w:autoSpaceDE w:val="0"/>
              <w:autoSpaceDN w:val="0"/>
              <w:adjustRightInd w:val="0"/>
              <w:spacing w:after="0" w:line="240" w:lineRule="auto"/>
              <w:ind w:left="567" w:right="119" w:firstLine="0"/>
              <w:rPr>
                <w:rFonts w:ascii="Arial" w:eastAsia="Times New Roman" w:hAnsi="Arial" w:cs="Arial"/>
                <w:lang w:eastAsia="es-ES"/>
              </w:rPr>
            </w:pPr>
            <w:r>
              <w:rPr>
                <w:rFonts w:ascii="Arial" w:hAnsi="Arial" w:cs="Arial"/>
                <w:lang w:eastAsia="es-ES"/>
              </w:rPr>
              <w:t>Disposición 2/13 CAI</w:t>
            </w:r>
          </w:p>
        </w:tc>
      </w:tr>
      <w:tr w:rsidR="00924849" w:rsidRPr="00842047" w:rsidTr="000B63F5">
        <w:trPr>
          <w:jc w:val="center"/>
        </w:trPr>
        <w:tc>
          <w:tcPr>
            <w:tcW w:w="8645" w:type="dxa"/>
            <w:gridSpan w:val="2"/>
            <w:shd w:val="clear" w:color="auto" w:fill="D9D9D9"/>
          </w:tcPr>
          <w:p w:rsidR="00924849" w:rsidRPr="00842047" w:rsidRDefault="00924849" w:rsidP="004953F6">
            <w:pPr>
              <w:spacing w:after="0"/>
              <w:ind w:left="567" w:right="119"/>
              <w:jc w:val="both"/>
              <w:rPr>
                <w:rFonts w:ascii="Arial" w:hAnsi="Arial" w:cs="Arial"/>
                <w:b/>
              </w:rPr>
            </w:pPr>
            <w:r w:rsidRPr="00842047">
              <w:rPr>
                <w:rFonts w:ascii="Arial" w:hAnsi="Arial" w:cs="Arial"/>
                <w:b/>
                <w:bCs/>
                <w:lang w:eastAsia="es-ES"/>
              </w:rPr>
              <w:t>4</w:t>
            </w:r>
            <w:r w:rsidRPr="00842047">
              <w:rPr>
                <w:rFonts w:ascii="Arial" w:hAnsi="Arial" w:cs="Arial"/>
                <w:b/>
                <w:lang w:eastAsia="es-ES"/>
              </w:rPr>
              <w:t>º AÑO</w:t>
            </w:r>
          </w:p>
        </w:tc>
      </w:tr>
      <w:tr w:rsidR="00924849" w:rsidRPr="00842047" w:rsidTr="000B63F5">
        <w:trPr>
          <w:trHeight w:val="508"/>
          <w:jc w:val="center"/>
        </w:trPr>
        <w:tc>
          <w:tcPr>
            <w:tcW w:w="4322" w:type="dxa"/>
            <w:vAlign w:val="center"/>
          </w:tcPr>
          <w:p w:rsidR="00924849" w:rsidRPr="00842047" w:rsidRDefault="00924849" w:rsidP="004953F6">
            <w:pPr>
              <w:spacing w:after="0"/>
              <w:ind w:left="567" w:right="119"/>
              <w:jc w:val="center"/>
              <w:rPr>
                <w:rFonts w:ascii="Arial" w:hAnsi="Arial" w:cs="Arial"/>
              </w:rPr>
            </w:pPr>
            <w:r w:rsidRPr="00842047">
              <w:rPr>
                <w:rFonts w:ascii="Arial" w:hAnsi="Arial" w:cs="Arial"/>
                <w:bCs/>
              </w:rPr>
              <w:t>ESPACIO CURRICULAR</w:t>
            </w:r>
          </w:p>
        </w:tc>
        <w:tc>
          <w:tcPr>
            <w:tcW w:w="4323" w:type="dxa"/>
            <w:vAlign w:val="center"/>
          </w:tcPr>
          <w:p w:rsidR="00924849" w:rsidRPr="00842047" w:rsidRDefault="00924849" w:rsidP="004953F6">
            <w:pPr>
              <w:autoSpaceDE w:val="0"/>
              <w:autoSpaceDN w:val="0"/>
              <w:adjustRightInd w:val="0"/>
              <w:spacing w:after="0"/>
              <w:ind w:left="567" w:right="119"/>
              <w:jc w:val="center"/>
              <w:rPr>
                <w:rFonts w:ascii="Arial" w:hAnsi="Arial" w:cs="Arial"/>
              </w:rPr>
            </w:pPr>
            <w:r w:rsidRPr="00842047">
              <w:rPr>
                <w:rFonts w:ascii="Arial" w:hAnsi="Arial" w:cs="Arial"/>
                <w:bCs/>
              </w:rPr>
              <w:t>Requisitos Para Cursar</w:t>
            </w:r>
          </w:p>
        </w:tc>
      </w:tr>
      <w:tr w:rsidR="00924849" w:rsidRPr="00842047" w:rsidTr="000B63F5">
        <w:trPr>
          <w:jc w:val="center"/>
        </w:trPr>
        <w:tc>
          <w:tcPr>
            <w:tcW w:w="4322" w:type="dxa"/>
          </w:tcPr>
          <w:p w:rsidR="00924849" w:rsidRPr="009922F0" w:rsidRDefault="00924849" w:rsidP="004953F6">
            <w:pPr>
              <w:numPr>
                <w:ilvl w:val="0"/>
                <w:numId w:val="11"/>
              </w:numPr>
              <w:spacing w:after="0"/>
              <w:ind w:left="567" w:right="119" w:firstLine="0"/>
              <w:rPr>
                <w:rFonts w:ascii="Arial" w:hAnsi="Arial" w:cs="Arial"/>
                <w:b/>
              </w:rPr>
            </w:pPr>
            <w:r w:rsidRPr="009922F0">
              <w:rPr>
                <w:rFonts w:ascii="Arial" w:hAnsi="Arial" w:cs="Arial"/>
                <w:b/>
                <w:lang w:eastAsia="es-ES"/>
              </w:rPr>
              <w:t>Biología del Desarrollo Animal</w:t>
            </w:r>
          </w:p>
        </w:tc>
        <w:tc>
          <w:tcPr>
            <w:tcW w:w="4323" w:type="dxa"/>
          </w:tcPr>
          <w:p w:rsidR="00924849" w:rsidRPr="00842047" w:rsidRDefault="00924849" w:rsidP="004953F6">
            <w:pPr>
              <w:numPr>
                <w:ilvl w:val="0"/>
                <w:numId w:val="11"/>
              </w:numPr>
              <w:autoSpaceDE w:val="0"/>
              <w:autoSpaceDN w:val="0"/>
              <w:adjustRightInd w:val="0"/>
              <w:spacing w:after="0" w:line="240" w:lineRule="auto"/>
              <w:ind w:left="567" w:right="119" w:firstLine="0"/>
              <w:rPr>
                <w:rFonts w:ascii="Arial" w:hAnsi="Arial" w:cs="Arial"/>
                <w:lang w:eastAsia="es-ES"/>
              </w:rPr>
            </w:pPr>
            <w:r w:rsidRPr="00842047">
              <w:rPr>
                <w:rFonts w:ascii="Arial" w:hAnsi="Arial" w:cs="Arial"/>
                <w:lang w:eastAsia="es-ES"/>
              </w:rPr>
              <w:t>Biología de los Animales</w:t>
            </w:r>
          </w:p>
          <w:p w:rsidR="00924849" w:rsidRPr="00842047" w:rsidRDefault="00924849" w:rsidP="004953F6">
            <w:pPr>
              <w:numPr>
                <w:ilvl w:val="0"/>
                <w:numId w:val="11"/>
              </w:numPr>
              <w:autoSpaceDE w:val="0"/>
              <w:autoSpaceDN w:val="0"/>
              <w:adjustRightInd w:val="0"/>
              <w:spacing w:after="0" w:line="240" w:lineRule="auto"/>
              <w:ind w:left="567" w:right="119" w:firstLine="0"/>
              <w:rPr>
                <w:rFonts w:ascii="Arial" w:hAnsi="Arial" w:cs="Arial"/>
                <w:lang w:eastAsia="es-ES"/>
              </w:rPr>
            </w:pPr>
            <w:r w:rsidRPr="00842047">
              <w:rPr>
                <w:rFonts w:ascii="Arial" w:hAnsi="Arial" w:cs="Arial"/>
                <w:lang w:eastAsia="es-ES"/>
              </w:rPr>
              <w:t>Biología Humana</w:t>
            </w:r>
          </w:p>
          <w:p w:rsidR="00924849" w:rsidRPr="00842047" w:rsidRDefault="00924849" w:rsidP="004953F6">
            <w:pPr>
              <w:numPr>
                <w:ilvl w:val="0"/>
                <w:numId w:val="11"/>
              </w:numPr>
              <w:autoSpaceDE w:val="0"/>
              <w:autoSpaceDN w:val="0"/>
              <w:adjustRightInd w:val="0"/>
              <w:spacing w:after="0" w:line="240" w:lineRule="auto"/>
              <w:ind w:left="567" w:right="119" w:firstLine="0"/>
              <w:rPr>
                <w:rFonts w:ascii="Arial" w:hAnsi="Arial" w:cs="Arial"/>
                <w:lang w:eastAsia="es-ES"/>
              </w:rPr>
            </w:pPr>
            <w:r w:rsidRPr="00842047">
              <w:rPr>
                <w:rFonts w:ascii="Arial" w:hAnsi="Arial" w:cs="Arial"/>
                <w:lang w:eastAsia="es-ES"/>
              </w:rPr>
              <w:t>Biología Celular y Molecular</w:t>
            </w:r>
          </w:p>
          <w:p w:rsidR="00924849" w:rsidRPr="00842047" w:rsidRDefault="00924849" w:rsidP="004953F6">
            <w:pPr>
              <w:numPr>
                <w:ilvl w:val="0"/>
                <w:numId w:val="11"/>
              </w:numPr>
              <w:autoSpaceDE w:val="0"/>
              <w:autoSpaceDN w:val="0"/>
              <w:adjustRightInd w:val="0"/>
              <w:spacing w:after="0" w:line="240" w:lineRule="auto"/>
              <w:ind w:left="567" w:right="119" w:firstLine="0"/>
              <w:rPr>
                <w:rFonts w:ascii="Arial" w:hAnsi="Arial" w:cs="Arial"/>
                <w:lang w:eastAsia="es-ES"/>
              </w:rPr>
            </w:pPr>
            <w:r w:rsidRPr="00842047">
              <w:rPr>
                <w:rFonts w:ascii="Arial" w:hAnsi="Arial" w:cs="Arial"/>
                <w:lang w:eastAsia="es-ES"/>
              </w:rPr>
              <w:t>Física Biológica y Laboratorio</w:t>
            </w:r>
          </w:p>
          <w:p w:rsidR="00924849" w:rsidRPr="00842047" w:rsidRDefault="00924849" w:rsidP="004953F6">
            <w:pPr>
              <w:numPr>
                <w:ilvl w:val="0"/>
                <w:numId w:val="11"/>
              </w:numPr>
              <w:spacing w:after="0"/>
              <w:ind w:left="567" w:right="119" w:firstLine="0"/>
              <w:rPr>
                <w:rFonts w:ascii="Arial" w:hAnsi="Arial" w:cs="Arial"/>
              </w:rPr>
            </w:pPr>
            <w:r w:rsidRPr="00842047">
              <w:rPr>
                <w:rFonts w:ascii="Arial" w:hAnsi="Arial" w:cs="Arial"/>
                <w:lang w:eastAsia="es-ES"/>
              </w:rPr>
              <w:t>Química Biológica y Laboratorio</w:t>
            </w:r>
          </w:p>
        </w:tc>
      </w:tr>
      <w:tr w:rsidR="00924849" w:rsidRPr="00842047" w:rsidTr="000B63F5">
        <w:trPr>
          <w:jc w:val="center"/>
        </w:trPr>
        <w:tc>
          <w:tcPr>
            <w:tcW w:w="4322" w:type="dxa"/>
          </w:tcPr>
          <w:p w:rsidR="00924849" w:rsidRPr="009922F0" w:rsidRDefault="00924849" w:rsidP="004953F6">
            <w:pPr>
              <w:numPr>
                <w:ilvl w:val="0"/>
                <w:numId w:val="11"/>
              </w:numPr>
              <w:spacing w:after="0"/>
              <w:ind w:left="567" w:right="119" w:firstLine="0"/>
              <w:rPr>
                <w:rFonts w:ascii="Arial" w:hAnsi="Arial" w:cs="Arial"/>
                <w:b/>
              </w:rPr>
            </w:pPr>
            <w:r w:rsidRPr="009922F0">
              <w:rPr>
                <w:rFonts w:ascii="Arial" w:hAnsi="Arial" w:cs="Arial"/>
                <w:b/>
              </w:rPr>
              <w:t>Ecología</w:t>
            </w:r>
          </w:p>
        </w:tc>
        <w:tc>
          <w:tcPr>
            <w:tcW w:w="4323" w:type="dxa"/>
          </w:tcPr>
          <w:p w:rsidR="00924849" w:rsidRPr="00842047" w:rsidRDefault="00924849" w:rsidP="004953F6">
            <w:pPr>
              <w:numPr>
                <w:ilvl w:val="0"/>
                <w:numId w:val="11"/>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Biología de los Organismos Celulares y Plantas</w:t>
            </w:r>
          </w:p>
          <w:p w:rsidR="00924849" w:rsidRPr="00842047" w:rsidRDefault="00924849" w:rsidP="004953F6">
            <w:pPr>
              <w:numPr>
                <w:ilvl w:val="0"/>
                <w:numId w:val="11"/>
              </w:numPr>
              <w:spacing w:after="0"/>
              <w:ind w:left="567" w:right="119" w:firstLine="0"/>
              <w:rPr>
                <w:rFonts w:ascii="Arial" w:hAnsi="Arial" w:cs="Arial"/>
              </w:rPr>
            </w:pPr>
            <w:r w:rsidRPr="00842047">
              <w:rPr>
                <w:rFonts w:ascii="Arial" w:eastAsia="Times New Roman" w:hAnsi="Arial" w:cs="Arial"/>
                <w:lang w:eastAsia="es-ES"/>
              </w:rPr>
              <w:t>Biología de los Animales</w:t>
            </w:r>
          </w:p>
        </w:tc>
      </w:tr>
      <w:tr w:rsidR="00924849" w:rsidRPr="00842047" w:rsidTr="000B63F5">
        <w:trPr>
          <w:jc w:val="center"/>
        </w:trPr>
        <w:tc>
          <w:tcPr>
            <w:tcW w:w="4322" w:type="dxa"/>
          </w:tcPr>
          <w:p w:rsidR="00924849" w:rsidRPr="009922F0" w:rsidRDefault="00924849" w:rsidP="004953F6">
            <w:pPr>
              <w:numPr>
                <w:ilvl w:val="0"/>
                <w:numId w:val="11"/>
              </w:numPr>
              <w:spacing w:after="0"/>
              <w:ind w:left="567" w:right="119" w:firstLine="0"/>
              <w:rPr>
                <w:rFonts w:ascii="Arial" w:hAnsi="Arial" w:cs="Arial"/>
                <w:b/>
              </w:rPr>
            </w:pPr>
            <w:r w:rsidRPr="009922F0">
              <w:rPr>
                <w:rFonts w:ascii="Arial" w:hAnsi="Arial" w:cs="Arial"/>
                <w:b/>
              </w:rPr>
              <w:t>Evolución</w:t>
            </w:r>
          </w:p>
        </w:tc>
        <w:tc>
          <w:tcPr>
            <w:tcW w:w="4323" w:type="dxa"/>
          </w:tcPr>
          <w:p w:rsidR="00924849" w:rsidRPr="00842047" w:rsidRDefault="00924849" w:rsidP="004953F6">
            <w:pPr>
              <w:numPr>
                <w:ilvl w:val="0"/>
                <w:numId w:val="11"/>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Biología de los Organismos Celulares y Plantas</w:t>
            </w:r>
          </w:p>
          <w:p w:rsidR="00924849" w:rsidRPr="00842047" w:rsidRDefault="00924849" w:rsidP="004953F6">
            <w:pPr>
              <w:numPr>
                <w:ilvl w:val="0"/>
                <w:numId w:val="11"/>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Biología de los Animales</w:t>
            </w:r>
          </w:p>
          <w:p w:rsidR="00924849" w:rsidRPr="00842047" w:rsidRDefault="00924849" w:rsidP="004953F6">
            <w:pPr>
              <w:numPr>
                <w:ilvl w:val="0"/>
                <w:numId w:val="11"/>
              </w:numPr>
              <w:spacing w:after="0"/>
              <w:ind w:left="567" w:right="119" w:firstLine="0"/>
              <w:rPr>
                <w:rFonts w:ascii="Arial" w:hAnsi="Arial" w:cs="Arial"/>
              </w:rPr>
            </w:pPr>
            <w:r w:rsidRPr="00842047">
              <w:rPr>
                <w:rFonts w:ascii="Arial" w:eastAsia="Times New Roman" w:hAnsi="Arial" w:cs="Arial"/>
                <w:lang w:eastAsia="es-ES"/>
              </w:rPr>
              <w:t>Biología Humana</w:t>
            </w:r>
          </w:p>
        </w:tc>
      </w:tr>
      <w:tr w:rsidR="00924849" w:rsidRPr="00842047" w:rsidTr="000B63F5">
        <w:trPr>
          <w:jc w:val="center"/>
        </w:trPr>
        <w:tc>
          <w:tcPr>
            <w:tcW w:w="4322" w:type="dxa"/>
          </w:tcPr>
          <w:p w:rsidR="00924849" w:rsidRPr="009922F0" w:rsidRDefault="00924849" w:rsidP="004953F6">
            <w:pPr>
              <w:numPr>
                <w:ilvl w:val="0"/>
                <w:numId w:val="11"/>
              </w:numPr>
              <w:spacing w:after="0"/>
              <w:ind w:left="567" w:right="119" w:firstLine="0"/>
              <w:rPr>
                <w:rFonts w:ascii="Arial" w:hAnsi="Arial" w:cs="Arial"/>
                <w:b/>
              </w:rPr>
            </w:pPr>
            <w:r w:rsidRPr="009922F0">
              <w:rPr>
                <w:rFonts w:ascii="Arial" w:hAnsi="Arial" w:cs="Arial"/>
                <w:b/>
              </w:rPr>
              <w:t>Genética Molecular</w:t>
            </w:r>
          </w:p>
        </w:tc>
        <w:tc>
          <w:tcPr>
            <w:tcW w:w="4323" w:type="dxa"/>
          </w:tcPr>
          <w:p w:rsidR="00924849" w:rsidRPr="00842047" w:rsidRDefault="00924849" w:rsidP="004953F6">
            <w:pPr>
              <w:numPr>
                <w:ilvl w:val="0"/>
                <w:numId w:val="11"/>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Biología Celular y Molecular</w:t>
            </w:r>
          </w:p>
          <w:p w:rsidR="00924849" w:rsidRPr="00842047" w:rsidRDefault="00924849" w:rsidP="004953F6">
            <w:pPr>
              <w:numPr>
                <w:ilvl w:val="0"/>
                <w:numId w:val="11"/>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Biología de los Organismos Celulares y Plantas</w:t>
            </w:r>
          </w:p>
          <w:p w:rsidR="00924849" w:rsidRPr="00842047" w:rsidRDefault="00924849" w:rsidP="004953F6">
            <w:pPr>
              <w:numPr>
                <w:ilvl w:val="0"/>
                <w:numId w:val="11"/>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Biología de los Animales</w:t>
            </w:r>
          </w:p>
          <w:p w:rsidR="00924849" w:rsidRPr="00842047" w:rsidRDefault="00924849" w:rsidP="004953F6">
            <w:pPr>
              <w:numPr>
                <w:ilvl w:val="0"/>
                <w:numId w:val="11"/>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Biología Humana</w:t>
            </w:r>
          </w:p>
          <w:p w:rsidR="00924849" w:rsidRPr="00842047" w:rsidRDefault="00924849" w:rsidP="004953F6">
            <w:pPr>
              <w:numPr>
                <w:ilvl w:val="0"/>
                <w:numId w:val="11"/>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Física Biológica y Laboratorio</w:t>
            </w:r>
          </w:p>
          <w:p w:rsidR="00924849" w:rsidRPr="00842047" w:rsidRDefault="00924849" w:rsidP="004953F6">
            <w:pPr>
              <w:numPr>
                <w:ilvl w:val="0"/>
                <w:numId w:val="11"/>
              </w:numPr>
              <w:spacing w:after="0"/>
              <w:ind w:left="567" w:right="119" w:firstLine="0"/>
              <w:rPr>
                <w:rFonts w:ascii="Arial" w:hAnsi="Arial" w:cs="Arial"/>
              </w:rPr>
            </w:pPr>
            <w:r w:rsidRPr="00842047">
              <w:rPr>
                <w:rFonts w:ascii="Arial" w:eastAsia="Times New Roman" w:hAnsi="Arial" w:cs="Arial"/>
                <w:lang w:eastAsia="es-ES"/>
              </w:rPr>
              <w:t>Química Biológica y Laboratorio</w:t>
            </w:r>
          </w:p>
        </w:tc>
      </w:tr>
      <w:tr w:rsidR="00924849" w:rsidRPr="00842047" w:rsidTr="000B63F5">
        <w:trPr>
          <w:jc w:val="center"/>
        </w:trPr>
        <w:tc>
          <w:tcPr>
            <w:tcW w:w="4322" w:type="dxa"/>
          </w:tcPr>
          <w:p w:rsidR="00924849" w:rsidRPr="009922F0" w:rsidRDefault="00924849" w:rsidP="004953F6">
            <w:pPr>
              <w:numPr>
                <w:ilvl w:val="0"/>
                <w:numId w:val="11"/>
              </w:numPr>
              <w:spacing w:after="0"/>
              <w:ind w:left="567" w:right="119" w:firstLine="0"/>
              <w:rPr>
                <w:rFonts w:ascii="Arial" w:hAnsi="Arial" w:cs="Arial"/>
                <w:b/>
              </w:rPr>
            </w:pPr>
            <w:r w:rsidRPr="009922F0">
              <w:rPr>
                <w:rFonts w:ascii="Arial" w:hAnsi="Arial" w:cs="Arial"/>
                <w:b/>
              </w:rPr>
              <w:t>Anatomía Comparada</w:t>
            </w:r>
          </w:p>
        </w:tc>
        <w:tc>
          <w:tcPr>
            <w:tcW w:w="4323" w:type="dxa"/>
          </w:tcPr>
          <w:p w:rsidR="00924849" w:rsidRPr="00842047" w:rsidRDefault="00924849" w:rsidP="004953F6">
            <w:pPr>
              <w:numPr>
                <w:ilvl w:val="0"/>
                <w:numId w:val="11"/>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Biología de los Animales</w:t>
            </w:r>
          </w:p>
          <w:p w:rsidR="00924849" w:rsidRPr="00842047" w:rsidRDefault="00924849" w:rsidP="004953F6">
            <w:pPr>
              <w:numPr>
                <w:ilvl w:val="0"/>
                <w:numId w:val="11"/>
              </w:numPr>
              <w:spacing w:after="0"/>
              <w:ind w:left="567" w:right="119" w:firstLine="0"/>
              <w:rPr>
                <w:rFonts w:ascii="Arial" w:hAnsi="Arial" w:cs="Arial"/>
              </w:rPr>
            </w:pPr>
            <w:r w:rsidRPr="00842047">
              <w:rPr>
                <w:rFonts w:ascii="Arial" w:eastAsia="Times New Roman" w:hAnsi="Arial" w:cs="Arial"/>
                <w:lang w:eastAsia="es-ES"/>
              </w:rPr>
              <w:t>Biología Humana</w:t>
            </w:r>
          </w:p>
        </w:tc>
      </w:tr>
      <w:tr w:rsidR="00924849" w:rsidRPr="00842047" w:rsidTr="000B63F5">
        <w:trPr>
          <w:jc w:val="center"/>
        </w:trPr>
        <w:tc>
          <w:tcPr>
            <w:tcW w:w="4322" w:type="dxa"/>
          </w:tcPr>
          <w:p w:rsidR="00924849" w:rsidRPr="009922F0" w:rsidRDefault="00924849" w:rsidP="004953F6">
            <w:pPr>
              <w:numPr>
                <w:ilvl w:val="0"/>
                <w:numId w:val="11"/>
              </w:numPr>
              <w:spacing w:after="0"/>
              <w:ind w:left="567" w:right="119" w:firstLine="0"/>
              <w:rPr>
                <w:rFonts w:ascii="Arial" w:hAnsi="Arial" w:cs="Arial"/>
                <w:b/>
              </w:rPr>
            </w:pPr>
            <w:r w:rsidRPr="009922F0">
              <w:rPr>
                <w:rFonts w:ascii="Arial" w:hAnsi="Arial" w:cs="Arial"/>
                <w:b/>
              </w:rPr>
              <w:t>Antropología</w:t>
            </w:r>
          </w:p>
        </w:tc>
        <w:tc>
          <w:tcPr>
            <w:tcW w:w="4323" w:type="dxa"/>
          </w:tcPr>
          <w:p w:rsidR="00924849" w:rsidRPr="00842047" w:rsidRDefault="00924849" w:rsidP="004953F6">
            <w:pPr>
              <w:numPr>
                <w:ilvl w:val="0"/>
                <w:numId w:val="11"/>
              </w:numPr>
              <w:spacing w:after="0"/>
              <w:ind w:left="567" w:right="119" w:firstLine="0"/>
              <w:rPr>
                <w:rFonts w:ascii="Arial" w:hAnsi="Arial" w:cs="Arial"/>
              </w:rPr>
            </w:pPr>
            <w:r w:rsidRPr="00842047">
              <w:rPr>
                <w:rFonts w:ascii="Arial" w:hAnsi="Arial" w:cs="Arial"/>
              </w:rPr>
              <w:t>Biología Humana</w:t>
            </w:r>
          </w:p>
        </w:tc>
      </w:tr>
      <w:tr w:rsidR="00924849" w:rsidRPr="00842047" w:rsidTr="000B63F5">
        <w:trPr>
          <w:jc w:val="center"/>
        </w:trPr>
        <w:tc>
          <w:tcPr>
            <w:tcW w:w="4322" w:type="dxa"/>
          </w:tcPr>
          <w:p w:rsidR="00924849" w:rsidRPr="009922F0" w:rsidRDefault="00924849" w:rsidP="004953F6">
            <w:pPr>
              <w:numPr>
                <w:ilvl w:val="0"/>
                <w:numId w:val="11"/>
              </w:numPr>
              <w:spacing w:after="0"/>
              <w:ind w:left="567" w:right="119" w:firstLine="0"/>
              <w:rPr>
                <w:rFonts w:ascii="Arial" w:hAnsi="Arial" w:cs="Arial"/>
                <w:b/>
              </w:rPr>
            </w:pPr>
            <w:r w:rsidRPr="009922F0">
              <w:rPr>
                <w:rFonts w:ascii="Arial" w:hAnsi="Arial" w:cs="Arial"/>
                <w:b/>
              </w:rPr>
              <w:t>Metodología de la Investigación</w:t>
            </w:r>
          </w:p>
        </w:tc>
        <w:tc>
          <w:tcPr>
            <w:tcW w:w="4323" w:type="dxa"/>
          </w:tcPr>
          <w:p w:rsidR="00924849" w:rsidRPr="00842047" w:rsidRDefault="00924849" w:rsidP="004953F6">
            <w:pPr>
              <w:numPr>
                <w:ilvl w:val="0"/>
                <w:numId w:val="11"/>
              </w:numPr>
              <w:spacing w:after="0"/>
              <w:ind w:left="567" w:right="119" w:firstLine="0"/>
              <w:rPr>
                <w:rFonts w:ascii="Arial" w:hAnsi="Arial" w:cs="Arial"/>
              </w:rPr>
            </w:pPr>
            <w:r w:rsidRPr="00842047">
              <w:rPr>
                <w:rFonts w:ascii="Arial" w:hAnsi="Arial" w:cs="Arial"/>
              </w:rPr>
              <w:t>Espacio de Definición Institucional (EDI)</w:t>
            </w:r>
          </w:p>
        </w:tc>
      </w:tr>
      <w:tr w:rsidR="00924849" w:rsidRPr="00842047" w:rsidTr="000B63F5">
        <w:trPr>
          <w:jc w:val="center"/>
        </w:trPr>
        <w:tc>
          <w:tcPr>
            <w:tcW w:w="4322" w:type="dxa"/>
          </w:tcPr>
          <w:p w:rsidR="00924849" w:rsidRPr="009922F0" w:rsidRDefault="00924849" w:rsidP="004953F6">
            <w:pPr>
              <w:numPr>
                <w:ilvl w:val="0"/>
                <w:numId w:val="11"/>
              </w:numPr>
              <w:autoSpaceDE w:val="0"/>
              <w:autoSpaceDN w:val="0"/>
              <w:adjustRightInd w:val="0"/>
              <w:spacing w:after="0" w:line="240" w:lineRule="auto"/>
              <w:ind w:left="567" w:right="119" w:firstLine="0"/>
              <w:rPr>
                <w:rFonts w:ascii="Arial" w:hAnsi="Arial" w:cs="Arial"/>
                <w:b/>
              </w:rPr>
            </w:pPr>
            <w:r w:rsidRPr="009922F0">
              <w:rPr>
                <w:rFonts w:ascii="Arial" w:eastAsia="Times New Roman" w:hAnsi="Arial" w:cs="Arial"/>
                <w:b/>
                <w:lang w:eastAsia="es-ES"/>
              </w:rPr>
              <w:t>Espacio de Definición Institucional (EDI)</w:t>
            </w:r>
          </w:p>
        </w:tc>
        <w:tc>
          <w:tcPr>
            <w:tcW w:w="4323" w:type="dxa"/>
          </w:tcPr>
          <w:p w:rsidR="00924849" w:rsidRPr="00842047" w:rsidRDefault="00924849" w:rsidP="004953F6">
            <w:pPr>
              <w:numPr>
                <w:ilvl w:val="0"/>
                <w:numId w:val="11"/>
              </w:numPr>
              <w:autoSpaceDE w:val="0"/>
              <w:autoSpaceDN w:val="0"/>
              <w:adjustRightInd w:val="0"/>
              <w:spacing w:after="0" w:line="240" w:lineRule="auto"/>
              <w:ind w:left="567" w:right="119" w:firstLine="0"/>
              <w:rPr>
                <w:rFonts w:ascii="Arial" w:hAnsi="Arial" w:cs="Arial"/>
              </w:rPr>
            </w:pPr>
            <w:r w:rsidRPr="00842047">
              <w:rPr>
                <w:rFonts w:ascii="Arial" w:eastAsia="Times New Roman" w:hAnsi="Arial" w:cs="Arial"/>
                <w:lang w:eastAsia="es-ES"/>
              </w:rPr>
              <w:t>Espacios requeridos según temáticas seleccionadas.</w:t>
            </w:r>
          </w:p>
        </w:tc>
      </w:tr>
      <w:tr w:rsidR="00924849" w:rsidRPr="00842047" w:rsidTr="000B63F5">
        <w:trPr>
          <w:jc w:val="center"/>
        </w:trPr>
        <w:tc>
          <w:tcPr>
            <w:tcW w:w="4322" w:type="dxa"/>
          </w:tcPr>
          <w:p w:rsidR="00924849" w:rsidRPr="009922F0" w:rsidRDefault="00924849" w:rsidP="004953F6">
            <w:pPr>
              <w:numPr>
                <w:ilvl w:val="0"/>
                <w:numId w:val="11"/>
              </w:numPr>
              <w:autoSpaceDE w:val="0"/>
              <w:autoSpaceDN w:val="0"/>
              <w:adjustRightInd w:val="0"/>
              <w:spacing w:after="0" w:line="240" w:lineRule="auto"/>
              <w:ind w:left="567" w:right="119" w:firstLine="0"/>
              <w:rPr>
                <w:rFonts w:ascii="Arial" w:eastAsia="Times New Roman" w:hAnsi="Arial" w:cs="Arial"/>
                <w:b/>
                <w:lang w:eastAsia="es-ES"/>
              </w:rPr>
            </w:pPr>
            <w:r w:rsidRPr="009922F0">
              <w:rPr>
                <w:rFonts w:ascii="Arial" w:hAnsi="Arial" w:cs="Arial"/>
                <w:b/>
              </w:rPr>
              <w:t>Biología y su Enseñanza</w:t>
            </w:r>
          </w:p>
        </w:tc>
        <w:tc>
          <w:tcPr>
            <w:tcW w:w="4323" w:type="dxa"/>
          </w:tcPr>
          <w:p w:rsidR="00924849" w:rsidRPr="00842047" w:rsidRDefault="00924849" w:rsidP="004953F6">
            <w:pPr>
              <w:numPr>
                <w:ilvl w:val="0"/>
                <w:numId w:val="11"/>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Biología Celular y Molecular</w:t>
            </w:r>
          </w:p>
          <w:p w:rsidR="00924849" w:rsidRPr="00842047" w:rsidRDefault="00924849" w:rsidP="004953F6">
            <w:pPr>
              <w:numPr>
                <w:ilvl w:val="0"/>
                <w:numId w:val="11"/>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Biología de los Organismos Celulares y Plantas</w:t>
            </w:r>
          </w:p>
          <w:p w:rsidR="00924849" w:rsidRPr="00842047" w:rsidRDefault="00924849" w:rsidP="004953F6">
            <w:pPr>
              <w:numPr>
                <w:ilvl w:val="0"/>
                <w:numId w:val="11"/>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Biología de los Animales</w:t>
            </w:r>
          </w:p>
          <w:p w:rsidR="00924849" w:rsidRPr="00842047" w:rsidRDefault="00924849" w:rsidP="004953F6">
            <w:pPr>
              <w:numPr>
                <w:ilvl w:val="0"/>
                <w:numId w:val="11"/>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Biología Humana</w:t>
            </w:r>
          </w:p>
          <w:p w:rsidR="00924849" w:rsidRPr="00842047" w:rsidRDefault="00924849" w:rsidP="004953F6">
            <w:pPr>
              <w:numPr>
                <w:ilvl w:val="0"/>
                <w:numId w:val="11"/>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Ciencias Naturales y su Enseñanza</w:t>
            </w:r>
          </w:p>
          <w:p w:rsidR="00924849" w:rsidRPr="00842047" w:rsidRDefault="00924849" w:rsidP="004953F6">
            <w:pPr>
              <w:numPr>
                <w:ilvl w:val="0"/>
                <w:numId w:val="11"/>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Perspectiva Filosófico-Pedagógico-Didáctica</w:t>
            </w:r>
          </w:p>
        </w:tc>
      </w:tr>
      <w:tr w:rsidR="00924849" w:rsidRPr="00842047" w:rsidTr="000B63F5">
        <w:trPr>
          <w:jc w:val="center"/>
        </w:trPr>
        <w:tc>
          <w:tcPr>
            <w:tcW w:w="4322" w:type="dxa"/>
          </w:tcPr>
          <w:p w:rsidR="00924849" w:rsidRPr="009922F0" w:rsidRDefault="00924849" w:rsidP="004953F6">
            <w:pPr>
              <w:numPr>
                <w:ilvl w:val="0"/>
                <w:numId w:val="11"/>
              </w:numPr>
              <w:autoSpaceDE w:val="0"/>
              <w:autoSpaceDN w:val="0"/>
              <w:adjustRightInd w:val="0"/>
              <w:spacing w:after="0" w:line="240" w:lineRule="auto"/>
              <w:ind w:left="567" w:right="119" w:firstLine="0"/>
              <w:rPr>
                <w:rFonts w:ascii="Arial" w:hAnsi="Arial" w:cs="Arial"/>
                <w:b/>
              </w:rPr>
            </w:pPr>
            <w:r w:rsidRPr="009922F0">
              <w:rPr>
                <w:rFonts w:ascii="Arial" w:hAnsi="Arial" w:cs="Arial"/>
                <w:b/>
              </w:rPr>
              <w:t>Espacio de la Práctica Docente IV</w:t>
            </w:r>
          </w:p>
        </w:tc>
        <w:tc>
          <w:tcPr>
            <w:tcW w:w="4323" w:type="dxa"/>
          </w:tcPr>
          <w:p w:rsidR="00924849" w:rsidRPr="00CF40B2" w:rsidRDefault="00C4783A" w:rsidP="004953F6">
            <w:pPr>
              <w:numPr>
                <w:ilvl w:val="0"/>
                <w:numId w:val="11"/>
              </w:numPr>
              <w:autoSpaceDE w:val="0"/>
              <w:autoSpaceDN w:val="0"/>
              <w:adjustRightInd w:val="0"/>
              <w:spacing w:after="0" w:line="240" w:lineRule="auto"/>
              <w:ind w:left="567" w:right="119" w:firstLine="0"/>
              <w:rPr>
                <w:rFonts w:ascii="Arial" w:eastAsia="Times New Roman" w:hAnsi="Arial" w:cs="Arial"/>
                <w:lang w:eastAsia="es-ES"/>
              </w:rPr>
            </w:pPr>
            <w:r>
              <w:rPr>
                <w:rFonts w:ascii="Arial" w:hAnsi="Arial" w:cs="Arial"/>
                <w:lang w:eastAsia="es-ES"/>
              </w:rPr>
              <w:t>Ver artículo 73</w:t>
            </w:r>
          </w:p>
          <w:p w:rsidR="00CF40B2" w:rsidRPr="00842047" w:rsidRDefault="00CF40B2" w:rsidP="004953F6">
            <w:pPr>
              <w:numPr>
                <w:ilvl w:val="0"/>
                <w:numId w:val="11"/>
              </w:numPr>
              <w:autoSpaceDE w:val="0"/>
              <w:autoSpaceDN w:val="0"/>
              <w:adjustRightInd w:val="0"/>
              <w:spacing w:after="0" w:line="240" w:lineRule="auto"/>
              <w:ind w:left="567" w:right="119" w:firstLine="0"/>
              <w:rPr>
                <w:rFonts w:ascii="Arial" w:eastAsia="Times New Roman" w:hAnsi="Arial" w:cs="Arial"/>
                <w:lang w:eastAsia="es-ES"/>
              </w:rPr>
            </w:pPr>
            <w:r>
              <w:rPr>
                <w:rFonts w:ascii="Arial" w:hAnsi="Arial" w:cs="Arial"/>
                <w:lang w:eastAsia="es-ES"/>
              </w:rPr>
              <w:t>Disposición 2/13 CAI</w:t>
            </w:r>
          </w:p>
        </w:tc>
      </w:tr>
    </w:tbl>
    <w:p w:rsidR="00924849" w:rsidRDefault="00924849" w:rsidP="004953F6">
      <w:pPr>
        <w:ind w:left="567" w:right="119"/>
        <w:jc w:val="both"/>
        <w:rPr>
          <w:rFonts w:ascii="Arial" w:hAnsi="Arial" w:cs="Arial"/>
        </w:rPr>
      </w:pPr>
    </w:p>
    <w:p w:rsidR="00924849" w:rsidRDefault="00924849" w:rsidP="004953F6">
      <w:pPr>
        <w:ind w:left="567" w:right="119"/>
        <w:jc w:val="both"/>
        <w:rPr>
          <w:rFonts w:ascii="Arial" w:hAnsi="Arial" w:cs="Arial"/>
        </w:rPr>
      </w:pPr>
      <w:r w:rsidRPr="00A002FA">
        <w:rPr>
          <w:rFonts w:ascii="Arial" w:hAnsi="Arial" w:cs="Arial"/>
          <w:u w:val="single"/>
        </w:rPr>
        <w:t xml:space="preserve">ARTÍCULO </w:t>
      </w:r>
      <w:r>
        <w:rPr>
          <w:rFonts w:ascii="Arial" w:hAnsi="Arial" w:cs="Arial"/>
          <w:u w:val="single"/>
        </w:rPr>
        <w:t>79</w:t>
      </w:r>
      <w:r>
        <w:rPr>
          <w:rFonts w:ascii="Arial" w:hAnsi="Arial" w:cs="Arial"/>
        </w:rPr>
        <w:t>: Se especifican los Espacios Curriculares Correlativos para el Profesorado de Lengua y Literatura.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98"/>
        <w:gridCol w:w="6444"/>
      </w:tblGrid>
      <w:tr w:rsidR="00924849" w:rsidRPr="00842047" w:rsidTr="00CF40B2">
        <w:trPr>
          <w:jc w:val="center"/>
        </w:trPr>
        <w:tc>
          <w:tcPr>
            <w:tcW w:w="9606" w:type="dxa"/>
            <w:gridSpan w:val="2"/>
            <w:shd w:val="clear" w:color="auto" w:fill="D9D9D9"/>
          </w:tcPr>
          <w:p w:rsidR="00924849" w:rsidRPr="00842047" w:rsidRDefault="00924849" w:rsidP="004953F6">
            <w:pPr>
              <w:spacing w:after="0"/>
              <w:ind w:left="567" w:right="119"/>
              <w:jc w:val="both"/>
              <w:rPr>
                <w:rFonts w:ascii="Arial" w:hAnsi="Arial" w:cs="Arial"/>
                <w:b/>
              </w:rPr>
            </w:pPr>
            <w:r w:rsidRPr="00842047">
              <w:rPr>
                <w:rFonts w:ascii="Arial" w:hAnsi="Arial" w:cs="Arial"/>
                <w:b/>
                <w:bCs/>
                <w:lang w:eastAsia="es-ES"/>
              </w:rPr>
              <w:t>2</w:t>
            </w:r>
            <w:r w:rsidRPr="00842047">
              <w:rPr>
                <w:rFonts w:ascii="Arial" w:hAnsi="Arial" w:cs="Arial"/>
                <w:b/>
                <w:lang w:eastAsia="es-ES"/>
              </w:rPr>
              <w:t>º AÑO</w:t>
            </w:r>
          </w:p>
        </w:tc>
      </w:tr>
      <w:tr w:rsidR="00924849" w:rsidRPr="00842047" w:rsidTr="00CF40B2">
        <w:trPr>
          <w:trHeight w:val="504"/>
          <w:jc w:val="center"/>
        </w:trPr>
        <w:tc>
          <w:tcPr>
            <w:tcW w:w="3162" w:type="dxa"/>
            <w:vAlign w:val="center"/>
          </w:tcPr>
          <w:p w:rsidR="00924849" w:rsidRPr="00842047" w:rsidRDefault="00924849" w:rsidP="004953F6">
            <w:pPr>
              <w:spacing w:after="0"/>
              <w:ind w:left="567" w:right="119"/>
              <w:jc w:val="center"/>
              <w:rPr>
                <w:rFonts w:ascii="Arial" w:hAnsi="Arial" w:cs="Arial"/>
              </w:rPr>
            </w:pPr>
            <w:r w:rsidRPr="00842047">
              <w:rPr>
                <w:rFonts w:ascii="Arial" w:hAnsi="Arial" w:cs="Arial"/>
                <w:bCs/>
              </w:rPr>
              <w:lastRenderedPageBreak/>
              <w:t>ESPACIO CURRICULAR</w:t>
            </w:r>
          </w:p>
        </w:tc>
        <w:tc>
          <w:tcPr>
            <w:tcW w:w="6444" w:type="dxa"/>
            <w:vAlign w:val="center"/>
          </w:tcPr>
          <w:p w:rsidR="00924849" w:rsidRPr="00842047" w:rsidRDefault="00924849" w:rsidP="004953F6">
            <w:pPr>
              <w:autoSpaceDE w:val="0"/>
              <w:autoSpaceDN w:val="0"/>
              <w:adjustRightInd w:val="0"/>
              <w:spacing w:after="0"/>
              <w:ind w:left="567" w:right="119"/>
              <w:jc w:val="center"/>
              <w:rPr>
                <w:rFonts w:ascii="Arial" w:hAnsi="Arial" w:cs="Arial"/>
              </w:rPr>
            </w:pPr>
            <w:r w:rsidRPr="00842047">
              <w:rPr>
                <w:rFonts w:ascii="Arial" w:hAnsi="Arial" w:cs="Arial"/>
                <w:bCs/>
              </w:rPr>
              <w:t>Requisitos Para Cursar</w:t>
            </w:r>
          </w:p>
        </w:tc>
      </w:tr>
      <w:tr w:rsidR="00924849" w:rsidRPr="00842047" w:rsidTr="00CF40B2">
        <w:trPr>
          <w:jc w:val="center"/>
        </w:trPr>
        <w:tc>
          <w:tcPr>
            <w:tcW w:w="3162" w:type="dxa"/>
          </w:tcPr>
          <w:p w:rsidR="00924849" w:rsidRPr="009922F0" w:rsidRDefault="00924849" w:rsidP="004953F6">
            <w:pPr>
              <w:numPr>
                <w:ilvl w:val="0"/>
                <w:numId w:val="12"/>
              </w:numPr>
              <w:spacing w:after="0"/>
              <w:ind w:left="567" w:right="119" w:firstLine="0"/>
              <w:rPr>
                <w:rFonts w:ascii="Arial" w:hAnsi="Arial" w:cs="Arial"/>
                <w:b/>
              </w:rPr>
            </w:pPr>
            <w:r w:rsidRPr="009922F0">
              <w:rPr>
                <w:rFonts w:ascii="Arial" w:hAnsi="Arial" w:cs="Arial"/>
                <w:b/>
              </w:rPr>
              <w:t>Perspectiva Filosófico-Pedagógica II</w:t>
            </w:r>
          </w:p>
        </w:tc>
        <w:tc>
          <w:tcPr>
            <w:tcW w:w="6444" w:type="dxa"/>
          </w:tcPr>
          <w:p w:rsidR="00924849" w:rsidRPr="00842047" w:rsidRDefault="00924849" w:rsidP="004953F6">
            <w:pPr>
              <w:numPr>
                <w:ilvl w:val="0"/>
                <w:numId w:val="12"/>
              </w:numPr>
              <w:spacing w:after="0"/>
              <w:ind w:left="567" w:right="119" w:firstLine="0"/>
              <w:rPr>
                <w:rFonts w:ascii="Arial" w:hAnsi="Arial" w:cs="Arial"/>
              </w:rPr>
            </w:pPr>
            <w:r w:rsidRPr="00842047">
              <w:rPr>
                <w:rFonts w:ascii="Arial" w:hAnsi="Arial" w:cs="Arial"/>
              </w:rPr>
              <w:t>Perspectiva Filosófico-Pedagógica I</w:t>
            </w:r>
          </w:p>
        </w:tc>
      </w:tr>
      <w:tr w:rsidR="00924849" w:rsidRPr="00842047" w:rsidTr="00CF40B2">
        <w:trPr>
          <w:jc w:val="center"/>
        </w:trPr>
        <w:tc>
          <w:tcPr>
            <w:tcW w:w="3162" w:type="dxa"/>
          </w:tcPr>
          <w:p w:rsidR="00924849" w:rsidRPr="009922F0" w:rsidRDefault="00924849" w:rsidP="004953F6">
            <w:pPr>
              <w:numPr>
                <w:ilvl w:val="0"/>
                <w:numId w:val="12"/>
              </w:numPr>
              <w:autoSpaceDE w:val="0"/>
              <w:autoSpaceDN w:val="0"/>
              <w:adjustRightInd w:val="0"/>
              <w:spacing w:after="0" w:line="240" w:lineRule="auto"/>
              <w:ind w:left="567" w:right="119" w:firstLine="0"/>
              <w:rPr>
                <w:rFonts w:ascii="Arial" w:eastAsia="Times New Roman" w:hAnsi="Arial" w:cs="Arial"/>
                <w:b/>
                <w:lang w:eastAsia="es-ES"/>
              </w:rPr>
            </w:pPr>
            <w:r w:rsidRPr="009922F0">
              <w:rPr>
                <w:rFonts w:ascii="Arial" w:eastAsia="Times New Roman" w:hAnsi="Arial" w:cs="Arial"/>
                <w:b/>
                <w:lang w:eastAsia="es-ES"/>
              </w:rPr>
              <w:t>Perspectiva Pedagógico-Didáctica II</w:t>
            </w:r>
          </w:p>
          <w:p w:rsidR="00CF40B2" w:rsidRPr="008F1006" w:rsidRDefault="00924849" w:rsidP="004953F6">
            <w:pPr>
              <w:numPr>
                <w:ilvl w:val="0"/>
                <w:numId w:val="12"/>
              </w:numPr>
              <w:spacing w:after="0"/>
              <w:ind w:left="567" w:right="119" w:firstLine="0"/>
              <w:rPr>
                <w:rFonts w:ascii="Arial" w:hAnsi="Arial" w:cs="Arial"/>
                <w:b/>
              </w:rPr>
            </w:pPr>
            <w:r w:rsidRPr="009922F0">
              <w:rPr>
                <w:rFonts w:ascii="Arial" w:eastAsia="Times New Roman" w:hAnsi="Arial" w:cs="Arial"/>
                <w:b/>
                <w:lang w:eastAsia="es-ES"/>
              </w:rPr>
              <w:t>(Didáctica Especial)</w:t>
            </w:r>
          </w:p>
        </w:tc>
        <w:tc>
          <w:tcPr>
            <w:tcW w:w="6444" w:type="dxa"/>
          </w:tcPr>
          <w:p w:rsidR="00924849" w:rsidRPr="00842047" w:rsidRDefault="00924849" w:rsidP="004953F6">
            <w:pPr>
              <w:numPr>
                <w:ilvl w:val="0"/>
                <w:numId w:val="12"/>
              </w:numPr>
              <w:spacing w:after="0"/>
              <w:ind w:left="567" w:right="119" w:firstLine="0"/>
              <w:rPr>
                <w:rFonts w:ascii="Arial" w:hAnsi="Arial" w:cs="Arial"/>
              </w:rPr>
            </w:pPr>
            <w:r w:rsidRPr="00842047">
              <w:rPr>
                <w:rFonts w:ascii="Arial" w:hAnsi="Arial" w:cs="Arial"/>
              </w:rPr>
              <w:t>Perspectiva Pedagógico-Didáctica I</w:t>
            </w:r>
          </w:p>
        </w:tc>
      </w:tr>
      <w:tr w:rsidR="00924849" w:rsidRPr="00842047" w:rsidTr="00CF40B2">
        <w:trPr>
          <w:jc w:val="center"/>
        </w:trPr>
        <w:tc>
          <w:tcPr>
            <w:tcW w:w="3162" w:type="dxa"/>
          </w:tcPr>
          <w:p w:rsidR="00924849" w:rsidRPr="009922F0" w:rsidRDefault="00924849" w:rsidP="004953F6">
            <w:pPr>
              <w:numPr>
                <w:ilvl w:val="0"/>
                <w:numId w:val="12"/>
              </w:numPr>
              <w:autoSpaceDE w:val="0"/>
              <w:autoSpaceDN w:val="0"/>
              <w:adjustRightInd w:val="0"/>
              <w:spacing w:after="0" w:line="240" w:lineRule="auto"/>
              <w:ind w:left="567" w:right="119" w:firstLine="0"/>
              <w:rPr>
                <w:rFonts w:ascii="Arial" w:hAnsi="Arial" w:cs="Arial"/>
                <w:b/>
              </w:rPr>
            </w:pPr>
            <w:r w:rsidRPr="009922F0">
              <w:rPr>
                <w:rFonts w:ascii="Arial" w:eastAsia="Times New Roman" w:hAnsi="Arial" w:cs="Arial"/>
                <w:b/>
                <w:lang w:eastAsia="es-ES"/>
              </w:rPr>
              <w:t>Psicología y Cultura del Alumno de EGB 3 y Polimodal</w:t>
            </w:r>
          </w:p>
        </w:tc>
        <w:tc>
          <w:tcPr>
            <w:tcW w:w="6444" w:type="dxa"/>
          </w:tcPr>
          <w:p w:rsidR="00924849" w:rsidRPr="00842047" w:rsidRDefault="00924849" w:rsidP="004953F6">
            <w:pPr>
              <w:numPr>
                <w:ilvl w:val="0"/>
                <w:numId w:val="12"/>
              </w:numPr>
              <w:spacing w:after="0"/>
              <w:ind w:left="567" w:right="119" w:firstLine="0"/>
              <w:rPr>
                <w:rFonts w:ascii="Arial" w:hAnsi="Arial" w:cs="Arial"/>
              </w:rPr>
            </w:pPr>
            <w:r w:rsidRPr="00842047">
              <w:rPr>
                <w:rFonts w:ascii="Arial" w:hAnsi="Arial" w:cs="Arial"/>
              </w:rPr>
              <w:t>Psicología y Cultura en la Educación</w:t>
            </w:r>
          </w:p>
        </w:tc>
      </w:tr>
      <w:tr w:rsidR="00924849" w:rsidRPr="00842047" w:rsidTr="00CF40B2">
        <w:trPr>
          <w:jc w:val="center"/>
        </w:trPr>
        <w:tc>
          <w:tcPr>
            <w:tcW w:w="3162" w:type="dxa"/>
          </w:tcPr>
          <w:p w:rsidR="00924849" w:rsidRPr="009922F0" w:rsidRDefault="00924849" w:rsidP="004953F6">
            <w:pPr>
              <w:numPr>
                <w:ilvl w:val="0"/>
                <w:numId w:val="12"/>
              </w:numPr>
              <w:spacing w:after="0"/>
              <w:ind w:left="567" w:right="119" w:firstLine="0"/>
              <w:rPr>
                <w:rFonts w:ascii="Arial" w:hAnsi="Arial" w:cs="Arial"/>
                <w:b/>
              </w:rPr>
            </w:pPr>
            <w:r w:rsidRPr="009922F0">
              <w:rPr>
                <w:rFonts w:ascii="Arial" w:hAnsi="Arial" w:cs="Arial"/>
                <w:b/>
              </w:rPr>
              <w:t>Teoría Literaria II</w:t>
            </w:r>
          </w:p>
        </w:tc>
        <w:tc>
          <w:tcPr>
            <w:tcW w:w="6444" w:type="dxa"/>
          </w:tcPr>
          <w:p w:rsidR="00924849" w:rsidRPr="00842047" w:rsidRDefault="00924849" w:rsidP="004953F6">
            <w:pPr>
              <w:numPr>
                <w:ilvl w:val="0"/>
                <w:numId w:val="12"/>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Teoría Literaria I</w:t>
            </w:r>
          </w:p>
          <w:p w:rsidR="00924849" w:rsidRPr="00842047" w:rsidRDefault="00924849" w:rsidP="004953F6">
            <w:pPr>
              <w:numPr>
                <w:ilvl w:val="0"/>
                <w:numId w:val="12"/>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Historia Social y Cultural de la Literatura I</w:t>
            </w:r>
          </w:p>
          <w:p w:rsidR="00924849" w:rsidRPr="00842047" w:rsidRDefault="00924849" w:rsidP="004953F6">
            <w:pPr>
              <w:numPr>
                <w:ilvl w:val="0"/>
                <w:numId w:val="12"/>
              </w:numPr>
              <w:spacing w:after="0"/>
              <w:ind w:left="567" w:right="119" w:firstLine="0"/>
              <w:rPr>
                <w:rFonts w:ascii="Arial" w:hAnsi="Arial" w:cs="Arial"/>
              </w:rPr>
            </w:pPr>
            <w:r w:rsidRPr="00842047">
              <w:rPr>
                <w:rFonts w:ascii="Arial" w:eastAsia="Times New Roman" w:hAnsi="Arial" w:cs="Arial"/>
                <w:lang w:eastAsia="es-ES"/>
              </w:rPr>
              <w:t>Taller de Lectura, Escritura y Práctica de la Lengua Oral</w:t>
            </w:r>
          </w:p>
        </w:tc>
      </w:tr>
      <w:tr w:rsidR="00924849" w:rsidRPr="00842047" w:rsidTr="00CF40B2">
        <w:trPr>
          <w:jc w:val="center"/>
        </w:trPr>
        <w:tc>
          <w:tcPr>
            <w:tcW w:w="3162" w:type="dxa"/>
          </w:tcPr>
          <w:p w:rsidR="00924849" w:rsidRPr="009922F0" w:rsidRDefault="00924849" w:rsidP="004953F6">
            <w:pPr>
              <w:numPr>
                <w:ilvl w:val="0"/>
                <w:numId w:val="12"/>
              </w:numPr>
              <w:spacing w:after="0"/>
              <w:ind w:left="567" w:right="119" w:firstLine="0"/>
              <w:rPr>
                <w:rFonts w:ascii="Arial" w:hAnsi="Arial" w:cs="Arial"/>
                <w:b/>
              </w:rPr>
            </w:pPr>
            <w:r w:rsidRPr="009922F0">
              <w:rPr>
                <w:rFonts w:ascii="Arial" w:hAnsi="Arial" w:cs="Arial"/>
                <w:b/>
              </w:rPr>
              <w:t>Historia Social y Cultural de la Literatura II</w:t>
            </w:r>
          </w:p>
        </w:tc>
        <w:tc>
          <w:tcPr>
            <w:tcW w:w="6444" w:type="dxa"/>
          </w:tcPr>
          <w:p w:rsidR="00924849" w:rsidRPr="00842047" w:rsidRDefault="00924849" w:rsidP="004953F6">
            <w:pPr>
              <w:numPr>
                <w:ilvl w:val="0"/>
                <w:numId w:val="12"/>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Historia Social y Cultural de la Literatura I</w:t>
            </w:r>
          </w:p>
          <w:p w:rsidR="00924849" w:rsidRPr="00842047" w:rsidRDefault="00924849" w:rsidP="004953F6">
            <w:pPr>
              <w:numPr>
                <w:ilvl w:val="0"/>
                <w:numId w:val="12"/>
              </w:numPr>
              <w:spacing w:after="0"/>
              <w:ind w:left="567" w:right="119" w:firstLine="0"/>
              <w:rPr>
                <w:rFonts w:ascii="Arial" w:hAnsi="Arial" w:cs="Arial"/>
              </w:rPr>
            </w:pPr>
            <w:r w:rsidRPr="00842047">
              <w:rPr>
                <w:rFonts w:ascii="Arial" w:eastAsia="Times New Roman" w:hAnsi="Arial" w:cs="Arial"/>
                <w:lang w:eastAsia="es-ES"/>
              </w:rPr>
              <w:t>Teoría Literaria I</w:t>
            </w:r>
          </w:p>
        </w:tc>
      </w:tr>
      <w:tr w:rsidR="00924849" w:rsidRPr="00842047" w:rsidTr="00CF40B2">
        <w:trPr>
          <w:jc w:val="center"/>
        </w:trPr>
        <w:tc>
          <w:tcPr>
            <w:tcW w:w="3162" w:type="dxa"/>
          </w:tcPr>
          <w:p w:rsidR="00924849" w:rsidRPr="009922F0" w:rsidRDefault="00924849" w:rsidP="004953F6">
            <w:pPr>
              <w:numPr>
                <w:ilvl w:val="0"/>
                <w:numId w:val="12"/>
              </w:numPr>
              <w:spacing w:after="0"/>
              <w:ind w:left="567" w:right="119" w:firstLine="0"/>
              <w:rPr>
                <w:rFonts w:ascii="Arial" w:hAnsi="Arial" w:cs="Arial"/>
                <w:b/>
              </w:rPr>
            </w:pPr>
            <w:r w:rsidRPr="009922F0">
              <w:rPr>
                <w:rFonts w:ascii="Arial" w:hAnsi="Arial" w:cs="Arial"/>
                <w:b/>
              </w:rPr>
              <w:t>Semiótica I</w:t>
            </w:r>
          </w:p>
        </w:tc>
        <w:tc>
          <w:tcPr>
            <w:tcW w:w="6444" w:type="dxa"/>
          </w:tcPr>
          <w:p w:rsidR="00924849" w:rsidRPr="00842047" w:rsidRDefault="00924849" w:rsidP="004953F6">
            <w:pPr>
              <w:numPr>
                <w:ilvl w:val="0"/>
                <w:numId w:val="12"/>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Lingüística, Gramática Textual e Introducción a la Psicolingüística y Sociolingüística</w:t>
            </w:r>
          </w:p>
          <w:p w:rsidR="00924849" w:rsidRPr="00842047" w:rsidRDefault="00924849" w:rsidP="004953F6">
            <w:pPr>
              <w:numPr>
                <w:ilvl w:val="0"/>
                <w:numId w:val="12"/>
              </w:numPr>
              <w:spacing w:after="0"/>
              <w:ind w:left="567" w:right="119" w:firstLine="0"/>
              <w:rPr>
                <w:rFonts w:ascii="Arial" w:hAnsi="Arial" w:cs="Arial"/>
              </w:rPr>
            </w:pPr>
            <w:r w:rsidRPr="00842047">
              <w:rPr>
                <w:rFonts w:ascii="Arial" w:eastAsia="Times New Roman" w:hAnsi="Arial" w:cs="Arial"/>
                <w:lang w:eastAsia="es-ES"/>
              </w:rPr>
              <w:t>Taller de Lectura, Escritura y Práctica de la Lengua Oral</w:t>
            </w:r>
          </w:p>
        </w:tc>
      </w:tr>
      <w:tr w:rsidR="00924849" w:rsidRPr="00842047" w:rsidTr="00CF40B2">
        <w:trPr>
          <w:jc w:val="center"/>
        </w:trPr>
        <w:tc>
          <w:tcPr>
            <w:tcW w:w="3162" w:type="dxa"/>
          </w:tcPr>
          <w:p w:rsidR="00924849" w:rsidRPr="009922F0" w:rsidRDefault="00924849" w:rsidP="004953F6">
            <w:pPr>
              <w:numPr>
                <w:ilvl w:val="0"/>
                <w:numId w:val="12"/>
              </w:numPr>
              <w:spacing w:after="0"/>
              <w:ind w:left="567" w:right="119" w:firstLine="0"/>
              <w:rPr>
                <w:rFonts w:ascii="Arial" w:hAnsi="Arial" w:cs="Arial"/>
                <w:b/>
              </w:rPr>
            </w:pPr>
            <w:r w:rsidRPr="009922F0">
              <w:rPr>
                <w:rFonts w:ascii="Arial" w:hAnsi="Arial" w:cs="Arial"/>
                <w:b/>
              </w:rPr>
              <w:t>Lingüística y Gramática II</w:t>
            </w:r>
          </w:p>
        </w:tc>
        <w:tc>
          <w:tcPr>
            <w:tcW w:w="6444" w:type="dxa"/>
          </w:tcPr>
          <w:p w:rsidR="00924849" w:rsidRPr="00842047" w:rsidRDefault="00924849" w:rsidP="004953F6">
            <w:pPr>
              <w:numPr>
                <w:ilvl w:val="0"/>
                <w:numId w:val="12"/>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Lingüística, Gramática Textual e Introducción a la Psicolingüística y Sociolingüística</w:t>
            </w:r>
          </w:p>
          <w:p w:rsidR="00924849" w:rsidRPr="00842047" w:rsidRDefault="00924849" w:rsidP="004953F6">
            <w:pPr>
              <w:numPr>
                <w:ilvl w:val="0"/>
                <w:numId w:val="12"/>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Taller de Lectura, Escritura y Práctica de la Lengua Oral</w:t>
            </w:r>
          </w:p>
        </w:tc>
      </w:tr>
      <w:tr w:rsidR="00924849" w:rsidRPr="00842047" w:rsidTr="00CF40B2">
        <w:trPr>
          <w:jc w:val="center"/>
        </w:trPr>
        <w:tc>
          <w:tcPr>
            <w:tcW w:w="3162" w:type="dxa"/>
          </w:tcPr>
          <w:p w:rsidR="00924849" w:rsidRPr="009922F0" w:rsidRDefault="00924849" w:rsidP="004953F6">
            <w:pPr>
              <w:numPr>
                <w:ilvl w:val="0"/>
                <w:numId w:val="12"/>
              </w:numPr>
              <w:spacing w:after="0"/>
              <w:ind w:left="567" w:right="119" w:firstLine="0"/>
              <w:rPr>
                <w:rFonts w:ascii="Arial" w:hAnsi="Arial" w:cs="Arial"/>
                <w:b/>
              </w:rPr>
            </w:pPr>
            <w:r w:rsidRPr="009922F0">
              <w:rPr>
                <w:rFonts w:ascii="Arial" w:hAnsi="Arial" w:cs="Arial"/>
                <w:b/>
              </w:rPr>
              <w:t>Lenguas Clásicas I</w:t>
            </w:r>
          </w:p>
        </w:tc>
        <w:tc>
          <w:tcPr>
            <w:tcW w:w="6444" w:type="dxa"/>
          </w:tcPr>
          <w:p w:rsidR="00924849" w:rsidRPr="00842047" w:rsidRDefault="00924849" w:rsidP="004953F6">
            <w:pPr>
              <w:numPr>
                <w:ilvl w:val="0"/>
                <w:numId w:val="12"/>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Lingüística, Gramática Textual e Introducción a la Psicolingüística y Sociolingüística</w:t>
            </w:r>
          </w:p>
        </w:tc>
      </w:tr>
      <w:tr w:rsidR="00924849" w:rsidRPr="00842047" w:rsidTr="00CF40B2">
        <w:trPr>
          <w:jc w:val="center"/>
        </w:trPr>
        <w:tc>
          <w:tcPr>
            <w:tcW w:w="3162" w:type="dxa"/>
          </w:tcPr>
          <w:p w:rsidR="00924849" w:rsidRPr="009922F0" w:rsidRDefault="00924849" w:rsidP="004953F6">
            <w:pPr>
              <w:numPr>
                <w:ilvl w:val="0"/>
                <w:numId w:val="12"/>
              </w:numPr>
              <w:spacing w:after="0"/>
              <w:ind w:left="567" w:right="119" w:firstLine="0"/>
              <w:rPr>
                <w:rFonts w:ascii="Arial" w:hAnsi="Arial" w:cs="Arial"/>
                <w:b/>
              </w:rPr>
            </w:pPr>
            <w:r w:rsidRPr="009922F0">
              <w:rPr>
                <w:rFonts w:ascii="Arial" w:hAnsi="Arial" w:cs="Arial"/>
                <w:b/>
              </w:rPr>
              <w:t>Lengua y Literatura y su Enseñanza II</w:t>
            </w:r>
          </w:p>
        </w:tc>
        <w:tc>
          <w:tcPr>
            <w:tcW w:w="6444" w:type="dxa"/>
          </w:tcPr>
          <w:p w:rsidR="00924849" w:rsidRPr="00842047" w:rsidRDefault="00924849" w:rsidP="004953F6">
            <w:pPr>
              <w:numPr>
                <w:ilvl w:val="0"/>
                <w:numId w:val="12"/>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Lengua y Literatura y su Enseñanza I</w:t>
            </w:r>
          </w:p>
          <w:p w:rsidR="00924849" w:rsidRPr="00842047" w:rsidRDefault="00924849" w:rsidP="004953F6">
            <w:pPr>
              <w:numPr>
                <w:ilvl w:val="0"/>
                <w:numId w:val="12"/>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Taller de Lectura, Escritura y Práctica de la Lengua Oral</w:t>
            </w:r>
          </w:p>
          <w:p w:rsidR="00924849" w:rsidRPr="00842047" w:rsidRDefault="00924849" w:rsidP="004953F6">
            <w:pPr>
              <w:numPr>
                <w:ilvl w:val="0"/>
                <w:numId w:val="12"/>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Espacio de la Práctica Docente I</w:t>
            </w:r>
          </w:p>
        </w:tc>
      </w:tr>
      <w:tr w:rsidR="00924849" w:rsidRPr="00842047" w:rsidTr="00CF40B2">
        <w:trPr>
          <w:jc w:val="center"/>
        </w:trPr>
        <w:tc>
          <w:tcPr>
            <w:tcW w:w="3162" w:type="dxa"/>
          </w:tcPr>
          <w:p w:rsidR="00924849" w:rsidRPr="009922F0" w:rsidRDefault="00924849" w:rsidP="004953F6">
            <w:pPr>
              <w:numPr>
                <w:ilvl w:val="0"/>
                <w:numId w:val="12"/>
              </w:numPr>
              <w:spacing w:after="0"/>
              <w:ind w:left="567" w:right="119" w:firstLine="0"/>
              <w:rPr>
                <w:rFonts w:ascii="Arial" w:hAnsi="Arial" w:cs="Arial"/>
                <w:b/>
              </w:rPr>
            </w:pPr>
            <w:r w:rsidRPr="009922F0">
              <w:rPr>
                <w:rFonts w:ascii="Arial" w:hAnsi="Arial" w:cs="Arial"/>
                <w:b/>
              </w:rPr>
              <w:t>Espacio de la Práctica Docente II</w:t>
            </w:r>
          </w:p>
        </w:tc>
        <w:tc>
          <w:tcPr>
            <w:tcW w:w="6444" w:type="dxa"/>
          </w:tcPr>
          <w:p w:rsidR="00C4783A" w:rsidRPr="00C4783A" w:rsidRDefault="00C4783A" w:rsidP="004953F6">
            <w:pPr>
              <w:numPr>
                <w:ilvl w:val="0"/>
                <w:numId w:val="12"/>
              </w:numPr>
              <w:autoSpaceDE w:val="0"/>
              <w:autoSpaceDN w:val="0"/>
              <w:adjustRightInd w:val="0"/>
              <w:spacing w:after="0" w:line="240" w:lineRule="auto"/>
              <w:ind w:left="567" w:right="119" w:firstLine="0"/>
              <w:rPr>
                <w:rFonts w:ascii="Arial" w:eastAsia="Times New Roman" w:hAnsi="Arial" w:cs="Arial"/>
                <w:lang w:eastAsia="es-ES"/>
              </w:rPr>
            </w:pPr>
            <w:r>
              <w:rPr>
                <w:rFonts w:ascii="Arial" w:hAnsi="Arial" w:cs="Arial"/>
                <w:lang w:eastAsia="es-ES"/>
              </w:rPr>
              <w:t>Ver artículo 73</w:t>
            </w:r>
          </w:p>
          <w:p w:rsidR="00924849" w:rsidRPr="00842047" w:rsidRDefault="00924849" w:rsidP="004953F6">
            <w:pPr>
              <w:numPr>
                <w:ilvl w:val="0"/>
                <w:numId w:val="12"/>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Aptitud Fonoaudiológica</w:t>
            </w:r>
          </w:p>
        </w:tc>
      </w:tr>
      <w:tr w:rsidR="00924849" w:rsidRPr="00842047" w:rsidTr="00CF40B2">
        <w:trPr>
          <w:jc w:val="center"/>
        </w:trPr>
        <w:tc>
          <w:tcPr>
            <w:tcW w:w="9606" w:type="dxa"/>
            <w:gridSpan w:val="2"/>
            <w:shd w:val="clear" w:color="auto" w:fill="D9D9D9"/>
          </w:tcPr>
          <w:p w:rsidR="00924849" w:rsidRPr="00842047" w:rsidRDefault="00924849" w:rsidP="004953F6">
            <w:pPr>
              <w:spacing w:after="0"/>
              <w:ind w:left="567" w:right="119"/>
              <w:jc w:val="both"/>
              <w:rPr>
                <w:rFonts w:ascii="Arial" w:hAnsi="Arial" w:cs="Arial"/>
                <w:b/>
              </w:rPr>
            </w:pPr>
            <w:r w:rsidRPr="00842047">
              <w:rPr>
                <w:rFonts w:ascii="Arial" w:hAnsi="Arial" w:cs="Arial"/>
                <w:b/>
                <w:bCs/>
                <w:lang w:eastAsia="es-ES"/>
              </w:rPr>
              <w:t>3</w:t>
            </w:r>
            <w:r w:rsidRPr="00842047">
              <w:rPr>
                <w:rFonts w:ascii="Arial" w:hAnsi="Arial" w:cs="Arial"/>
                <w:b/>
                <w:lang w:eastAsia="es-ES"/>
              </w:rPr>
              <w:t>º AÑO</w:t>
            </w:r>
          </w:p>
        </w:tc>
      </w:tr>
      <w:tr w:rsidR="00924849" w:rsidRPr="00842047" w:rsidTr="00CF40B2">
        <w:trPr>
          <w:trHeight w:val="536"/>
          <w:jc w:val="center"/>
        </w:trPr>
        <w:tc>
          <w:tcPr>
            <w:tcW w:w="3162" w:type="dxa"/>
            <w:vAlign w:val="center"/>
          </w:tcPr>
          <w:p w:rsidR="00924849" w:rsidRPr="00842047" w:rsidRDefault="00924849" w:rsidP="004953F6">
            <w:pPr>
              <w:spacing w:after="0"/>
              <w:ind w:left="567" w:right="119"/>
              <w:jc w:val="center"/>
              <w:rPr>
                <w:rFonts w:ascii="Arial" w:hAnsi="Arial" w:cs="Arial"/>
              </w:rPr>
            </w:pPr>
            <w:r w:rsidRPr="00842047">
              <w:rPr>
                <w:rFonts w:ascii="Arial" w:hAnsi="Arial" w:cs="Arial"/>
                <w:bCs/>
              </w:rPr>
              <w:t>ESPACIO CURRICULAR</w:t>
            </w:r>
          </w:p>
        </w:tc>
        <w:tc>
          <w:tcPr>
            <w:tcW w:w="6444" w:type="dxa"/>
            <w:vAlign w:val="center"/>
          </w:tcPr>
          <w:p w:rsidR="00924849" w:rsidRPr="00842047" w:rsidRDefault="00924849" w:rsidP="004953F6">
            <w:pPr>
              <w:autoSpaceDE w:val="0"/>
              <w:autoSpaceDN w:val="0"/>
              <w:adjustRightInd w:val="0"/>
              <w:spacing w:after="0"/>
              <w:ind w:left="567" w:right="119"/>
              <w:jc w:val="center"/>
              <w:rPr>
                <w:rFonts w:ascii="Arial" w:hAnsi="Arial" w:cs="Arial"/>
              </w:rPr>
            </w:pPr>
            <w:r w:rsidRPr="00842047">
              <w:rPr>
                <w:rFonts w:ascii="Arial" w:hAnsi="Arial" w:cs="Arial"/>
                <w:bCs/>
              </w:rPr>
              <w:t>Requisitos Para Cursar</w:t>
            </w:r>
          </w:p>
        </w:tc>
      </w:tr>
      <w:tr w:rsidR="00924849" w:rsidRPr="00842047" w:rsidTr="00CF40B2">
        <w:trPr>
          <w:jc w:val="center"/>
        </w:trPr>
        <w:tc>
          <w:tcPr>
            <w:tcW w:w="3162" w:type="dxa"/>
          </w:tcPr>
          <w:p w:rsidR="00924849" w:rsidRPr="009922F0" w:rsidRDefault="00924849" w:rsidP="004953F6">
            <w:pPr>
              <w:numPr>
                <w:ilvl w:val="0"/>
                <w:numId w:val="13"/>
              </w:numPr>
              <w:spacing w:after="0"/>
              <w:ind w:left="567" w:right="119" w:firstLine="0"/>
              <w:rPr>
                <w:rFonts w:ascii="Arial" w:hAnsi="Arial" w:cs="Arial"/>
                <w:b/>
              </w:rPr>
            </w:pPr>
            <w:r w:rsidRPr="009922F0">
              <w:rPr>
                <w:rFonts w:ascii="Arial" w:hAnsi="Arial" w:cs="Arial"/>
                <w:b/>
              </w:rPr>
              <w:t>Perspectiva Filosófico-Pedagógico-Didáctica</w:t>
            </w:r>
          </w:p>
        </w:tc>
        <w:tc>
          <w:tcPr>
            <w:tcW w:w="6444" w:type="dxa"/>
          </w:tcPr>
          <w:p w:rsidR="00924849" w:rsidRPr="00842047" w:rsidRDefault="00924849" w:rsidP="004953F6">
            <w:pPr>
              <w:numPr>
                <w:ilvl w:val="0"/>
                <w:numId w:val="13"/>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Perspectiva Filosófico-Pedagógica II</w:t>
            </w:r>
          </w:p>
          <w:p w:rsidR="00924849" w:rsidRPr="00842047" w:rsidRDefault="00924849" w:rsidP="004953F6">
            <w:pPr>
              <w:numPr>
                <w:ilvl w:val="0"/>
                <w:numId w:val="13"/>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Perspectiva Pedagógico-Didáctica II (Didáctica Especial)</w:t>
            </w:r>
          </w:p>
          <w:p w:rsidR="00924849" w:rsidRPr="00842047" w:rsidRDefault="00924849" w:rsidP="004953F6">
            <w:pPr>
              <w:numPr>
                <w:ilvl w:val="0"/>
                <w:numId w:val="13"/>
              </w:numPr>
              <w:spacing w:after="0"/>
              <w:ind w:left="567" w:right="119" w:firstLine="0"/>
              <w:rPr>
                <w:rFonts w:ascii="Arial" w:hAnsi="Arial" w:cs="Arial"/>
              </w:rPr>
            </w:pPr>
            <w:r w:rsidRPr="00842047">
              <w:rPr>
                <w:rFonts w:ascii="Arial" w:eastAsia="Times New Roman" w:hAnsi="Arial" w:cs="Arial"/>
                <w:lang w:eastAsia="es-ES"/>
              </w:rPr>
              <w:t>Psicología y Cultura del Alumno de EGB 3 y Polimodal</w:t>
            </w:r>
          </w:p>
        </w:tc>
      </w:tr>
      <w:tr w:rsidR="00924849" w:rsidRPr="00842047" w:rsidTr="00CF40B2">
        <w:trPr>
          <w:jc w:val="center"/>
        </w:trPr>
        <w:tc>
          <w:tcPr>
            <w:tcW w:w="3162" w:type="dxa"/>
          </w:tcPr>
          <w:p w:rsidR="00924849" w:rsidRPr="009922F0" w:rsidRDefault="00924849" w:rsidP="004953F6">
            <w:pPr>
              <w:numPr>
                <w:ilvl w:val="0"/>
                <w:numId w:val="13"/>
              </w:numPr>
              <w:spacing w:after="0"/>
              <w:ind w:left="567" w:right="119" w:firstLine="0"/>
              <w:rPr>
                <w:rFonts w:ascii="Arial" w:hAnsi="Arial" w:cs="Arial"/>
                <w:b/>
              </w:rPr>
            </w:pPr>
            <w:r w:rsidRPr="009922F0">
              <w:rPr>
                <w:rFonts w:ascii="Arial" w:hAnsi="Arial" w:cs="Arial"/>
                <w:b/>
              </w:rPr>
              <w:t>Perspectiva Político-Institucional</w:t>
            </w:r>
          </w:p>
        </w:tc>
        <w:tc>
          <w:tcPr>
            <w:tcW w:w="6444" w:type="dxa"/>
          </w:tcPr>
          <w:p w:rsidR="00924849" w:rsidRPr="00842047" w:rsidRDefault="00924849" w:rsidP="004953F6">
            <w:pPr>
              <w:numPr>
                <w:ilvl w:val="0"/>
                <w:numId w:val="13"/>
              </w:numPr>
              <w:spacing w:after="0"/>
              <w:ind w:left="567" w:right="119" w:firstLine="0"/>
              <w:rPr>
                <w:rFonts w:ascii="Arial" w:hAnsi="Arial" w:cs="Arial"/>
              </w:rPr>
            </w:pPr>
            <w:r w:rsidRPr="00842047">
              <w:rPr>
                <w:rFonts w:ascii="Arial" w:hAnsi="Arial" w:cs="Arial"/>
              </w:rPr>
              <w:t>Perspectiva Socio-Política (1er Año)</w:t>
            </w:r>
          </w:p>
        </w:tc>
      </w:tr>
      <w:tr w:rsidR="00924849" w:rsidRPr="00842047" w:rsidTr="00CF40B2">
        <w:trPr>
          <w:jc w:val="center"/>
        </w:trPr>
        <w:tc>
          <w:tcPr>
            <w:tcW w:w="3162" w:type="dxa"/>
          </w:tcPr>
          <w:p w:rsidR="00924849" w:rsidRPr="009922F0" w:rsidRDefault="00924849" w:rsidP="004953F6">
            <w:pPr>
              <w:numPr>
                <w:ilvl w:val="0"/>
                <w:numId w:val="13"/>
              </w:numPr>
              <w:spacing w:after="0"/>
              <w:ind w:left="567" w:right="119" w:firstLine="0"/>
              <w:rPr>
                <w:rFonts w:ascii="Arial" w:hAnsi="Arial" w:cs="Arial"/>
                <w:b/>
              </w:rPr>
            </w:pPr>
            <w:r w:rsidRPr="009922F0">
              <w:rPr>
                <w:rFonts w:ascii="Arial" w:hAnsi="Arial" w:cs="Arial"/>
                <w:b/>
              </w:rPr>
              <w:t>Teoría Literaria III</w:t>
            </w:r>
          </w:p>
        </w:tc>
        <w:tc>
          <w:tcPr>
            <w:tcW w:w="6444" w:type="dxa"/>
          </w:tcPr>
          <w:p w:rsidR="00924849" w:rsidRPr="00842047" w:rsidRDefault="00924849" w:rsidP="004953F6">
            <w:pPr>
              <w:numPr>
                <w:ilvl w:val="0"/>
                <w:numId w:val="13"/>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Historia Social y Cultural de la Literatura II</w:t>
            </w:r>
          </w:p>
          <w:p w:rsidR="00924849" w:rsidRPr="00842047" w:rsidRDefault="00924849" w:rsidP="004953F6">
            <w:pPr>
              <w:numPr>
                <w:ilvl w:val="0"/>
                <w:numId w:val="13"/>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Teoría Literaria II</w:t>
            </w:r>
          </w:p>
          <w:p w:rsidR="00924849" w:rsidRPr="00842047" w:rsidRDefault="00924849" w:rsidP="004953F6">
            <w:pPr>
              <w:numPr>
                <w:ilvl w:val="0"/>
                <w:numId w:val="13"/>
              </w:numPr>
              <w:spacing w:after="0"/>
              <w:ind w:left="567" w:right="119" w:firstLine="0"/>
              <w:rPr>
                <w:rFonts w:ascii="Arial" w:hAnsi="Arial" w:cs="Arial"/>
              </w:rPr>
            </w:pPr>
            <w:r w:rsidRPr="00842047">
              <w:rPr>
                <w:rFonts w:ascii="Arial" w:eastAsia="Times New Roman" w:hAnsi="Arial" w:cs="Arial"/>
                <w:lang w:eastAsia="es-ES"/>
              </w:rPr>
              <w:t>Semiótica I</w:t>
            </w:r>
          </w:p>
        </w:tc>
      </w:tr>
      <w:tr w:rsidR="00924849" w:rsidRPr="00842047" w:rsidTr="00CF40B2">
        <w:trPr>
          <w:jc w:val="center"/>
        </w:trPr>
        <w:tc>
          <w:tcPr>
            <w:tcW w:w="3162" w:type="dxa"/>
          </w:tcPr>
          <w:p w:rsidR="00924849" w:rsidRPr="009922F0" w:rsidRDefault="00924849" w:rsidP="004953F6">
            <w:pPr>
              <w:numPr>
                <w:ilvl w:val="0"/>
                <w:numId w:val="13"/>
              </w:numPr>
              <w:autoSpaceDE w:val="0"/>
              <w:autoSpaceDN w:val="0"/>
              <w:adjustRightInd w:val="0"/>
              <w:spacing w:after="0" w:line="240" w:lineRule="auto"/>
              <w:ind w:left="567" w:right="119" w:firstLine="0"/>
              <w:rPr>
                <w:rFonts w:ascii="Arial" w:eastAsia="Times New Roman" w:hAnsi="Arial" w:cs="Arial"/>
                <w:b/>
                <w:lang w:eastAsia="es-ES"/>
              </w:rPr>
            </w:pPr>
            <w:r w:rsidRPr="009922F0">
              <w:rPr>
                <w:rFonts w:ascii="Arial" w:eastAsia="Times New Roman" w:hAnsi="Arial" w:cs="Arial"/>
                <w:b/>
                <w:lang w:eastAsia="es-ES"/>
              </w:rPr>
              <w:t xml:space="preserve">Historia Social y Cultural de la </w:t>
            </w:r>
            <w:r w:rsidRPr="009922F0">
              <w:rPr>
                <w:rFonts w:ascii="Arial" w:eastAsia="Times New Roman" w:hAnsi="Arial" w:cs="Arial"/>
                <w:b/>
                <w:lang w:eastAsia="es-ES"/>
              </w:rPr>
              <w:lastRenderedPageBreak/>
              <w:t>Literatura III</w:t>
            </w:r>
          </w:p>
          <w:p w:rsidR="00924849" w:rsidRPr="009922F0" w:rsidRDefault="00924849" w:rsidP="004953F6">
            <w:pPr>
              <w:numPr>
                <w:ilvl w:val="0"/>
                <w:numId w:val="13"/>
              </w:numPr>
              <w:spacing w:after="0"/>
              <w:ind w:left="567" w:right="119" w:firstLine="0"/>
              <w:rPr>
                <w:rFonts w:ascii="Arial" w:hAnsi="Arial" w:cs="Arial"/>
                <w:b/>
              </w:rPr>
            </w:pPr>
            <w:r w:rsidRPr="009922F0">
              <w:rPr>
                <w:rFonts w:ascii="Arial" w:eastAsia="Times New Roman" w:hAnsi="Arial" w:cs="Arial"/>
                <w:b/>
                <w:lang w:eastAsia="es-ES"/>
              </w:rPr>
              <w:t>Literatura Hispanoamericana II</w:t>
            </w:r>
          </w:p>
        </w:tc>
        <w:tc>
          <w:tcPr>
            <w:tcW w:w="6444" w:type="dxa"/>
          </w:tcPr>
          <w:p w:rsidR="00924849" w:rsidRPr="00842047" w:rsidRDefault="00924849" w:rsidP="004953F6">
            <w:pPr>
              <w:numPr>
                <w:ilvl w:val="0"/>
                <w:numId w:val="13"/>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lastRenderedPageBreak/>
              <w:t>Historia Social y Cultural de la Literatura II</w:t>
            </w:r>
          </w:p>
          <w:p w:rsidR="00924849" w:rsidRPr="00842047" w:rsidRDefault="00924849" w:rsidP="004953F6">
            <w:pPr>
              <w:numPr>
                <w:ilvl w:val="0"/>
                <w:numId w:val="13"/>
              </w:numPr>
              <w:spacing w:after="0"/>
              <w:ind w:left="567" w:right="119" w:firstLine="0"/>
              <w:rPr>
                <w:rFonts w:ascii="Arial" w:hAnsi="Arial" w:cs="Arial"/>
              </w:rPr>
            </w:pPr>
            <w:r w:rsidRPr="00842047">
              <w:rPr>
                <w:rFonts w:ascii="Arial" w:eastAsia="Times New Roman" w:hAnsi="Arial" w:cs="Arial"/>
                <w:lang w:eastAsia="es-ES"/>
              </w:rPr>
              <w:t>Teoría Literaria II</w:t>
            </w:r>
          </w:p>
        </w:tc>
      </w:tr>
      <w:tr w:rsidR="00924849" w:rsidRPr="00842047" w:rsidTr="00CF40B2">
        <w:trPr>
          <w:jc w:val="center"/>
        </w:trPr>
        <w:tc>
          <w:tcPr>
            <w:tcW w:w="3162" w:type="dxa"/>
          </w:tcPr>
          <w:p w:rsidR="00924849" w:rsidRPr="009922F0" w:rsidRDefault="00924849" w:rsidP="004953F6">
            <w:pPr>
              <w:numPr>
                <w:ilvl w:val="0"/>
                <w:numId w:val="13"/>
              </w:numPr>
              <w:spacing w:after="0"/>
              <w:ind w:left="567" w:right="119" w:firstLine="0"/>
              <w:rPr>
                <w:rFonts w:ascii="Arial" w:hAnsi="Arial" w:cs="Arial"/>
                <w:b/>
              </w:rPr>
            </w:pPr>
            <w:r w:rsidRPr="009922F0">
              <w:rPr>
                <w:rFonts w:ascii="Arial" w:hAnsi="Arial" w:cs="Arial"/>
                <w:b/>
              </w:rPr>
              <w:lastRenderedPageBreak/>
              <w:t>Semiótica II</w:t>
            </w:r>
          </w:p>
        </w:tc>
        <w:tc>
          <w:tcPr>
            <w:tcW w:w="6444" w:type="dxa"/>
          </w:tcPr>
          <w:p w:rsidR="00924849" w:rsidRPr="00842047" w:rsidRDefault="00924849" w:rsidP="004953F6">
            <w:pPr>
              <w:numPr>
                <w:ilvl w:val="0"/>
                <w:numId w:val="13"/>
              </w:numPr>
              <w:spacing w:after="0"/>
              <w:ind w:left="567" w:right="119" w:firstLine="0"/>
              <w:rPr>
                <w:rFonts w:ascii="Arial" w:hAnsi="Arial" w:cs="Arial"/>
              </w:rPr>
            </w:pPr>
            <w:r w:rsidRPr="00842047">
              <w:rPr>
                <w:rFonts w:ascii="Arial" w:hAnsi="Arial" w:cs="Arial"/>
              </w:rPr>
              <w:t>Semiótica I</w:t>
            </w:r>
          </w:p>
        </w:tc>
      </w:tr>
      <w:tr w:rsidR="00924849" w:rsidRPr="00842047" w:rsidTr="00CF40B2">
        <w:trPr>
          <w:jc w:val="center"/>
        </w:trPr>
        <w:tc>
          <w:tcPr>
            <w:tcW w:w="3162" w:type="dxa"/>
          </w:tcPr>
          <w:p w:rsidR="00924849" w:rsidRPr="009922F0" w:rsidRDefault="00924849" w:rsidP="004953F6">
            <w:pPr>
              <w:numPr>
                <w:ilvl w:val="0"/>
                <w:numId w:val="13"/>
              </w:numPr>
              <w:spacing w:after="0"/>
              <w:ind w:left="567" w:right="119" w:firstLine="0"/>
              <w:rPr>
                <w:rFonts w:ascii="Arial" w:hAnsi="Arial" w:cs="Arial"/>
                <w:b/>
              </w:rPr>
            </w:pPr>
            <w:r w:rsidRPr="009922F0">
              <w:rPr>
                <w:rFonts w:ascii="Arial" w:hAnsi="Arial" w:cs="Arial"/>
                <w:b/>
              </w:rPr>
              <w:t>Lingüística y gramática III</w:t>
            </w:r>
          </w:p>
        </w:tc>
        <w:tc>
          <w:tcPr>
            <w:tcW w:w="6444" w:type="dxa"/>
          </w:tcPr>
          <w:p w:rsidR="00924849" w:rsidRPr="00842047" w:rsidRDefault="00924849" w:rsidP="004953F6">
            <w:pPr>
              <w:numPr>
                <w:ilvl w:val="0"/>
                <w:numId w:val="13"/>
              </w:numPr>
              <w:spacing w:after="0"/>
              <w:ind w:left="567" w:right="119" w:firstLine="0"/>
              <w:rPr>
                <w:rFonts w:ascii="Arial" w:hAnsi="Arial" w:cs="Arial"/>
              </w:rPr>
            </w:pPr>
            <w:r w:rsidRPr="00842047">
              <w:rPr>
                <w:rFonts w:ascii="Arial" w:hAnsi="Arial" w:cs="Arial"/>
              </w:rPr>
              <w:t>Lingüística y Gramática II</w:t>
            </w:r>
          </w:p>
        </w:tc>
      </w:tr>
      <w:tr w:rsidR="00924849" w:rsidRPr="00842047" w:rsidTr="00CF40B2">
        <w:trPr>
          <w:jc w:val="center"/>
        </w:trPr>
        <w:tc>
          <w:tcPr>
            <w:tcW w:w="3162" w:type="dxa"/>
          </w:tcPr>
          <w:p w:rsidR="00924849" w:rsidRPr="009922F0" w:rsidRDefault="00924849" w:rsidP="004953F6">
            <w:pPr>
              <w:numPr>
                <w:ilvl w:val="0"/>
                <w:numId w:val="13"/>
              </w:numPr>
              <w:spacing w:after="0"/>
              <w:ind w:left="567" w:right="119" w:firstLine="0"/>
              <w:rPr>
                <w:rFonts w:ascii="Arial" w:hAnsi="Arial" w:cs="Arial"/>
                <w:b/>
              </w:rPr>
            </w:pPr>
            <w:r w:rsidRPr="009922F0">
              <w:rPr>
                <w:rFonts w:ascii="Arial" w:hAnsi="Arial" w:cs="Arial"/>
                <w:b/>
              </w:rPr>
              <w:t>Lenguas Clásicas II</w:t>
            </w:r>
          </w:p>
        </w:tc>
        <w:tc>
          <w:tcPr>
            <w:tcW w:w="6444" w:type="dxa"/>
          </w:tcPr>
          <w:p w:rsidR="00924849" w:rsidRPr="00842047" w:rsidRDefault="00924849" w:rsidP="004953F6">
            <w:pPr>
              <w:numPr>
                <w:ilvl w:val="0"/>
                <w:numId w:val="13"/>
              </w:numPr>
              <w:spacing w:after="0"/>
              <w:ind w:left="567" w:right="119" w:firstLine="0"/>
              <w:rPr>
                <w:rFonts w:ascii="Arial" w:hAnsi="Arial" w:cs="Arial"/>
              </w:rPr>
            </w:pPr>
            <w:r w:rsidRPr="00842047">
              <w:rPr>
                <w:rFonts w:ascii="Arial" w:hAnsi="Arial" w:cs="Arial"/>
              </w:rPr>
              <w:t>Lenguas Clásicas I</w:t>
            </w:r>
          </w:p>
        </w:tc>
      </w:tr>
      <w:tr w:rsidR="00924849" w:rsidRPr="00842047" w:rsidTr="00CF40B2">
        <w:trPr>
          <w:jc w:val="center"/>
        </w:trPr>
        <w:tc>
          <w:tcPr>
            <w:tcW w:w="3162" w:type="dxa"/>
          </w:tcPr>
          <w:p w:rsidR="00924849" w:rsidRPr="009922F0" w:rsidRDefault="00924849" w:rsidP="004953F6">
            <w:pPr>
              <w:numPr>
                <w:ilvl w:val="0"/>
                <w:numId w:val="13"/>
              </w:numPr>
              <w:spacing w:after="0"/>
              <w:ind w:left="567" w:right="119" w:firstLine="0"/>
              <w:rPr>
                <w:rFonts w:ascii="Arial" w:hAnsi="Arial" w:cs="Arial"/>
                <w:b/>
              </w:rPr>
            </w:pPr>
            <w:r w:rsidRPr="009922F0">
              <w:rPr>
                <w:rFonts w:ascii="Arial" w:hAnsi="Arial" w:cs="Arial"/>
                <w:b/>
              </w:rPr>
              <w:t>Primer Nivel de Lengua Extranjera</w:t>
            </w:r>
          </w:p>
        </w:tc>
        <w:tc>
          <w:tcPr>
            <w:tcW w:w="6444" w:type="dxa"/>
          </w:tcPr>
          <w:p w:rsidR="00924849" w:rsidRPr="00842047" w:rsidRDefault="00924849" w:rsidP="004953F6">
            <w:pPr>
              <w:spacing w:after="0"/>
              <w:ind w:left="567" w:right="119"/>
              <w:rPr>
                <w:rFonts w:ascii="Arial" w:hAnsi="Arial" w:cs="Arial"/>
              </w:rPr>
            </w:pPr>
          </w:p>
        </w:tc>
      </w:tr>
      <w:tr w:rsidR="00924849" w:rsidRPr="00842047" w:rsidTr="00CF40B2">
        <w:trPr>
          <w:jc w:val="center"/>
        </w:trPr>
        <w:tc>
          <w:tcPr>
            <w:tcW w:w="3162" w:type="dxa"/>
          </w:tcPr>
          <w:p w:rsidR="00924849" w:rsidRPr="009922F0" w:rsidRDefault="00924849" w:rsidP="004953F6">
            <w:pPr>
              <w:numPr>
                <w:ilvl w:val="0"/>
                <w:numId w:val="13"/>
              </w:numPr>
              <w:spacing w:after="0"/>
              <w:ind w:left="567" w:right="119" w:firstLine="0"/>
              <w:rPr>
                <w:rFonts w:ascii="Arial" w:hAnsi="Arial" w:cs="Arial"/>
                <w:b/>
              </w:rPr>
            </w:pPr>
            <w:r w:rsidRPr="009922F0">
              <w:rPr>
                <w:rFonts w:ascii="Arial" w:hAnsi="Arial" w:cs="Arial"/>
                <w:b/>
              </w:rPr>
              <w:t>Espacio de la Práctica Docente III</w:t>
            </w:r>
          </w:p>
        </w:tc>
        <w:tc>
          <w:tcPr>
            <w:tcW w:w="6444" w:type="dxa"/>
          </w:tcPr>
          <w:p w:rsidR="00924849" w:rsidRDefault="00C4783A" w:rsidP="004953F6">
            <w:pPr>
              <w:numPr>
                <w:ilvl w:val="0"/>
                <w:numId w:val="13"/>
              </w:numPr>
              <w:spacing w:after="0"/>
              <w:ind w:left="567" w:right="119" w:firstLine="0"/>
              <w:rPr>
                <w:rFonts w:ascii="Arial" w:hAnsi="Arial" w:cs="Arial"/>
              </w:rPr>
            </w:pPr>
            <w:r>
              <w:rPr>
                <w:rFonts w:ascii="Arial" w:hAnsi="Arial" w:cs="Arial"/>
                <w:lang w:eastAsia="es-ES"/>
              </w:rPr>
              <w:t>Ver artículo 73</w:t>
            </w:r>
          </w:p>
          <w:p w:rsidR="00CF40B2" w:rsidRDefault="00CF40B2" w:rsidP="004953F6">
            <w:pPr>
              <w:numPr>
                <w:ilvl w:val="0"/>
                <w:numId w:val="13"/>
              </w:numPr>
              <w:spacing w:after="0"/>
              <w:ind w:left="567" w:right="119" w:firstLine="0"/>
              <w:rPr>
                <w:rFonts w:ascii="Arial" w:hAnsi="Arial" w:cs="Arial"/>
              </w:rPr>
            </w:pPr>
            <w:r>
              <w:rPr>
                <w:rFonts w:ascii="Arial" w:hAnsi="Arial" w:cs="Arial"/>
                <w:lang w:eastAsia="es-ES"/>
              </w:rPr>
              <w:t>Disposición 2/13 CAI</w:t>
            </w:r>
          </w:p>
          <w:p w:rsidR="00CF40B2" w:rsidRPr="00842047" w:rsidRDefault="00CF40B2" w:rsidP="004953F6">
            <w:pPr>
              <w:spacing w:after="0"/>
              <w:ind w:left="567" w:right="119"/>
              <w:rPr>
                <w:rFonts w:ascii="Arial" w:hAnsi="Arial" w:cs="Arial"/>
              </w:rPr>
            </w:pPr>
          </w:p>
        </w:tc>
      </w:tr>
      <w:tr w:rsidR="00924849" w:rsidRPr="00842047" w:rsidTr="00CF40B2">
        <w:trPr>
          <w:jc w:val="center"/>
        </w:trPr>
        <w:tc>
          <w:tcPr>
            <w:tcW w:w="9606" w:type="dxa"/>
            <w:gridSpan w:val="2"/>
            <w:shd w:val="clear" w:color="auto" w:fill="D9D9D9"/>
          </w:tcPr>
          <w:p w:rsidR="00924849" w:rsidRPr="00842047" w:rsidRDefault="00924849" w:rsidP="004953F6">
            <w:pPr>
              <w:spacing w:after="0"/>
              <w:ind w:left="567" w:right="119"/>
              <w:jc w:val="both"/>
              <w:rPr>
                <w:rFonts w:ascii="Arial" w:hAnsi="Arial" w:cs="Arial"/>
                <w:b/>
              </w:rPr>
            </w:pPr>
            <w:r w:rsidRPr="00842047">
              <w:rPr>
                <w:rFonts w:ascii="Arial" w:hAnsi="Arial" w:cs="Arial"/>
                <w:b/>
                <w:bCs/>
                <w:lang w:eastAsia="es-ES"/>
              </w:rPr>
              <w:t>4</w:t>
            </w:r>
            <w:r w:rsidRPr="00842047">
              <w:rPr>
                <w:rFonts w:ascii="Arial" w:hAnsi="Arial" w:cs="Arial"/>
                <w:b/>
                <w:lang w:eastAsia="es-ES"/>
              </w:rPr>
              <w:t>º AÑO</w:t>
            </w:r>
          </w:p>
        </w:tc>
      </w:tr>
      <w:tr w:rsidR="00924849" w:rsidRPr="00842047" w:rsidTr="00CF40B2">
        <w:trPr>
          <w:trHeight w:val="547"/>
          <w:jc w:val="center"/>
        </w:trPr>
        <w:tc>
          <w:tcPr>
            <w:tcW w:w="3162" w:type="dxa"/>
            <w:vAlign w:val="center"/>
          </w:tcPr>
          <w:p w:rsidR="00924849" w:rsidRPr="00842047" w:rsidRDefault="00924849" w:rsidP="004953F6">
            <w:pPr>
              <w:spacing w:after="0"/>
              <w:ind w:left="567" w:right="119"/>
              <w:jc w:val="center"/>
              <w:rPr>
                <w:rFonts w:ascii="Arial" w:hAnsi="Arial" w:cs="Arial"/>
              </w:rPr>
            </w:pPr>
            <w:r w:rsidRPr="00842047">
              <w:rPr>
                <w:rFonts w:ascii="Arial" w:hAnsi="Arial" w:cs="Arial"/>
                <w:bCs/>
              </w:rPr>
              <w:t>ESPACIO CURRICULAR</w:t>
            </w:r>
          </w:p>
        </w:tc>
        <w:tc>
          <w:tcPr>
            <w:tcW w:w="6444" w:type="dxa"/>
            <w:vAlign w:val="center"/>
          </w:tcPr>
          <w:p w:rsidR="00924849" w:rsidRPr="00EA30E1" w:rsidRDefault="00924849" w:rsidP="004953F6">
            <w:pPr>
              <w:autoSpaceDE w:val="0"/>
              <w:autoSpaceDN w:val="0"/>
              <w:adjustRightInd w:val="0"/>
              <w:spacing w:after="0"/>
              <w:ind w:left="567" w:right="119"/>
              <w:jc w:val="center"/>
              <w:rPr>
                <w:rFonts w:ascii="Arial" w:hAnsi="Arial" w:cs="Arial"/>
              </w:rPr>
            </w:pPr>
            <w:r w:rsidRPr="00EA30E1">
              <w:rPr>
                <w:rFonts w:ascii="Arial" w:hAnsi="Arial" w:cs="Arial"/>
                <w:bCs/>
              </w:rPr>
              <w:t>Requisitos Para Cursar</w:t>
            </w:r>
          </w:p>
        </w:tc>
      </w:tr>
      <w:tr w:rsidR="00924849" w:rsidRPr="00842047" w:rsidTr="00CF40B2">
        <w:trPr>
          <w:jc w:val="center"/>
        </w:trPr>
        <w:tc>
          <w:tcPr>
            <w:tcW w:w="3162" w:type="dxa"/>
          </w:tcPr>
          <w:p w:rsidR="00924849" w:rsidRPr="009922F0" w:rsidRDefault="00924849" w:rsidP="004953F6">
            <w:pPr>
              <w:numPr>
                <w:ilvl w:val="0"/>
                <w:numId w:val="14"/>
              </w:numPr>
              <w:spacing w:after="0"/>
              <w:ind w:left="567" w:right="119" w:firstLine="0"/>
              <w:rPr>
                <w:rFonts w:ascii="Arial" w:hAnsi="Arial" w:cs="Arial"/>
                <w:b/>
              </w:rPr>
            </w:pPr>
            <w:r w:rsidRPr="009922F0">
              <w:rPr>
                <w:rFonts w:ascii="Arial" w:hAnsi="Arial" w:cs="Arial"/>
                <w:b/>
              </w:rPr>
              <w:t>Teoría Literaria IV</w:t>
            </w:r>
          </w:p>
        </w:tc>
        <w:tc>
          <w:tcPr>
            <w:tcW w:w="6444" w:type="dxa"/>
          </w:tcPr>
          <w:p w:rsidR="00924849" w:rsidRPr="00842047" w:rsidRDefault="00924849" w:rsidP="004953F6">
            <w:pPr>
              <w:numPr>
                <w:ilvl w:val="0"/>
                <w:numId w:val="14"/>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Historia Social y Cultural de la Literatura III</w:t>
            </w:r>
          </w:p>
          <w:p w:rsidR="00924849" w:rsidRPr="00842047" w:rsidRDefault="00924849" w:rsidP="004953F6">
            <w:pPr>
              <w:numPr>
                <w:ilvl w:val="0"/>
                <w:numId w:val="14"/>
              </w:numPr>
              <w:spacing w:after="0"/>
              <w:ind w:left="567" w:right="119" w:firstLine="0"/>
              <w:rPr>
                <w:rFonts w:ascii="Arial" w:hAnsi="Arial" w:cs="Arial"/>
              </w:rPr>
            </w:pPr>
            <w:r w:rsidRPr="00842047">
              <w:rPr>
                <w:rFonts w:ascii="Arial" w:eastAsia="Times New Roman" w:hAnsi="Arial" w:cs="Arial"/>
                <w:lang w:eastAsia="es-ES"/>
              </w:rPr>
              <w:t>Teoría Literaria III</w:t>
            </w:r>
          </w:p>
        </w:tc>
      </w:tr>
      <w:tr w:rsidR="00924849" w:rsidRPr="00842047" w:rsidTr="00CF40B2">
        <w:trPr>
          <w:jc w:val="center"/>
        </w:trPr>
        <w:tc>
          <w:tcPr>
            <w:tcW w:w="3162" w:type="dxa"/>
          </w:tcPr>
          <w:p w:rsidR="00924849" w:rsidRPr="009922F0" w:rsidRDefault="00924849" w:rsidP="004953F6">
            <w:pPr>
              <w:numPr>
                <w:ilvl w:val="0"/>
                <w:numId w:val="14"/>
              </w:numPr>
              <w:spacing w:after="0"/>
              <w:ind w:left="567" w:right="119" w:firstLine="0"/>
              <w:rPr>
                <w:rFonts w:ascii="Arial" w:hAnsi="Arial" w:cs="Arial"/>
                <w:b/>
              </w:rPr>
            </w:pPr>
            <w:r w:rsidRPr="009922F0">
              <w:rPr>
                <w:rFonts w:ascii="Arial" w:hAnsi="Arial" w:cs="Arial"/>
                <w:b/>
              </w:rPr>
              <w:t>Historia Social y Cultural de la Literatura IV</w:t>
            </w:r>
          </w:p>
        </w:tc>
        <w:tc>
          <w:tcPr>
            <w:tcW w:w="6444" w:type="dxa"/>
          </w:tcPr>
          <w:p w:rsidR="00924849" w:rsidRPr="00842047" w:rsidRDefault="00924849" w:rsidP="004953F6">
            <w:pPr>
              <w:numPr>
                <w:ilvl w:val="0"/>
                <w:numId w:val="14"/>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Historia Social y Cultural de la Literatura III</w:t>
            </w:r>
          </w:p>
          <w:p w:rsidR="00924849" w:rsidRPr="00842047" w:rsidRDefault="00924849" w:rsidP="004953F6">
            <w:pPr>
              <w:numPr>
                <w:ilvl w:val="0"/>
                <w:numId w:val="14"/>
              </w:numPr>
              <w:spacing w:after="0"/>
              <w:ind w:left="567" w:right="119" w:firstLine="0"/>
              <w:rPr>
                <w:rFonts w:ascii="Arial" w:hAnsi="Arial" w:cs="Arial"/>
              </w:rPr>
            </w:pPr>
            <w:r w:rsidRPr="00842047">
              <w:rPr>
                <w:rFonts w:ascii="Arial" w:eastAsia="Times New Roman" w:hAnsi="Arial" w:cs="Arial"/>
                <w:lang w:eastAsia="es-ES"/>
              </w:rPr>
              <w:t>Teoría Literaria III</w:t>
            </w:r>
          </w:p>
        </w:tc>
      </w:tr>
      <w:tr w:rsidR="00924849" w:rsidRPr="00842047" w:rsidTr="00CF40B2">
        <w:trPr>
          <w:jc w:val="center"/>
        </w:trPr>
        <w:tc>
          <w:tcPr>
            <w:tcW w:w="3162" w:type="dxa"/>
          </w:tcPr>
          <w:p w:rsidR="00924849" w:rsidRPr="009922F0" w:rsidRDefault="00924849" w:rsidP="004953F6">
            <w:pPr>
              <w:numPr>
                <w:ilvl w:val="0"/>
                <w:numId w:val="14"/>
              </w:numPr>
              <w:spacing w:after="0"/>
              <w:ind w:left="567" w:right="119" w:firstLine="0"/>
              <w:rPr>
                <w:rFonts w:ascii="Arial" w:hAnsi="Arial" w:cs="Arial"/>
                <w:b/>
              </w:rPr>
            </w:pPr>
            <w:r w:rsidRPr="009922F0">
              <w:rPr>
                <w:rFonts w:ascii="Arial" w:hAnsi="Arial" w:cs="Arial"/>
                <w:b/>
              </w:rPr>
              <w:t>Lingüística y Gramática IV</w:t>
            </w:r>
          </w:p>
        </w:tc>
        <w:tc>
          <w:tcPr>
            <w:tcW w:w="6444" w:type="dxa"/>
          </w:tcPr>
          <w:p w:rsidR="00924849" w:rsidRPr="00842047" w:rsidRDefault="00924849" w:rsidP="004953F6">
            <w:pPr>
              <w:numPr>
                <w:ilvl w:val="0"/>
                <w:numId w:val="14"/>
              </w:numPr>
              <w:spacing w:after="0"/>
              <w:ind w:left="567" w:right="119" w:firstLine="0"/>
              <w:rPr>
                <w:rFonts w:ascii="Arial" w:hAnsi="Arial" w:cs="Arial"/>
              </w:rPr>
            </w:pPr>
            <w:r w:rsidRPr="00842047">
              <w:rPr>
                <w:rFonts w:ascii="Arial" w:hAnsi="Arial" w:cs="Arial"/>
              </w:rPr>
              <w:t>Lingüística y Gramática III</w:t>
            </w:r>
          </w:p>
        </w:tc>
      </w:tr>
      <w:tr w:rsidR="00924849" w:rsidRPr="00842047" w:rsidTr="00CF40B2">
        <w:trPr>
          <w:jc w:val="center"/>
        </w:trPr>
        <w:tc>
          <w:tcPr>
            <w:tcW w:w="3162" w:type="dxa"/>
          </w:tcPr>
          <w:p w:rsidR="00924849" w:rsidRPr="009922F0" w:rsidRDefault="00924849" w:rsidP="004953F6">
            <w:pPr>
              <w:numPr>
                <w:ilvl w:val="0"/>
                <w:numId w:val="14"/>
              </w:numPr>
              <w:spacing w:after="0"/>
              <w:ind w:left="567" w:right="119" w:firstLine="0"/>
              <w:rPr>
                <w:rFonts w:ascii="Arial" w:hAnsi="Arial" w:cs="Arial"/>
                <w:b/>
              </w:rPr>
            </w:pPr>
            <w:r w:rsidRPr="009922F0">
              <w:rPr>
                <w:rFonts w:ascii="Arial" w:hAnsi="Arial" w:cs="Arial"/>
                <w:b/>
              </w:rPr>
              <w:t>Psicolingüística</w:t>
            </w:r>
          </w:p>
        </w:tc>
        <w:tc>
          <w:tcPr>
            <w:tcW w:w="6444" w:type="dxa"/>
          </w:tcPr>
          <w:p w:rsidR="00924849" w:rsidRPr="00842047" w:rsidRDefault="00924849" w:rsidP="004953F6">
            <w:pPr>
              <w:numPr>
                <w:ilvl w:val="0"/>
                <w:numId w:val="14"/>
              </w:numPr>
              <w:spacing w:after="0"/>
              <w:ind w:left="567" w:right="119" w:firstLine="0"/>
              <w:rPr>
                <w:rFonts w:ascii="Arial" w:hAnsi="Arial" w:cs="Arial"/>
              </w:rPr>
            </w:pPr>
            <w:r w:rsidRPr="00842047">
              <w:rPr>
                <w:rFonts w:ascii="Arial" w:hAnsi="Arial" w:cs="Arial"/>
              </w:rPr>
              <w:t>Lingüística y Gramática III</w:t>
            </w:r>
          </w:p>
        </w:tc>
      </w:tr>
      <w:tr w:rsidR="00924849" w:rsidRPr="00842047" w:rsidTr="00CF40B2">
        <w:trPr>
          <w:jc w:val="center"/>
        </w:trPr>
        <w:tc>
          <w:tcPr>
            <w:tcW w:w="3162" w:type="dxa"/>
          </w:tcPr>
          <w:p w:rsidR="00924849" w:rsidRPr="009922F0" w:rsidRDefault="00924849" w:rsidP="004953F6">
            <w:pPr>
              <w:numPr>
                <w:ilvl w:val="0"/>
                <w:numId w:val="14"/>
              </w:numPr>
              <w:spacing w:after="0"/>
              <w:ind w:left="567" w:right="119" w:firstLine="0"/>
              <w:rPr>
                <w:rFonts w:ascii="Arial" w:hAnsi="Arial" w:cs="Arial"/>
                <w:b/>
              </w:rPr>
            </w:pPr>
            <w:r w:rsidRPr="009922F0">
              <w:rPr>
                <w:rFonts w:ascii="Arial" w:hAnsi="Arial" w:cs="Arial"/>
                <w:b/>
              </w:rPr>
              <w:t>Sociolingüística</w:t>
            </w:r>
          </w:p>
        </w:tc>
        <w:tc>
          <w:tcPr>
            <w:tcW w:w="6444" w:type="dxa"/>
          </w:tcPr>
          <w:p w:rsidR="00924849" w:rsidRPr="00842047" w:rsidRDefault="00924849" w:rsidP="004953F6">
            <w:pPr>
              <w:numPr>
                <w:ilvl w:val="0"/>
                <w:numId w:val="14"/>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Lingüística y Gramática III</w:t>
            </w:r>
          </w:p>
          <w:p w:rsidR="00924849" w:rsidRPr="00842047" w:rsidRDefault="00924849" w:rsidP="004953F6">
            <w:pPr>
              <w:numPr>
                <w:ilvl w:val="0"/>
                <w:numId w:val="14"/>
              </w:numPr>
              <w:spacing w:after="0"/>
              <w:ind w:left="567" w:right="119" w:firstLine="0"/>
              <w:rPr>
                <w:rFonts w:ascii="Arial" w:hAnsi="Arial" w:cs="Arial"/>
              </w:rPr>
            </w:pPr>
            <w:r w:rsidRPr="00842047">
              <w:rPr>
                <w:rFonts w:ascii="Arial" w:eastAsia="Times New Roman" w:hAnsi="Arial" w:cs="Arial"/>
                <w:lang w:eastAsia="es-ES"/>
              </w:rPr>
              <w:t>Semiótica II</w:t>
            </w:r>
          </w:p>
        </w:tc>
      </w:tr>
      <w:tr w:rsidR="00924849" w:rsidRPr="00842047" w:rsidTr="00CF40B2">
        <w:trPr>
          <w:jc w:val="center"/>
        </w:trPr>
        <w:tc>
          <w:tcPr>
            <w:tcW w:w="3162" w:type="dxa"/>
          </w:tcPr>
          <w:p w:rsidR="00924849" w:rsidRPr="009922F0" w:rsidRDefault="00924849" w:rsidP="004953F6">
            <w:pPr>
              <w:numPr>
                <w:ilvl w:val="0"/>
                <w:numId w:val="14"/>
              </w:numPr>
              <w:spacing w:after="0"/>
              <w:ind w:left="567" w:right="119" w:firstLine="0"/>
              <w:rPr>
                <w:rFonts w:ascii="Arial" w:hAnsi="Arial" w:cs="Arial"/>
                <w:b/>
              </w:rPr>
            </w:pPr>
            <w:r w:rsidRPr="009922F0">
              <w:rPr>
                <w:rFonts w:ascii="Arial" w:hAnsi="Arial" w:cs="Arial"/>
                <w:b/>
              </w:rPr>
              <w:t>Segundo Nivel de Lengua Extranjera</w:t>
            </w:r>
          </w:p>
        </w:tc>
        <w:tc>
          <w:tcPr>
            <w:tcW w:w="6444" w:type="dxa"/>
          </w:tcPr>
          <w:p w:rsidR="00924849" w:rsidRPr="00842047" w:rsidRDefault="00924849" w:rsidP="004953F6">
            <w:pPr>
              <w:numPr>
                <w:ilvl w:val="0"/>
                <w:numId w:val="14"/>
              </w:numPr>
              <w:spacing w:after="0"/>
              <w:ind w:left="567" w:right="119" w:firstLine="0"/>
              <w:rPr>
                <w:rFonts w:ascii="Arial" w:hAnsi="Arial" w:cs="Arial"/>
              </w:rPr>
            </w:pPr>
            <w:r w:rsidRPr="00842047">
              <w:rPr>
                <w:rFonts w:ascii="Arial" w:hAnsi="Arial" w:cs="Arial"/>
              </w:rPr>
              <w:t>Primer Nivel de Lengua Extranjera</w:t>
            </w:r>
          </w:p>
        </w:tc>
      </w:tr>
      <w:tr w:rsidR="00924849" w:rsidRPr="00842047" w:rsidTr="00CF40B2">
        <w:trPr>
          <w:jc w:val="center"/>
        </w:trPr>
        <w:tc>
          <w:tcPr>
            <w:tcW w:w="3162" w:type="dxa"/>
          </w:tcPr>
          <w:p w:rsidR="00924849" w:rsidRPr="009922F0" w:rsidRDefault="00924849" w:rsidP="004953F6">
            <w:pPr>
              <w:numPr>
                <w:ilvl w:val="0"/>
                <w:numId w:val="14"/>
              </w:numPr>
              <w:spacing w:after="0"/>
              <w:ind w:left="567" w:right="119" w:firstLine="0"/>
              <w:rPr>
                <w:rFonts w:ascii="Arial" w:hAnsi="Arial" w:cs="Arial"/>
                <w:b/>
              </w:rPr>
            </w:pPr>
            <w:r w:rsidRPr="009922F0">
              <w:rPr>
                <w:rFonts w:ascii="Arial" w:hAnsi="Arial" w:cs="Arial"/>
                <w:b/>
              </w:rPr>
              <w:t>Espacio de la Práctica Docente IV</w:t>
            </w:r>
          </w:p>
        </w:tc>
        <w:tc>
          <w:tcPr>
            <w:tcW w:w="6444" w:type="dxa"/>
          </w:tcPr>
          <w:p w:rsidR="00924849" w:rsidRDefault="00C4783A" w:rsidP="004953F6">
            <w:pPr>
              <w:numPr>
                <w:ilvl w:val="0"/>
                <w:numId w:val="14"/>
              </w:numPr>
              <w:autoSpaceDE w:val="0"/>
              <w:autoSpaceDN w:val="0"/>
              <w:adjustRightInd w:val="0"/>
              <w:spacing w:after="0" w:line="240" w:lineRule="auto"/>
              <w:ind w:left="567" w:right="119" w:firstLine="0"/>
              <w:rPr>
                <w:rFonts w:ascii="Arial" w:hAnsi="Arial" w:cs="Arial"/>
              </w:rPr>
            </w:pPr>
            <w:r>
              <w:rPr>
                <w:rFonts w:ascii="Arial" w:hAnsi="Arial" w:cs="Arial"/>
                <w:lang w:eastAsia="es-ES"/>
              </w:rPr>
              <w:t>Ver artículo 73</w:t>
            </w:r>
          </w:p>
          <w:p w:rsidR="00CF40B2" w:rsidRPr="00842047" w:rsidRDefault="00CF40B2" w:rsidP="004953F6">
            <w:pPr>
              <w:numPr>
                <w:ilvl w:val="0"/>
                <w:numId w:val="14"/>
              </w:numPr>
              <w:autoSpaceDE w:val="0"/>
              <w:autoSpaceDN w:val="0"/>
              <w:adjustRightInd w:val="0"/>
              <w:spacing w:after="0" w:line="240" w:lineRule="auto"/>
              <w:ind w:left="567" w:right="119" w:firstLine="0"/>
              <w:rPr>
                <w:rFonts w:ascii="Arial" w:hAnsi="Arial" w:cs="Arial"/>
              </w:rPr>
            </w:pPr>
            <w:r>
              <w:rPr>
                <w:rFonts w:ascii="Arial" w:hAnsi="Arial" w:cs="Arial"/>
                <w:lang w:eastAsia="es-ES"/>
              </w:rPr>
              <w:t>Disposición 2/13 CAI</w:t>
            </w:r>
          </w:p>
        </w:tc>
      </w:tr>
    </w:tbl>
    <w:p w:rsidR="00924849" w:rsidRDefault="00924849" w:rsidP="004953F6">
      <w:pPr>
        <w:ind w:left="567" w:right="119"/>
        <w:jc w:val="both"/>
        <w:rPr>
          <w:rFonts w:ascii="Arial" w:hAnsi="Arial" w:cs="Arial"/>
        </w:rPr>
      </w:pPr>
    </w:p>
    <w:p w:rsidR="00924849" w:rsidRDefault="00924849" w:rsidP="004953F6">
      <w:pPr>
        <w:ind w:left="567" w:right="119"/>
        <w:jc w:val="both"/>
        <w:rPr>
          <w:rFonts w:ascii="Arial" w:hAnsi="Arial" w:cs="Arial"/>
        </w:rPr>
      </w:pPr>
      <w:r w:rsidRPr="00A002FA">
        <w:rPr>
          <w:rFonts w:ascii="Arial" w:hAnsi="Arial" w:cs="Arial"/>
          <w:u w:val="single"/>
        </w:rPr>
        <w:t xml:space="preserve">ARTÍCULO </w:t>
      </w:r>
      <w:r>
        <w:rPr>
          <w:rFonts w:ascii="Arial" w:hAnsi="Arial" w:cs="Arial"/>
          <w:u w:val="single"/>
        </w:rPr>
        <w:t>80</w:t>
      </w:r>
      <w:r>
        <w:rPr>
          <w:rFonts w:ascii="Arial" w:hAnsi="Arial" w:cs="Arial"/>
        </w:rPr>
        <w:t>: Se especifican los Espacios Curriculares Correlativos para el Profesorado de Matemática.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2"/>
        <w:gridCol w:w="4690"/>
      </w:tblGrid>
      <w:tr w:rsidR="008D692C" w:rsidRPr="00842047" w:rsidTr="004953F6">
        <w:trPr>
          <w:jc w:val="center"/>
        </w:trPr>
        <w:tc>
          <w:tcPr>
            <w:tcW w:w="9012" w:type="dxa"/>
            <w:gridSpan w:val="2"/>
            <w:shd w:val="clear" w:color="auto" w:fill="D9D9D9"/>
          </w:tcPr>
          <w:p w:rsidR="008D692C" w:rsidRPr="00842047" w:rsidRDefault="008D692C" w:rsidP="004953F6">
            <w:pPr>
              <w:spacing w:after="0"/>
              <w:ind w:left="567" w:right="119"/>
              <w:jc w:val="both"/>
              <w:rPr>
                <w:rFonts w:ascii="Arial" w:hAnsi="Arial" w:cs="Arial"/>
                <w:b/>
              </w:rPr>
            </w:pPr>
            <w:r w:rsidRPr="00842047">
              <w:rPr>
                <w:rFonts w:ascii="Arial" w:hAnsi="Arial" w:cs="Arial"/>
                <w:b/>
                <w:bCs/>
                <w:lang w:eastAsia="es-ES"/>
              </w:rPr>
              <w:t>2</w:t>
            </w:r>
            <w:r w:rsidRPr="00842047">
              <w:rPr>
                <w:rFonts w:ascii="Arial" w:hAnsi="Arial" w:cs="Arial"/>
                <w:b/>
                <w:lang w:eastAsia="es-ES"/>
              </w:rPr>
              <w:t>º AÑO</w:t>
            </w:r>
          </w:p>
        </w:tc>
      </w:tr>
      <w:tr w:rsidR="000B63F5" w:rsidRPr="00842047" w:rsidTr="004953F6">
        <w:trPr>
          <w:trHeight w:val="546"/>
          <w:jc w:val="center"/>
        </w:trPr>
        <w:tc>
          <w:tcPr>
            <w:tcW w:w="4322" w:type="dxa"/>
            <w:vAlign w:val="center"/>
          </w:tcPr>
          <w:p w:rsidR="008D692C" w:rsidRPr="00842047" w:rsidRDefault="008D692C" w:rsidP="004953F6">
            <w:pPr>
              <w:spacing w:after="0"/>
              <w:ind w:left="567" w:right="119"/>
              <w:jc w:val="center"/>
              <w:rPr>
                <w:rFonts w:ascii="Arial" w:hAnsi="Arial" w:cs="Arial"/>
              </w:rPr>
            </w:pPr>
            <w:r w:rsidRPr="00842047">
              <w:rPr>
                <w:rFonts w:ascii="Arial" w:hAnsi="Arial" w:cs="Arial"/>
                <w:bCs/>
              </w:rPr>
              <w:t>ESPACIO CURRICULAR</w:t>
            </w:r>
          </w:p>
        </w:tc>
        <w:tc>
          <w:tcPr>
            <w:tcW w:w="4690" w:type="dxa"/>
            <w:vAlign w:val="center"/>
          </w:tcPr>
          <w:p w:rsidR="008D692C" w:rsidRPr="00842047" w:rsidRDefault="008D692C" w:rsidP="004953F6">
            <w:pPr>
              <w:autoSpaceDE w:val="0"/>
              <w:autoSpaceDN w:val="0"/>
              <w:adjustRightInd w:val="0"/>
              <w:spacing w:after="0"/>
              <w:ind w:left="567" w:right="119"/>
              <w:jc w:val="center"/>
              <w:rPr>
                <w:rFonts w:ascii="Arial" w:hAnsi="Arial" w:cs="Arial"/>
              </w:rPr>
            </w:pPr>
            <w:r w:rsidRPr="00842047">
              <w:rPr>
                <w:rFonts w:ascii="Arial" w:hAnsi="Arial" w:cs="Arial"/>
                <w:bCs/>
              </w:rPr>
              <w:t>Requisitos Para Cursar</w:t>
            </w:r>
          </w:p>
        </w:tc>
      </w:tr>
      <w:tr w:rsidR="000B63F5" w:rsidRPr="00842047" w:rsidTr="004953F6">
        <w:trPr>
          <w:jc w:val="center"/>
        </w:trPr>
        <w:tc>
          <w:tcPr>
            <w:tcW w:w="4322" w:type="dxa"/>
          </w:tcPr>
          <w:p w:rsidR="008D692C" w:rsidRPr="009922F0" w:rsidRDefault="008D692C" w:rsidP="004953F6">
            <w:pPr>
              <w:numPr>
                <w:ilvl w:val="0"/>
                <w:numId w:val="15"/>
              </w:numPr>
              <w:spacing w:after="0"/>
              <w:ind w:left="567" w:right="119" w:firstLine="0"/>
              <w:rPr>
                <w:rFonts w:ascii="Arial" w:hAnsi="Arial" w:cs="Arial"/>
                <w:b/>
              </w:rPr>
            </w:pPr>
            <w:r w:rsidRPr="009922F0">
              <w:rPr>
                <w:rFonts w:ascii="Arial" w:hAnsi="Arial" w:cs="Arial"/>
                <w:b/>
              </w:rPr>
              <w:t>Perspectiva Filosófico-Pedagógica II</w:t>
            </w:r>
          </w:p>
        </w:tc>
        <w:tc>
          <w:tcPr>
            <w:tcW w:w="4690" w:type="dxa"/>
          </w:tcPr>
          <w:p w:rsidR="008D692C" w:rsidRPr="00842047" w:rsidRDefault="008D692C" w:rsidP="004953F6">
            <w:pPr>
              <w:numPr>
                <w:ilvl w:val="0"/>
                <w:numId w:val="15"/>
              </w:numPr>
              <w:spacing w:after="0"/>
              <w:ind w:left="567" w:right="119" w:firstLine="0"/>
              <w:rPr>
                <w:rFonts w:ascii="Arial" w:hAnsi="Arial" w:cs="Arial"/>
              </w:rPr>
            </w:pPr>
            <w:r w:rsidRPr="00842047">
              <w:rPr>
                <w:rFonts w:ascii="Arial" w:hAnsi="Arial" w:cs="Arial"/>
              </w:rPr>
              <w:t>Perspectiva Filosófico-Pedagógica I</w:t>
            </w:r>
          </w:p>
        </w:tc>
      </w:tr>
      <w:tr w:rsidR="000B63F5" w:rsidRPr="00842047" w:rsidTr="004953F6">
        <w:trPr>
          <w:jc w:val="center"/>
        </w:trPr>
        <w:tc>
          <w:tcPr>
            <w:tcW w:w="4322" w:type="dxa"/>
          </w:tcPr>
          <w:p w:rsidR="008D692C" w:rsidRPr="009922F0" w:rsidRDefault="008D692C" w:rsidP="004953F6">
            <w:pPr>
              <w:numPr>
                <w:ilvl w:val="0"/>
                <w:numId w:val="15"/>
              </w:numPr>
              <w:autoSpaceDE w:val="0"/>
              <w:autoSpaceDN w:val="0"/>
              <w:adjustRightInd w:val="0"/>
              <w:spacing w:after="0" w:line="240" w:lineRule="auto"/>
              <w:ind w:left="567" w:right="119" w:firstLine="0"/>
              <w:rPr>
                <w:rFonts w:ascii="Arial" w:hAnsi="Arial" w:cs="Arial"/>
                <w:b/>
              </w:rPr>
            </w:pPr>
            <w:r w:rsidRPr="009922F0">
              <w:rPr>
                <w:rFonts w:ascii="Arial" w:eastAsia="Times New Roman" w:hAnsi="Arial" w:cs="Arial"/>
                <w:b/>
                <w:lang w:eastAsia="es-ES"/>
              </w:rPr>
              <w:t>Perspectiva Pedagógico-Didáctica II (Didáctica Especial)</w:t>
            </w:r>
          </w:p>
        </w:tc>
        <w:tc>
          <w:tcPr>
            <w:tcW w:w="4690" w:type="dxa"/>
          </w:tcPr>
          <w:p w:rsidR="008D692C" w:rsidRPr="00842047" w:rsidRDefault="008D692C" w:rsidP="004953F6">
            <w:pPr>
              <w:numPr>
                <w:ilvl w:val="0"/>
                <w:numId w:val="15"/>
              </w:numPr>
              <w:spacing w:after="0"/>
              <w:ind w:left="567" w:right="119" w:firstLine="0"/>
              <w:rPr>
                <w:rFonts w:ascii="Arial" w:hAnsi="Arial" w:cs="Arial"/>
              </w:rPr>
            </w:pPr>
            <w:r w:rsidRPr="00842047">
              <w:rPr>
                <w:rFonts w:ascii="Arial" w:hAnsi="Arial" w:cs="Arial"/>
              </w:rPr>
              <w:t>Perspectiva Pedagógico-Didáctica I</w:t>
            </w:r>
          </w:p>
        </w:tc>
      </w:tr>
      <w:tr w:rsidR="000B63F5" w:rsidRPr="00842047" w:rsidTr="004953F6">
        <w:trPr>
          <w:jc w:val="center"/>
        </w:trPr>
        <w:tc>
          <w:tcPr>
            <w:tcW w:w="4322" w:type="dxa"/>
          </w:tcPr>
          <w:p w:rsidR="008D692C" w:rsidRPr="009922F0" w:rsidRDefault="008D692C" w:rsidP="004953F6">
            <w:pPr>
              <w:numPr>
                <w:ilvl w:val="0"/>
                <w:numId w:val="15"/>
              </w:numPr>
              <w:autoSpaceDE w:val="0"/>
              <w:autoSpaceDN w:val="0"/>
              <w:adjustRightInd w:val="0"/>
              <w:spacing w:after="0" w:line="240" w:lineRule="auto"/>
              <w:ind w:left="567" w:right="119" w:firstLine="0"/>
              <w:rPr>
                <w:rFonts w:ascii="Arial" w:hAnsi="Arial" w:cs="Arial"/>
                <w:b/>
              </w:rPr>
            </w:pPr>
            <w:r w:rsidRPr="009922F0">
              <w:rPr>
                <w:rFonts w:ascii="Arial" w:eastAsia="Times New Roman" w:hAnsi="Arial" w:cs="Arial"/>
                <w:b/>
                <w:lang w:eastAsia="es-ES"/>
              </w:rPr>
              <w:t>Psicología y Cultura del Alumno de EGB 3 y Polimodal</w:t>
            </w:r>
          </w:p>
        </w:tc>
        <w:tc>
          <w:tcPr>
            <w:tcW w:w="4690" w:type="dxa"/>
          </w:tcPr>
          <w:p w:rsidR="008D692C" w:rsidRPr="00842047" w:rsidRDefault="008D692C" w:rsidP="004953F6">
            <w:pPr>
              <w:numPr>
                <w:ilvl w:val="0"/>
                <w:numId w:val="15"/>
              </w:numPr>
              <w:spacing w:after="0"/>
              <w:ind w:left="567" w:right="119" w:firstLine="0"/>
              <w:rPr>
                <w:rFonts w:ascii="Arial" w:hAnsi="Arial" w:cs="Arial"/>
              </w:rPr>
            </w:pPr>
            <w:r w:rsidRPr="00842047">
              <w:rPr>
                <w:rFonts w:ascii="Arial" w:hAnsi="Arial" w:cs="Arial"/>
              </w:rPr>
              <w:t>Psicología y Cultura en la Educación</w:t>
            </w:r>
          </w:p>
        </w:tc>
      </w:tr>
      <w:tr w:rsidR="000B63F5" w:rsidRPr="00842047" w:rsidTr="004953F6">
        <w:trPr>
          <w:jc w:val="center"/>
        </w:trPr>
        <w:tc>
          <w:tcPr>
            <w:tcW w:w="4322" w:type="dxa"/>
          </w:tcPr>
          <w:p w:rsidR="008D692C" w:rsidRPr="009922F0" w:rsidRDefault="008D692C" w:rsidP="004953F6">
            <w:pPr>
              <w:numPr>
                <w:ilvl w:val="0"/>
                <w:numId w:val="15"/>
              </w:numPr>
              <w:spacing w:after="0"/>
              <w:ind w:left="567" w:right="119" w:firstLine="0"/>
              <w:rPr>
                <w:rFonts w:ascii="Arial" w:hAnsi="Arial" w:cs="Arial"/>
                <w:b/>
              </w:rPr>
            </w:pPr>
            <w:r w:rsidRPr="009922F0">
              <w:rPr>
                <w:rFonts w:ascii="Arial" w:hAnsi="Arial" w:cs="Arial"/>
                <w:b/>
              </w:rPr>
              <w:t>Análisis Matemático I</w:t>
            </w:r>
          </w:p>
        </w:tc>
        <w:tc>
          <w:tcPr>
            <w:tcW w:w="4690" w:type="dxa"/>
          </w:tcPr>
          <w:p w:rsidR="008D692C" w:rsidRPr="00842047" w:rsidRDefault="008D692C" w:rsidP="004953F6">
            <w:pPr>
              <w:numPr>
                <w:ilvl w:val="0"/>
                <w:numId w:val="15"/>
              </w:numPr>
              <w:spacing w:after="0"/>
              <w:ind w:left="567" w:right="119" w:firstLine="0"/>
              <w:rPr>
                <w:rFonts w:ascii="Arial" w:hAnsi="Arial" w:cs="Arial"/>
              </w:rPr>
            </w:pPr>
            <w:r w:rsidRPr="00842047">
              <w:rPr>
                <w:rFonts w:ascii="Arial" w:hAnsi="Arial" w:cs="Arial"/>
              </w:rPr>
              <w:t>Introducción al Análisis Matemático</w:t>
            </w:r>
          </w:p>
        </w:tc>
      </w:tr>
      <w:tr w:rsidR="000B63F5" w:rsidRPr="00842047" w:rsidTr="004953F6">
        <w:trPr>
          <w:jc w:val="center"/>
        </w:trPr>
        <w:tc>
          <w:tcPr>
            <w:tcW w:w="4322" w:type="dxa"/>
          </w:tcPr>
          <w:p w:rsidR="008D692C" w:rsidRPr="009922F0" w:rsidRDefault="008D692C" w:rsidP="004953F6">
            <w:pPr>
              <w:numPr>
                <w:ilvl w:val="0"/>
                <w:numId w:val="15"/>
              </w:numPr>
              <w:spacing w:after="0"/>
              <w:ind w:left="567" w:right="119" w:firstLine="0"/>
              <w:rPr>
                <w:rFonts w:ascii="Arial" w:hAnsi="Arial" w:cs="Arial"/>
                <w:b/>
              </w:rPr>
            </w:pPr>
            <w:r w:rsidRPr="009922F0">
              <w:rPr>
                <w:rFonts w:ascii="Arial" w:hAnsi="Arial" w:cs="Arial"/>
                <w:b/>
              </w:rPr>
              <w:t>Álgebra y Geometría II</w:t>
            </w:r>
          </w:p>
        </w:tc>
        <w:tc>
          <w:tcPr>
            <w:tcW w:w="4690" w:type="dxa"/>
          </w:tcPr>
          <w:p w:rsidR="008D692C" w:rsidRPr="00842047" w:rsidRDefault="008D692C" w:rsidP="004953F6">
            <w:pPr>
              <w:numPr>
                <w:ilvl w:val="0"/>
                <w:numId w:val="15"/>
              </w:numPr>
              <w:spacing w:after="0"/>
              <w:ind w:left="567" w:right="119" w:firstLine="0"/>
              <w:rPr>
                <w:rFonts w:ascii="Arial" w:hAnsi="Arial" w:cs="Arial"/>
              </w:rPr>
            </w:pPr>
            <w:r w:rsidRPr="00842047">
              <w:rPr>
                <w:rFonts w:ascii="Arial" w:hAnsi="Arial" w:cs="Arial"/>
              </w:rPr>
              <w:t>Álgebra y Geometría I</w:t>
            </w:r>
          </w:p>
        </w:tc>
      </w:tr>
      <w:tr w:rsidR="000B63F5" w:rsidRPr="00842047" w:rsidTr="004953F6">
        <w:trPr>
          <w:jc w:val="center"/>
        </w:trPr>
        <w:tc>
          <w:tcPr>
            <w:tcW w:w="4322" w:type="dxa"/>
          </w:tcPr>
          <w:p w:rsidR="008D692C" w:rsidRPr="009922F0" w:rsidRDefault="008D692C" w:rsidP="004953F6">
            <w:pPr>
              <w:numPr>
                <w:ilvl w:val="0"/>
                <w:numId w:val="15"/>
              </w:numPr>
              <w:spacing w:after="0"/>
              <w:ind w:left="567" w:right="119" w:firstLine="0"/>
              <w:rPr>
                <w:rFonts w:ascii="Arial" w:hAnsi="Arial" w:cs="Arial"/>
                <w:b/>
              </w:rPr>
            </w:pPr>
            <w:r w:rsidRPr="009922F0">
              <w:rPr>
                <w:rFonts w:ascii="Arial" w:hAnsi="Arial" w:cs="Arial"/>
                <w:b/>
              </w:rPr>
              <w:t>Matemática y su Enseñanza II</w:t>
            </w:r>
          </w:p>
        </w:tc>
        <w:tc>
          <w:tcPr>
            <w:tcW w:w="4690" w:type="dxa"/>
          </w:tcPr>
          <w:p w:rsidR="008D692C" w:rsidRPr="00842047" w:rsidRDefault="008D692C" w:rsidP="004953F6">
            <w:pPr>
              <w:numPr>
                <w:ilvl w:val="0"/>
                <w:numId w:val="15"/>
              </w:numPr>
              <w:spacing w:after="0"/>
              <w:ind w:left="567" w:right="119" w:firstLine="0"/>
              <w:rPr>
                <w:rFonts w:ascii="Arial" w:hAnsi="Arial" w:cs="Arial"/>
              </w:rPr>
            </w:pPr>
            <w:r w:rsidRPr="00842047">
              <w:rPr>
                <w:rFonts w:ascii="Arial" w:hAnsi="Arial" w:cs="Arial"/>
              </w:rPr>
              <w:t>Matemática y su Enseñanza I</w:t>
            </w:r>
          </w:p>
        </w:tc>
      </w:tr>
      <w:tr w:rsidR="000B63F5" w:rsidRPr="00842047" w:rsidTr="004953F6">
        <w:trPr>
          <w:jc w:val="center"/>
        </w:trPr>
        <w:tc>
          <w:tcPr>
            <w:tcW w:w="4322" w:type="dxa"/>
          </w:tcPr>
          <w:p w:rsidR="008D692C" w:rsidRPr="009922F0" w:rsidRDefault="008D692C" w:rsidP="004953F6">
            <w:pPr>
              <w:numPr>
                <w:ilvl w:val="0"/>
                <w:numId w:val="15"/>
              </w:numPr>
              <w:spacing w:after="0"/>
              <w:ind w:left="567" w:right="119" w:firstLine="0"/>
              <w:rPr>
                <w:rFonts w:ascii="Arial" w:hAnsi="Arial" w:cs="Arial"/>
                <w:b/>
              </w:rPr>
            </w:pPr>
            <w:r w:rsidRPr="009922F0">
              <w:rPr>
                <w:rFonts w:ascii="Arial" w:hAnsi="Arial" w:cs="Arial"/>
                <w:b/>
              </w:rPr>
              <w:t xml:space="preserve">Espacio de la Práctica Docente </w:t>
            </w:r>
            <w:r w:rsidRPr="009922F0">
              <w:rPr>
                <w:rFonts w:ascii="Arial" w:hAnsi="Arial" w:cs="Arial"/>
                <w:b/>
              </w:rPr>
              <w:lastRenderedPageBreak/>
              <w:t>II</w:t>
            </w:r>
          </w:p>
        </w:tc>
        <w:tc>
          <w:tcPr>
            <w:tcW w:w="4690" w:type="dxa"/>
          </w:tcPr>
          <w:p w:rsidR="008D692C" w:rsidRPr="00842047" w:rsidRDefault="009D109B" w:rsidP="004953F6">
            <w:pPr>
              <w:numPr>
                <w:ilvl w:val="0"/>
                <w:numId w:val="15"/>
              </w:numPr>
              <w:autoSpaceDE w:val="0"/>
              <w:autoSpaceDN w:val="0"/>
              <w:adjustRightInd w:val="0"/>
              <w:spacing w:after="0" w:line="240" w:lineRule="auto"/>
              <w:ind w:left="567" w:right="119" w:firstLine="0"/>
              <w:rPr>
                <w:rFonts w:ascii="Arial" w:eastAsia="Times New Roman" w:hAnsi="Arial" w:cs="Arial"/>
                <w:lang w:eastAsia="es-ES"/>
              </w:rPr>
            </w:pPr>
            <w:r>
              <w:rPr>
                <w:rFonts w:ascii="Arial" w:hAnsi="Arial" w:cs="Arial"/>
                <w:lang w:eastAsia="es-ES"/>
              </w:rPr>
              <w:lastRenderedPageBreak/>
              <w:t>Ver artículo 73</w:t>
            </w:r>
          </w:p>
          <w:p w:rsidR="008D692C" w:rsidRPr="00842047" w:rsidRDefault="008D692C" w:rsidP="004953F6">
            <w:pPr>
              <w:numPr>
                <w:ilvl w:val="0"/>
                <w:numId w:val="15"/>
              </w:numPr>
              <w:spacing w:after="0"/>
              <w:ind w:left="567" w:right="119" w:firstLine="0"/>
              <w:rPr>
                <w:rFonts w:ascii="Arial" w:hAnsi="Arial" w:cs="Arial"/>
              </w:rPr>
            </w:pPr>
            <w:r w:rsidRPr="00842047">
              <w:rPr>
                <w:rFonts w:ascii="Arial" w:eastAsia="Times New Roman" w:hAnsi="Arial" w:cs="Arial"/>
                <w:lang w:eastAsia="es-ES"/>
              </w:rPr>
              <w:lastRenderedPageBreak/>
              <w:t>Aptitud Fonoaudiológica</w:t>
            </w:r>
          </w:p>
        </w:tc>
      </w:tr>
      <w:tr w:rsidR="008D692C" w:rsidRPr="00842047" w:rsidTr="004953F6">
        <w:trPr>
          <w:jc w:val="center"/>
        </w:trPr>
        <w:tc>
          <w:tcPr>
            <w:tcW w:w="9012" w:type="dxa"/>
            <w:gridSpan w:val="2"/>
            <w:shd w:val="clear" w:color="auto" w:fill="D9D9D9"/>
          </w:tcPr>
          <w:p w:rsidR="008D692C" w:rsidRPr="00842047" w:rsidRDefault="008D692C" w:rsidP="004953F6">
            <w:pPr>
              <w:spacing w:after="0"/>
              <w:ind w:left="567" w:right="119"/>
              <w:jc w:val="both"/>
              <w:rPr>
                <w:rFonts w:ascii="Arial" w:hAnsi="Arial" w:cs="Arial"/>
                <w:b/>
              </w:rPr>
            </w:pPr>
            <w:r w:rsidRPr="00842047">
              <w:rPr>
                <w:rFonts w:ascii="Arial" w:hAnsi="Arial" w:cs="Arial"/>
                <w:b/>
                <w:bCs/>
                <w:lang w:eastAsia="es-ES"/>
              </w:rPr>
              <w:lastRenderedPageBreak/>
              <w:t>3</w:t>
            </w:r>
            <w:r w:rsidRPr="00842047">
              <w:rPr>
                <w:rFonts w:ascii="Arial" w:hAnsi="Arial" w:cs="Arial"/>
                <w:b/>
                <w:lang w:eastAsia="es-ES"/>
              </w:rPr>
              <w:t>º AÑO</w:t>
            </w:r>
          </w:p>
        </w:tc>
      </w:tr>
      <w:tr w:rsidR="000B63F5" w:rsidRPr="00842047" w:rsidTr="004953F6">
        <w:trPr>
          <w:trHeight w:val="458"/>
          <w:jc w:val="center"/>
        </w:trPr>
        <w:tc>
          <w:tcPr>
            <w:tcW w:w="4322" w:type="dxa"/>
            <w:shd w:val="clear" w:color="auto" w:fill="auto"/>
            <w:vAlign w:val="center"/>
          </w:tcPr>
          <w:p w:rsidR="008D692C" w:rsidRPr="00842047" w:rsidRDefault="008D692C" w:rsidP="004953F6">
            <w:pPr>
              <w:spacing w:after="0"/>
              <w:ind w:left="567" w:right="119"/>
              <w:jc w:val="center"/>
              <w:rPr>
                <w:rFonts w:ascii="Arial" w:hAnsi="Arial" w:cs="Arial"/>
              </w:rPr>
            </w:pPr>
            <w:r w:rsidRPr="00842047">
              <w:rPr>
                <w:rFonts w:ascii="Arial" w:hAnsi="Arial" w:cs="Arial"/>
                <w:bCs/>
              </w:rPr>
              <w:t>ESPACIO CURRICULAR</w:t>
            </w:r>
          </w:p>
        </w:tc>
        <w:tc>
          <w:tcPr>
            <w:tcW w:w="4690" w:type="dxa"/>
            <w:shd w:val="clear" w:color="auto" w:fill="auto"/>
            <w:vAlign w:val="center"/>
          </w:tcPr>
          <w:p w:rsidR="008D692C" w:rsidRPr="00842047" w:rsidRDefault="008D692C" w:rsidP="004953F6">
            <w:pPr>
              <w:autoSpaceDE w:val="0"/>
              <w:autoSpaceDN w:val="0"/>
              <w:adjustRightInd w:val="0"/>
              <w:spacing w:after="0"/>
              <w:ind w:left="567" w:right="119"/>
              <w:jc w:val="center"/>
              <w:rPr>
                <w:rFonts w:ascii="Arial" w:hAnsi="Arial" w:cs="Arial"/>
              </w:rPr>
            </w:pPr>
            <w:r w:rsidRPr="00842047">
              <w:rPr>
                <w:rFonts w:ascii="Arial" w:hAnsi="Arial" w:cs="Arial"/>
                <w:bCs/>
              </w:rPr>
              <w:t>Requisitos Para Cursar</w:t>
            </w:r>
          </w:p>
        </w:tc>
      </w:tr>
      <w:tr w:rsidR="000B63F5" w:rsidRPr="00842047" w:rsidTr="004953F6">
        <w:trPr>
          <w:jc w:val="center"/>
        </w:trPr>
        <w:tc>
          <w:tcPr>
            <w:tcW w:w="4322" w:type="dxa"/>
            <w:shd w:val="clear" w:color="auto" w:fill="auto"/>
          </w:tcPr>
          <w:p w:rsidR="008D692C" w:rsidRPr="009922F0" w:rsidRDefault="008D692C" w:rsidP="004953F6">
            <w:pPr>
              <w:numPr>
                <w:ilvl w:val="0"/>
                <w:numId w:val="16"/>
              </w:numPr>
              <w:spacing w:after="0"/>
              <w:ind w:left="567" w:right="119" w:firstLine="0"/>
              <w:rPr>
                <w:rFonts w:ascii="Arial" w:hAnsi="Arial" w:cs="Arial"/>
                <w:b/>
              </w:rPr>
            </w:pPr>
            <w:r w:rsidRPr="009922F0">
              <w:rPr>
                <w:rFonts w:ascii="Arial" w:hAnsi="Arial" w:cs="Arial"/>
                <w:b/>
              </w:rPr>
              <w:t>Perspectiva Filosófico-Pedagógico-Didáctica</w:t>
            </w:r>
          </w:p>
        </w:tc>
        <w:tc>
          <w:tcPr>
            <w:tcW w:w="4690" w:type="dxa"/>
            <w:shd w:val="clear" w:color="auto" w:fill="auto"/>
          </w:tcPr>
          <w:p w:rsidR="008D692C" w:rsidRPr="00842047" w:rsidRDefault="008D692C" w:rsidP="004953F6">
            <w:pPr>
              <w:numPr>
                <w:ilvl w:val="0"/>
                <w:numId w:val="16"/>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Perspectiva Filosófico-Pedagógica II</w:t>
            </w:r>
          </w:p>
          <w:p w:rsidR="008D692C" w:rsidRPr="00842047" w:rsidRDefault="008D692C" w:rsidP="004953F6">
            <w:pPr>
              <w:numPr>
                <w:ilvl w:val="0"/>
                <w:numId w:val="16"/>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Perspectiva Pedagógico-Didáctica II (Didáctica Especial)</w:t>
            </w:r>
          </w:p>
          <w:p w:rsidR="008D692C" w:rsidRPr="00CF40B2" w:rsidRDefault="008D692C" w:rsidP="004953F6">
            <w:pPr>
              <w:numPr>
                <w:ilvl w:val="0"/>
                <w:numId w:val="16"/>
              </w:numPr>
              <w:spacing w:after="0"/>
              <w:ind w:left="567" w:right="119" w:firstLine="0"/>
              <w:rPr>
                <w:rFonts w:ascii="Arial" w:hAnsi="Arial" w:cs="Arial"/>
              </w:rPr>
            </w:pPr>
            <w:r w:rsidRPr="00842047">
              <w:rPr>
                <w:rFonts w:ascii="Arial" w:eastAsia="Times New Roman" w:hAnsi="Arial" w:cs="Arial"/>
                <w:lang w:eastAsia="es-ES"/>
              </w:rPr>
              <w:t>Psicología y Cultura del Alumno de EGB 3 y Polimodal</w:t>
            </w:r>
          </w:p>
          <w:p w:rsidR="00CF40B2" w:rsidRPr="00842047" w:rsidRDefault="00CF40B2" w:rsidP="004953F6">
            <w:pPr>
              <w:spacing w:after="0"/>
              <w:ind w:left="567" w:right="119"/>
              <w:rPr>
                <w:rFonts w:ascii="Arial" w:hAnsi="Arial" w:cs="Arial"/>
              </w:rPr>
            </w:pPr>
          </w:p>
        </w:tc>
      </w:tr>
      <w:tr w:rsidR="000B63F5" w:rsidRPr="00842047" w:rsidTr="004953F6">
        <w:trPr>
          <w:jc w:val="center"/>
        </w:trPr>
        <w:tc>
          <w:tcPr>
            <w:tcW w:w="4322" w:type="dxa"/>
            <w:shd w:val="clear" w:color="auto" w:fill="auto"/>
          </w:tcPr>
          <w:p w:rsidR="008D692C" w:rsidRPr="009922F0" w:rsidRDefault="008D692C" w:rsidP="004953F6">
            <w:pPr>
              <w:numPr>
                <w:ilvl w:val="0"/>
                <w:numId w:val="16"/>
              </w:numPr>
              <w:spacing w:after="0"/>
              <w:ind w:left="567" w:right="119" w:firstLine="0"/>
              <w:rPr>
                <w:rFonts w:ascii="Arial" w:hAnsi="Arial" w:cs="Arial"/>
                <w:b/>
              </w:rPr>
            </w:pPr>
            <w:r w:rsidRPr="009922F0">
              <w:rPr>
                <w:rFonts w:ascii="Arial" w:hAnsi="Arial" w:cs="Arial"/>
                <w:b/>
              </w:rPr>
              <w:t>Perspectiva Político-Institucional</w:t>
            </w:r>
          </w:p>
        </w:tc>
        <w:tc>
          <w:tcPr>
            <w:tcW w:w="4690" w:type="dxa"/>
            <w:shd w:val="clear" w:color="auto" w:fill="auto"/>
          </w:tcPr>
          <w:p w:rsidR="008D692C" w:rsidRPr="00842047" w:rsidRDefault="008D692C" w:rsidP="004953F6">
            <w:pPr>
              <w:numPr>
                <w:ilvl w:val="0"/>
                <w:numId w:val="16"/>
              </w:numPr>
              <w:spacing w:after="0"/>
              <w:ind w:left="567" w:right="119" w:firstLine="0"/>
              <w:rPr>
                <w:rFonts w:ascii="Arial" w:hAnsi="Arial" w:cs="Arial"/>
              </w:rPr>
            </w:pPr>
            <w:r w:rsidRPr="00842047">
              <w:rPr>
                <w:rFonts w:ascii="Arial" w:hAnsi="Arial" w:cs="Arial"/>
              </w:rPr>
              <w:t>Perspectiva Socio-Política (Primer Año)</w:t>
            </w:r>
          </w:p>
        </w:tc>
      </w:tr>
      <w:tr w:rsidR="000B63F5" w:rsidRPr="00842047" w:rsidTr="004953F6">
        <w:trPr>
          <w:jc w:val="center"/>
        </w:trPr>
        <w:tc>
          <w:tcPr>
            <w:tcW w:w="4322" w:type="dxa"/>
            <w:shd w:val="clear" w:color="auto" w:fill="auto"/>
          </w:tcPr>
          <w:p w:rsidR="008D692C" w:rsidRPr="009922F0" w:rsidRDefault="008D692C" w:rsidP="004953F6">
            <w:pPr>
              <w:numPr>
                <w:ilvl w:val="0"/>
                <w:numId w:val="16"/>
              </w:numPr>
              <w:spacing w:after="0"/>
              <w:ind w:left="567" w:right="119" w:firstLine="0"/>
              <w:rPr>
                <w:rFonts w:ascii="Arial" w:hAnsi="Arial" w:cs="Arial"/>
                <w:b/>
              </w:rPr>
            </w:pPr>
            <w:r w:rsidRPr="009922F0">
              <w:rPr>
                <w:rFonts w:ascii="Arial" w:hAnsi="Arial" w:cs="Arial"/>
                <w:b/>
              </w:rPr>
              <w:t>Álgebra</w:t>
            </w:r>
          </w:p>
        </w:tc>
        <w:tc>
          <w:tcPr>
            <w:tcW w:w="4690" w:type="dxa"/>
            <w:shd w:val="clear" w:color="auto" w:fill="auto"/>
          </w:tcPr>
          <w:p w:rsidR="008D692C" w:rsidRPr="00842047" w:rsidRDefault="008D692C" w:rsidP="004953F6">
            <w:pPr>
              <w:numPr>
                <w:ilvl w:val="0"/>
                <w:numId w:val="16"/>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Álgebra y Geometría II</w:t>
            </w:r>
          </w:p>
          <w:p w:rsidR="008D692C" w:rsidRPr="00842047" w:rsidRDefault="008D692C" w:rsidP="004953F6">
            <w:pPr>
              <w:numPr>
                <w:ilvl w:val="0"/>
                <w:numId w:val="16"/>
              </w:numPr>
              <w:spacing w:after="0"/>
              <w:ind w:left="567" w:right="119" w:firstLine="0"/>
              <w:rPr>
                <w:rFonts w:ascii="Arial" w:hAnsi="Arial" w:cs="Arial"/>
              </w:rPr>
            </w:pPr>
            <w:r w:rsidRPr="00842047">
              <w:rPr>
                <w:rFonts w:ascii="Arial" w:eastAsia="Times New Roman" w:hAnsi="Arial" w:cs="Arial"/>
                <w:lang w:eastAsia="es-ES"/>
              </w:rPr>
              <w:t>Análisis Matemático I</w:t>
            </w:r>
          </w:p>
        </w:tc>
      </w:tr>
      <w:tr w:rsidR="000B63F5" w:rsidRPr="00842047" w:rsidTr="004953F6">
        <w:trPr>
          <w:jc w:val="center"/>
        </w:trPr>
        <w:tc>
          <w:tcPr>
            <w:tcW w:w="4322" w:type="dxa"/>
            <w:shd w:val="clear" w:color="auto" w:fill="auto"/>
          </w:tcPr>
          <w:p w:rsidR="008D692C" w:rsidRPr="009922F0" w:rsidRDefault="008D692C" w:rsidP="004953F6">
            <w:pPr>
              <w:numPr>
                <w:ilvl w:val="0"/>
                <w:numId w:val="16"/>
              </w:numPr>
              <w:spacing w:after="0"/>
              <w:ind w:left="567" w:right="119" w:firstLine="0"/>
              <w:rPr>
                <w:rFonts w:ascii="Arial" w:hAnsi="Arial" w:cs="Arial"/>
                <w:b/>
              </w:rPr>
            </w:pPr>
            <w:r w:rsidRPr="009922F0">
              <w:rPr>
                <w:rFonts w:ascii="Arial" w:hAnsi="Arial" w:cs="Arial"/>
                <w:b/>
              </w:rPr>
              <w:t>Historia de la Matemática</w:t>
            </w:r>
          </w:p>
        </w:tc>
        <w:tc>
          <w:tcPr>
            <w:tcW w:w="4690" w:type="dxa"/>
            <w:shd w:val="clear" w:color="auto" w:fill="auto"/>
          </w:tcPr>
          <w:p w:rsidR="008D692C" w:rsidRPr="00842047" w:rsidRDefault="008D692C" w:rsidP="004953F6">
            <w:pPr>
              <w:numPr>
                <w:ilvl w:val="0"/>
                <w:numId w:val="16"/>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Álgebra y Geometría II</w:t>
            </w:r>
          </w:p>
          <w:p w:rsidR="008D692C" w:rsidRPr="00842047" w:rsidRDefault="008D692C" w:rsidP="004953F6">
            <w:pPr>
              <w:numPr>
                <w:ilvl w:val="0"/>
                <w:numId w:val="16"/>
              </w:numPr>
              <w:spacing w:after="0"/>
              <w:ind w:left="567" w:right="119" w:firstLine="0"/>
              <w:rPr>
                <w:rFonts w:ascii="Arial" w:hAnsi="Arial" w:cs="Arial"/>
              </w:rPr>
            </w:pPr>
            <w:r w:rsidRPr="00842047">
              <w:rPr>
                <w:rFonts w:ascii="Arial" w:eastAsia="Times New Roman" w:hAnsi="Arial" w:cs="Arial"/>
                <w:lang w:eastAsia="es-ES"/>
              </w:rPr>
              <w:t>Análisis Matemático I</w:t>
            </w:r>
          </w:p>
        </w:tc>
      </w:tr>
      <w:tr w:rsidR="000B63F5" w:rsidRPr="00842047" w:rsidTr="004953F6">
        <w:trPr>
          <w:jc w:val="center"/>
        </w:trPr>
        <w:tc>
          <w:tcPr>
            <w:tcW w:w="4322" w:type="dxa"/>
            <w:shd w:val="clear" w:color="auto" w:fill="auto"/>
          </w:tcPr>
          <w:p w:rsidR="008D692C" w:rsidRPr="009922F0" w:rsidRDefault="008D692C" w:rsidP="004953F6">
            <w:pPr>
              <w:numPr>
                <w:ilvl w:val="0"/>
                <w:numId w:val="16"/>
              </w:numPr>
              <w:spacing w:after="0"/>
              <w:ind w:left="567" w:right="119" w:firstLine="0"/>
              <w:rPr>
                <w:rFonts w:ascii="Arial" w:hAnsi="Arial" w:cs="Arial"/>
                <w:b/>
              </w:rPr>
            </w:pPr>
            <w:r w:rsidRPr="009922F0">
              <w:rPr>
                <w:rFonts w:ascii="Arial" w:hAnsi="Arial" w:cs="Arial"/>
                <w:b/>
              </w:rPr>
              <w:t>Probabilidad y Estadística</w:t>
            </w:r>
          </w:p>
        </w:tc>
        <w:tc>
          <w:tcPr>
            <w:tcW w:w="4690" w:type="dxa"/>
            <w:shd w:val="clear" w:color="auto" w:fill="auto"/>
          </w:tcPr>
          <w:p w:rsidR="008D692C" w:rsidRPr="00842047" w:rsidRDefault="008D692C" w:rsidP="004953F6">
            <w:pPr>
              <w:numPr>
                <w:ilvl w:val="0"/>
                <w:numId w:val="16"/>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Álgebra y Geometría II</w:t>
            </w:r>
          </w:p>
          <w:p w:rsidR="008D692C" w:rsidRPr="00842047" w:rsidRDefault="008D692C" w:rsidP="004953F6">
            <w:pPr>
              <w:numPr>
                <w:ilvl w:val="0"/>
                <w:numId w:val="16"/>
              </w:numPr>
              <w:spacing w:after="0"/>
              <w:ind w:left="567" w:right="119" w:firstLine="0"/>
              <w:rPr>
                <w:rFonts w:ascii="Arial" w:hAnsi="Arial" w:cs="Arial"/>
              </w:rPr>
            </w:pPr>
            <w:r w:rsidRPr="00842047">
              <w:rPr>
                <w:rFonts w:ascii="Arial" w:eastAsia="Times New Roman" w:hAnsi="Arial" w:cs="Arial"/>
                <w:lang w:eastAsia="es-ES"/>
              </w:rPr>
              <w:t>Análisis Matemático I</w:t>
            </w:r>
          </w:p>
        </w:tc>
      </w:tr>
      <w:tr w:rsidR="000B63F5" w:rsidRPr="00842047" w:rsidTr="004953F6">
        <w:trPr>
          <w:jc w:val="center"/>
        </w:trPr>
        <w:tc>
          <w:tcPr>
            <w:tcW w:w="4322" w:type="dxa"/>
            <w:shd w:val="clear" w:color="auto" w:fill="auto"/>
          </w:tcPr>
          <w:p w:rsidR="008D692C" w:rsidRPr="009922F0" w:rsidRDefault="008D692C" w:rsidP="004953F6">
            <w:pPr>
              <w:numPr>
                <w:ilvl w:val="0"/>
                <w:numId w:val="16"/>
              </w:numPr>
              <w:spacing w:after="0"/>
              <w:ind w:left="567" w:right="119" w:firstLine="0"/>
              <w:rPr>
                <w:rFonts w:ascii="Arial" w:hAnsi="Arial" w:cs="Arial"/>
                <w:b/>
              </w:rPr>
            </w:pPr>
            <w:r w:rsidRPr="009922F0">
              <w:rPr>
                <w:rFonts w:ascii="Arial" w:hAnsi="Arial" w:cs="Arial"/>
                <w:b/>
              </w:rPr>
              <w:t>Análisis Matemático II</w:t>
            </w:r>
          </w:p>
        </w:tc>
        <w:tc>
          <w:tcPr>
            <w:tcW w:w="4690" w:type="dxa"/>
            <w:shd w:val="clear" w:color="auto" w:fill="auto"/>
          </w:tcPr>
          <w:p w:rsidR="008D692C" w:rsidRPr="00842047" w:rsidRDefault="008D692C" w:rsidP="004953F6">
            <w:pPr>
              <w:numPr>
                <w:ilvl w:val="0"/>
                <w:numId w:val="16"/>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Álgebra y Geometría II</w:t>
            </w:r>
          </w:p>
          <w:p w:rsidR="008D692C" w:rsidRPr="00842047" w:rsidRDefault="008D692C" w:rsidP="004953F6">
            <w:pPr>
              <w:numPr>
                <w:ilvl w:val="0"/>
                <w:numId w:val="16"/>
              </w:numPr>
              <w:spacing w:after="0"/>
              <w:ind w:left="567" w:right="119" w:firstLine="0"/>
              <w:rPr>
                <w:rFonts w:ascii="Arial" w:hAnsi="Arial" w:cs="Arial"/>
              </w:rPr>
            </w:pPr>
            <w:r w:rsidRPr="00842047">
              <w:rPr>
                <w:rFonts w:ascii="Arial" w:eastAsia="Times New Roman" w:hAnsi="Arial" w:cs="Arial"/>
                <w:lang w:eastAsia="es-ES"/>
              </w:rPr>
              <w:t>Análisis Matemático I</w:t>
            </w:r>
          </w:p>
        </w:tc>
      </w:tr>
      <w:tr w:rsidR="000B63F5" w:rsidRPr="00842047" w:rsidTr="004953F6">
        <w:trPr>
          <w:jc w:val="center"/>
        </w:trPr>
        <w:tc>
          <w:tcPr>
            <w:tcW w:w="4322" w:type="dxa"/>
            <w:shd w:val="clear" w:color="auto" w:fill="auto"/>
          </w:tcPr>
          <w:p w:rsidR="008D692C" w:rsidRPr="009922F0" w:rsidRDefault="008D692C" w:rsidP="004953F6">
            <w:pPr>
              <w:numPr>
                <w:ilvl w:val="0"/>
                <w:numId w:val="16"/>
              </w:numPr>
              <w:spacing w:after="0"/>
              <w:ind w:left="567" w:right="119" w:firstLine="0"/>
              <w:rPr>
                <w:rFonts w:ascii="Arial" w:hAnsi="Arial" w:cs="Arial"/>
                <w:b/>
              </w:rPr>
            </w:pPr>
            <w:r w:rsidRPr="009922F0">
              <w:rPr>
                <w:rFonts w:ascii="Arial" w:hAnsi="Arial" w:cs="Arial"/>
                <w:b/>
              </w:rPr>
              <w:t>Topología</w:t>
            </w:r>
          </w:p>
        </w:tc>
        <w:tc>
          <w:tcPr>
            <w:tcW w:w="4690" w:type="dxa"/>
            <w:shd w:val="clear" w:color="auto" w:fill="auto"/>
          </w:tcPr>
          <w:p w:rsidR="008D692C" w:rsidRPr="00842047" w:rsidRDefault="008D692C" w:rsidP="004953F6">
            <w:pPr>
              <w:numPr>
                <w:ilvl w:val="0"/>
                <w:numId w:val="16"/>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Álgebra y Geometría II</w:t>
            </w:r>
          </w:p>
          <w:p w:rsidR="008D692C" w:rsidRPr="00842047" w:rsidRDefault="008D692C" w:rsidP="004953F6">
            <w:pPr>
              <w:numPr>
                <w:ilvl w:val="0"/>
                <w:numId w:val="16"/>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Análisis Matemático I</w:t>
            </w:r>
          </w:p>
        </w:tc>
      </w:tr>
      <w:tr w:rsidR="000B63F5" w:rsidRPr="00842047" w:rsidTr="004953F6">
        <w:trPr>
          <w:jc w:val="center"/>
        </w:trPr>
        <w:tc>
          <w:tcPr>
            <w:tcW w:w="4322" w:type="dxa"/>
            <w:shd w:val="clear" w:color="auto" w:fill="auto"/>
          </w:tcPr>
          <w:p w:rsidR="008D692C" w:rsidRPr="009922F0" w:rsidRDefault="008D692C" w:rsidP="004953F6">
            <w:pPr>
              <w:numPr>
                <w:ilvl w:val="0"/>
                <w:numId w:val="16"/>
              </w:numPr>
              <w:spacing w:after="0"/>
              <w:ind w:left="567" w:right="119" w:firstLine="0"/>
              <w:rPr>
                <w:rFonts w:ascii="Arial" w:hAnsi="Arial" w:cs="Arial"/>
                <w:b/>
              </w:rPr>
            </w:pPr>
            <w:r w:rsidRPr="009922F0">
              <w:rPr>
                <w:rFonts w:ascii="Arial" w:hAnsi="Arial" w:cs="Arial"/>
                <w:b/>
              </w:rPr>
              <w:t>Matemática y su Enseñanza III</w:t>
            </w:r>
          </w:p>
        </w:tc>
        <w:tc>
          <w:tcPr>
            <w:tcW w:w="4690" w:type="dxa"/>
            <w:shd w:val="clear" w:color="auto" w:fill="auto"/>
          </w:tcPr>
          <w:p w:rsidR="008D692C" w:rsidRPr="00842047" w:rsidRDefault="008D692C" w:rsidP="004953F6">
            <w:pPr>
              <w:numPr>
                <w:ilvl w:val="0"/>
                <w:numId w:val="16"/>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Perspectiva Pedagógico-Didáctica II (Didáctica Especial)</w:t>
            </w:r>
          </w:p>
          <w:p w:rsidR="008D692C" w:rsidRPr="00842047" w:rsidRDefault="008D692C" w:rsidP="004953F6">
            <w:pPr>
              <w:numPr>
                <w:ilvl w:val="0"/>
                <w:numId w:val="16"/>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Matemática y su Enseñanza II</w:t>
            </w:r>
          </w:p>
          <w:p w:rsidR="008D692C" w:rsidRPr="00842047" w:rsidRDefault="008D692C" w:rsidP="004953F6">
            <w:pPr>
              <w:numPr>
                <w:ilvl w:val="0"/>
                <w:numId w:val="16"/>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Álgebra y Geometría II</w:t>
            </w:r>
          </w:p>
          <w:p w:rsidR="008D692C" w:rsidRPr="00842047" w:rsidRDefault="008D692C" w:rsidP="004953F6">
            <w:pPr>
              <w:numPr>
                <w:ilvl w:val="0"/>
                <w:numId w:val="16"/>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Análisis Matemático I</w:t>
            </w:r>
          </w:p>
        </w:tc>
      </w:tr>
      <w:tr w:rsidR="000B63F5" w:rsidRPr="00842047" w:rsidTr="004953F6">
        <w:trPr>
          <w:jc w:val="center"/>
        </w:trPr>
        <w:tc>
          <w:tcPr>
            <w:tcW w:w="4322" w:type="dxa"/>
            <w:shd w:val="clear" w:color="auto" w:fill="auto"/>
          </w:tcPr>
          <w:p w:rsidR="008D692C" w:rsidRPr="009922F0" w:rsidRDefault="008D692C" w:rsidP="004953F6">
            <w:pPr>
              <w:numPr>
                <w:ilvl w:val="0"/>
                <w:numId w:val="16"/>
              </w:numPr>
              <w:spacing w:after="0"/>
              <w:ind w:left="567" w:right="119" w:firstLine="0"/>
              <w:rPr>
                <w:rFonts w:ascii="Arial" w:hAnsi="Arial" w:cs="Arial"/>
                <w:b/>
              </w:rPr>
            </w:pPr>
            <w:r w:rsidRPr="009922F0">
              <w:rPr>
                <w:rFonts w:ascii="Arial" w:hAnsi="Arial" w:cs="Arial"/>
                <w:b/>
              </w:rPr>
              <w:t>Espacio de la Práctica Docente III</w:t>
            </w:r>
          </w:p>
        </w:tc>
        <w:tc>
          <w:tcPr>
            <w:tcW w:w="4690" w:type="dxa"/>
            <w:shd w:val="clear" w:color="auto" w:fill="auto"/>
          </w:tcPr>
          <w:p w:rsidR="008D692C" w:rsidRPr="00CF40B2" w:rsidRDefault="009D109B" w:rsidP="004953F6">
            <w:pPr>
              <w:numPr>
                <w:ilvl w:val="0"/>
                <w:numId w:val="16"/>
              </w:numPr>
              <w:autoSpaceDE w:val="0"/>
              <w:autoSpaceDN w:val="0"/>
              <w:adjustRightInd w:val="0"/>
              <w:spacing w:after="0" w:line="240" w:lineRule="auto"/>
              <w:ind w:left="567" w:right="119" w:firstLine="0"/>
              <w:rPr>
                <w:rFonts w:ascii="Arial" w:eastAsia="Times New Roman" w:hAnsi="Arial" w:cs="Arial"/>
                <w:lang w:eastAsia="es-ES"/>
              </w:rPr>
            </w:pPr>
            <w:r>
              <w:rPr>
                <w:rFonts w:ascii="Arial" w:hAnsi="Arial" w:cs="Arial"/>
                <w:lang w:eastAsia="es-ES"/>
              </w:rPr>
              <w:t>Ver artículo 73</w:t>
            </w:r>
          </w:p>
          <w:p w:rsidR="00CF40B2" w:rsidRPr="00842047" w:rsidRDefault="00CF40B2" w:rsidP="004953F6">
            <w:pPr>
              <w:numPr>
                <w:ilvl w:val="0"/>
                <w:numId w:val="16"/>
              </w:numPr>
              <w:autoSpaceDE w:val="0"/>
              <w:autoSpaceDN w:val="0"/>
              <w:adjustRightInd w:val="0"/>
              <w:spacing w:after="0" w:line="240" w:lineRule="auto"/>
              <w:ind w:left="567" w:right="119" w:firstLine="0"/>
              <w:rPr>
                <w:rFonts w:ascii="Arial" w:eastAsia="Times New Roman" w:hAnsi="Arial" w:cs="Arial"/>
                <w:lang w:eastAsia="es-ES"/>
              </w:rPr>
            </w:pPr>
            <w:r>
              <w:rPr>
                <w:rFonts w:ascii="Arial" w:hAnsi="Arial" w:cs="Arial"/>
                <w:lang w:eastAsia="es-ES"/>
              </w:rPr>
              <w:t>Disposición 2/13 CAI</w:t>
            </w:r>
          </w:p>
        </w:tc>
      </w:tr>
      <w:tr w:rsidR="008D692C" w:rsidRPr="00842047" w:rsidTr="004953F6">
        <w:trPr>
          <w:jc w:val="center"/>
        </w:trPr>
        <w:tc>
          <w:tcPr>
            <w:tcW w:w="9012" w:type="dxa"/>
            <w:gridSpan w:val="2"/>
            <w:shd w:val="clear" w:color="auto" w:fill="D9D9D9"/>
          </w:tcPr>
          <w:p w:rsidR="008D692C" w:rsidRPr="00842047" w:rsidRDefault="008D692C" w:rsidP="004953F6">
            <w:pPr>
              <w:spacing w:after="0"/>
              <w:ind w:left="567" w:right="119"/>
              <w:jc w:val="both"/>
              <w:rPr>
                <w:rFonts w:ascii="Arial" w:hAnsi="Arial" w:cs="Arial"/>
                <w:b/>
              </w:rPr>
            </w:pPr>
            <w:r w:rsidRPr="00842047">
              <w:rPr>
                <w:rFonts w:ascii="Arial" w:hAnsi="Arial" w:cs="Arial"/>
                <w:b/>
                <w:bCs/>
                <w:lang w:eastAsia="es-ES"/>
              </w:rPr>
              <w:t>4</w:t>
            </w:r>
            <w:r w:rsidRPr="00842047">
              <w:rPr>
                <w:rFonts w:ascii="Arial" w:hAnsi="Arial" w:cs="Arial"/>
                <w:b/>
                <w:lang w:eastAsia="es-ES"/>
              </w:rPr>
              <w:t>º AÑO</w:t>
            </w:r>
          </w:p>
        </w:tc>
      </w:tr>
      <w:tr w:rsidR="000B63F5" w:rsidRPr="00842047" w:rsidTr="004953F6">
        <w:trPr>
          <w:trHeight w:val="500"/>
          <w:jc w:val="center"/>
        </w:trPr>
        <w:tc>
          <w:tcPr>
            <w:tcW w:w="4322" w:type="dxa"/>
            <w:vAlign w:val="center"/>
          </w:tcPr>
          <w:p w:rsidR="008D692C" w:rsidRPr="00842047" w:rsidRDefault="008D692C" w:rsidP="004953F6">
            <w:pPr>
              <w:spacing w:after="0"/>
              <w:ind w:left="567" w:right="119"/>
              <w:jc w:val="center"/>
              <w:rPr>
                <w:rFonts w:ascii="Arial" w:hAnsi="Arial" w:cs="Arial"/>
                <w:u w:val="single"/>
              </w:rPr>
            </w:pPr>
            <w:r w:rsidRPr="00842047">
              <w:rPr>
                <w:rFonts w:ascii="Arial" w:hAnsi="Arial" w:cs="Arial"/>
                <w:bCs/>
              </w:rPr>
              <w:t>ESPACIO CURRICULAR</w:t>
            </w:r>
          </w:p>
        </w:tc>
        <w:tc>
          <w:tcPr>
            <w:tcW w:w="4690" w:type="dxa"/>
            <w:vAlign w:val="center"/>
          </w:tcPr>
          <w:p w:rsidR="008D692C" w:rsidRPr="00842047" w:rsidRDefault="008D692C" w:rsidP="004953F6">
            <w:pPr>
              <w:autoSpaceDE w:val="0"/>
              <w:autoSpaceDN w:val="0"/>
              <w:adjustRightInd w:val="0"/>
              <w:spacing w:after="0"/>
              <w:ind w:left="567" w:right="119"/>
              <w:jc w:val="center"/>
              <w:rPr>
                <w:rFonts w:ascii="Arial" w:hAnsi="Arial" w:cs="Arial"/>
                <w:u w:val="single"/>
              </w:rPr>
            </w:pPr>
            <w:r w:rsidRPr="00842047">
              <w:rPr>
                <w:rFonts w:ascii="Arial" w:hAnsi="Arial" w:cs="Arial"/>
                <w:bCs/>
              </w:rPr>
              <w:t>Requisitos Para Cursar</w:t>
            </w:r>
          </w:p>
        </w:tc>
      </w:tr>
      <w:tr w:rsidR="000B63F5" w:rsidRPr="00842047" w:rsidTr="004953F6">
        <w:trPr>
          <w:jc w:val="center"/>
        </w:trPr>
        <w:tc>
          <w:tcPr>
            <w:tcW w:w="4322" w:type="dxa"/>
          </w:tcPr>
          <w:p w:rsidR="008D692C" w:rsidRPr="00AF1B1E" w:rsidRDefault="008D692C" w:rsidP="004953F6">
            <w:pPr>
              <w:numPr>
                <w:ilvl w:val="0"/>
                <w:numId w:val="17"/>
              </w:numPr>
              <w:spacing w:after="0"/>
              <w:ind w:left="567" w:right="119" w:firstLine="0"/>
              <w:rPr>
                <w:rFonts w:ascii="Arial" w:hAnsi="Arial" w:cs="Arial"/>
                <w:b/>
                <w:u w:val="single"/>
              </w:rPr>
            </w:pPr>
            <w:r w:rsidRPr="00AF1B1E">
              <w:rPr>
                <w:rFonts w:ascii="Arial" w:hAnsi="Arial" w:cs="Arial"/>
                <w:b/>
              </w:rPr>
              <w:t>Geometría</w:t>
            </w:r>
          </w:p>
        </w:tc>
        <w:tc>
          <w:tcPr>
            <w:tcW w:w="4690" w:type="dxa"/>
          </w:tcPr>
          <w:p w:rsidR="008D692C" w:rsidRPr="00842047" w:rsidRDefault="008D692C" w:rsidP="004953F6">
            <w:pPr>
              <w:numPr>
                <w:ilvl w:val="0"/>
                <w:numId w:val="17"/>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Álgebra</w:t>
            </w:r>
          </w:p>
          <w:p w:rsidR="008D692C" w:rsidRPr="00842047" w:rsidRDefault="008D692C" w:rsidP="004953F6">
            <w:pPr>
              <w:numPr>
                <w:ilvl w:val="0"/>
                <w:numId w:val="17"/>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Análisis Matemático II</w:t>
            </w:r>
          </w:p>
          <w:p w:rsidR="008D692C" w:rsidRPr="00842047" w:rsidRDefault="008D692C" w:rsidP="004953F6">
            <w:pPr>
              <w:numPr>
                <w:ilvl w:val="0"/>
                <w:numId w:val="17"/>
              </w:numPr>
              <w:spacing w:after="0"/>
              <w:ind w:left="567" w:right="119" w:firstLine="0"/>
              <w:rPr>
                <w:rFonts w:ascii="Arial" w:hAnsi="Arial" w:cs="Arial"/>
                <w:u w:val="single"/>
              </w:rPr>
            </w:pPr>
            <w:r w:rsidRPr="00842047">
              <w:rPr>
                <w:rFonts w:ascii="Arial" w:eastAsia="Times New Roman" w:hAnsi="Arial" w:cs="Arial"/>
                <w:lang w:eastAsia="es-ES"/>
              </w:rPr>
              <w:t>Topología</w:t>
            </w:r>
          </w:p>
        </w:tc>
      </w:tr>
      <w:tr w:rsidR="000B63F5" w:rsidRPr="00842047" w:rsidTr="004953F6">
        <w:trPr>
          <w:jc w:val="center"/>
        </w:trPr>
        <w:tc>
          <w:tcPr>
            <w:tcW w:w="4322" w:type="dxa"/>
          </w:tcPr>
          <w:p w:rsidR="008D692C" w:rsidRPr="00AF1B1E" w:rsidRDefault="008D692C" w:rsidP="004953F6">
            <w:pPr>
              <w:numPr>
                <w:ilvl w:val="0"/>
                <w:numId w:val="17"/>
              </w:numPr>
              <w:spacing w:after="0"/>
              <w:ind w:left="567" w:right="119" w:firstLine="0"/>
              <w:rPr>
                <w:rFonts w:ascii="Arial" w:hAnsi="Arial" w:cs="Arial"/>
                <w:b/>
                <w:u w:val="single"/>
              </w:rPr>
            </w:pPr>
            <w:r w:rsidRPr="00AF1B1E">
              <w:rPr>
                <w:rFonts w:ascii="Arial" w:hAnsi="Arial" w:cs="Arial"/>
                <w:b/>
              </w:rPr>
              <w:t>Física</w:t>
            </w:r>
          </w:p>
        </w:tc>
        <w:tc>
          <w:tcPr>
            <w:tcW w:w="4690" w:type="dxa"/>
          </w:tcPr>
          <w:p w:rsidR="008D692C" w:rsidRPr="00842047" w:rsidRDefault="008D692C" w:rsidP="004953F6">
            <w:pPr>
              <w:numPr>
                <w:ilvl w:val="0"/>
                <w:numId w:val="17"/>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Álgebra</w:t>
            </w:r>
          </w:p>
          <w:p w:rsidR="008D692C" w:rsidRPr="00842047" w:rsidRDefault="008D692C" w:rsidP="004953F6">
            <w:pPr>
              <w:numPr>
                <w:ilvl w:val="0"/>
                <w:numId w:val="17"/>
              </w:numPr>
              <w:spacing w:after="0"/>
              <w:ind w:left="567" w:right="119" w:firstLine="0"/>
              <w:rPr>
                <w:rFonts w:ascii="Arial" w:hAnsi="Arial" w:cs="Arial"/>
                <w:u w:val="single"/>
              </w:rPr>
            </w:pPr>
            <w:r w:rsidRPr="00842047">
              <w:rPr>
                <w:rFonts w:ascii="Arial" w:eastAsia="Times New Roman" w:hAnsi="Arial" w:cs="Arial"/>
                <w:lang w:eastAsia="es-ES"/>
              </w:rPr>
              <w:t>Análisis Matemático II</w:t>
            </w:r>
          </w:p>
        </w:tc>
      </w:tr>
      <w:tr w:rsidR="000B63F5" w:rsidRPr="00842047" w:rsidTr="004953F6">
        <w:trPr>
          <w:jc w:val="center"/>
        </w:trPr>
        <w:tc>
          <w:tcPr>
            <w:tcW w:w="4322" w:type="dxa"/>
          </w:tcPr>
          <w:p w:rsidR="008D692C" w:rsidRPr="00AF1B1E" w:rsidRDefault="008D692C" w:rsidP="004953F6">
            <w:pPr>
              <w:numPr>
                <w:ilvl w:val="0"/>
                <w:numId w:val="17"/>
              </w:numPr>
              <w:spacing w:after="0"/>
              <w:ind w:left="567" w:right="119" w:firstLine="0"/>
              <w:rPr>
                <w:rFonts w:ascii="Arial" w:hAnsi="Arial" w:cs="Arial"/>
                <w:b/>
                <w:u w:val="single"/>
              </w:rPr>
            </w:pPr>
            <w:r w:rsidRPr="00AF1B1E">
              <w:rPr>
                <w:rFonts w:ascii="Arial" w:hAnsi="Arial" w:cs="Arial"/>
                <w:b/>
              </w:rPr>
              <w:t>Computación</w:t>
            </w:r>
          </w:p>
        </w:tc>
        <w:tc>
          <w:tcPr>
            <w:tcW w:w="4690" w:type="dxa"/>
          </w:tcPr>
          <w:p w:rsidR="008D692C" w:rsidRPr="00842047" w:rsidRDefault="008D692C" w:rsidP="004953F6">
            <w:pPr>
              <w:numPr>
                <w:ilvl w:val="0"/>
                <w:numId w:val="17"/>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Álgebra</w:t>
            </w:r>
          </w:p>
          <w:p w:rsidR="008D692C" w:rsidRPr="00842047" w:rsidRDefault="008D692C" w:rsidP="004953F6">
            <w:pPr>
              <w:numPr>
                <w:ilvl w:val="0"/>
                <w:numId w:val="17"/>
              </w:numPr>
              <w:spacing w:after="0"/>
              <w:ind w:left="567" w:right="119" w:firstLine="0"/>
              <w:rPr>
                <w:rFonts w:ascii="Arial" w:hAnsi="Arial" w:cs="Arial"/>
                <w:u w:val="single"/>
              </w:rPr>
            </w:pPr>
            <w:r w:rsidRPr="00842047">
              <w:rPr>
                <w:rFonts w:ascii="Arial" w:eastAsia="Times New Roman" w:hAnsi="Arial" w:cs="Arial"/>
                <w:lang w:eastAsia="es-ES"/>
              </w:rPr>
              <w:t>Análisis Matemático II</w:t>
            </w:r>
          </w:p>
        </w:tc>
      </w:tr>
      <w:tr w:rsidR="000B63F5" w:rsidRPr="00842047" w:rsidTr="004953F6">
        <w:trPr>
          <w:jc w:val="center"/>
        </w:trPr>
        <w:tc>
          <w:tcPr>
            <w:tcW w:w="4322" w:type="dxa"/>
          </w:tcPr>
          <w:p w:rsidR="008D692C" w:rsidRPr="00AF1B1E" w:rsidRDefault="008D692C" w:rsidP="004953F6">
            <w:pPr>
              <w:numPr>
                <w:ilvl w:val="0"/>
                <w:numId w:val="17"/>
              </w:numPr>
              <w:spacing w:after="0"/>
              <w:ind w:left="567" w:right="119" w:firstLine="0"/>
              <w:rPr>
                <w:rFonts w:ascii="Arial" w:hAnsi="Arial" w:cs="Arial"/>
                <w:b/>
                <w:u w:val="single"/>
              </w:rPr>
            </w:pPr>
            <w:r w:rsidRPr="00AF1B1E">
              <w:rPr>
                <w:rFonts w:ascii="Arial" w:hAnsi="Arial" w:cs="Arial"/>
                <w:b/>
              </w:rPr>
              <w:t>Fundamentos de la Matemática</w:t>
            </w:r>
          </w:p>
        </w:tc>
        <w:tc>
          <w:tcPr>
            <w:tcW w:w="4690" w:type="dxa"/>
          </w:tcPr>
          <w:p w:rsidR="008D692C" w:rsidRPr="00842047" w:rsidRDefault="008D692C" w:rsidP="004953F6">
            <w:pPr>
              <w:numPr>
                <w:ilvl w:val="0"/>
                <w:numId w:val="17"/>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Historia de la Matemática</w:t>
            </w:r>
          </w:p>
          <w:p w:rsidR="008D692C" w:rsidRPr="00842047" w:rsidRDefault="008D692C" w:rsidP="004953F6">
            <w:pPr>
              <w:numPr>
                <w:ilvl w:val="0"/>
                <w:numId w:val="17"/>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Álgebra</w:t>
            </w:r>
          </w:p>
          <w:p w:rsidR="008D692C" w:rsidRPr="00842047" w:rsidRDefault="008D692C" w:rsidP="004953F6">
            <w:pPr>
              <w:numPr>
                <w:ilvl w:val="0"/>
                <w:numId w:val="17"/>
              </w:numPr>
              <w:spacing w:after="0"/>
              <w:ind w:left="567" w:right="119" w:firstLine="0"/>
              <w:rPr>
                <w:rFonts w:ascii="Arial" w:hAnsi="Arial" w:cs="Arial"/>
                <w:u w:val="single"/>
              </w:rPr>
            </w:pPr>
            <w:r w:rsidRPr="00842047">
              <w:rPr>
                <w:rFonts w:ascii="Arial" w:eastAsia="Times New Roman" w:hAnsi="Arial" w:cs="Arial"/>
                <w:lang w:eastAsia="es-ES"/>
              </w:rPr>
              <w:t>Análisis Matemático II</w:t>
            </w:r>
          </w:p>
        </w:tc>
      </w:tr>
      <w:tr w:rsidR="000B63F5" w:rsidRPr="00842047" w:rsidTr="004953F6">
        <w:trPr>
          <w:jc w:val="center"/>
        </w:trPr>
        <w:tc>
          <w:tcPr>
            <w:tcW w:w="4322" w:type="dxa"/>
          </w:tcPr>
          <w:p w:rsidR="008D692C" w:rsidRPr="00AF1B1E" w:rsidRDefault="008D692C" w:rsidP="004953F6">
            <w:pPr>
              <w:numPr>
                <w:ilvl w:val="0"/>
                <w:numId w:val="17"/>
              </w:numPr>
              <w:spacing w:after="0"/>
              <w:ind w:left="567" w:right="119" w:firstLine="0"/>
              <w:rPr>
                <w:rFonts w:ascii="Arial" w:hAnsi="Arial" w:cs="Arial"/>
                <w:b/>
                <w:u w:val="single"/>
              </w:rPr>
            </w:pPr>
            <w:r w:rsidRPr="00AF1B1E">
              <w:rPr>
                <w:rFonts w:ascii="Arial" w:hAnsi="Arial" w:cs="Arial"/>
                <w:b/>
              </w:rPr>
              <w:t>Matemática Aplicada</w:t>
            </w:r>
          </w:p>
        </w:tc>
        <w:tc>
          <w:tcPr>
            <w:tcW w:w="4690" w:type="dxa"/>
          </w:tcPr>
          <w:p w:rsidR="008D692C" w:rsidRPr="00842047" w:rsidRDefault="008D692C" w:rsidP="004953F6">
            <w:pPr>
              <w:numPr>
                <w:ilvl w:val="0"/>
                <w:numId w:val="17"/>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Álgebra</w:t>
            </w:r>
          </w:p>
          <w:p w:rsidR="008D692C" w:rsidRPr="00842047" w:rsidRDefault="008D692C" w:rsidP="004953F6">
            <w:pPr>
              <w:numPr>
                <w:ilvl w:val="0"/>
                <w:numId w:val="17"/>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Análisis Matemático II</w:t>
            </w:r>
          </w:p>
          <w:p w:rsidR="008D692C" w:rsidRPr="00842047" w:rsidRDefault="008D692C" w:rsidP="004953F6">
            <w:pPr>
              <w:numPr>
                <w:ilvl w:val="0"/>
                <w:numId w:val="17"/>
              </w:numPr>
              <w:spacing w:after="0"/>
              <w:ind w:left="567" w:right="119" w:firstLine="0"/>
              <w:rPr>
                <w:rFonts w:ascii="Arial" w:hAnsi="Arial" w:cs="Arial"/>
                <w:u w:val="single"/>
              </w:rPr>
            </w:pPr>
            <w:r w:rsidRPr="00842047">
              <w:rPr>
                <w:rFonts w:ascii="Arial" w:eastAsia="Times New Roman" w:hAnsi="Arial" w:cs="Arial"/>
                <w:lang w:eastAsia="es-ES"/>
              </w:rPr>
              <w:t>Probabilidad y Estadística</w:t>
            </w:r>
          </w:p>
        </w:tc>
      </w:tr>
      <w:tr w:rsidR="000B63F5" w:rsidRPr="00842047" w:rsidTr="004953F6">
        <w:trPr>
          <w:jc w:val="center"/>
        </w:trPr>
        <w:tc>
          <w:tcPr>
            <w:tcW w:w="4322" w:type="dxa"/>
          </w:tcPr>
          <w:p w:rsidR="008D692C" w:rsidRPr="00AF1B1E" w:rsidRDefault="008D692C" w:rsidP="004953F6">
            <w:pPr>
              <w:numPr>
                <w:ilvl w:val="0"/>
                <w:numId w:val="17"/>
              </w:numPr>
              <w:autoSpaceDE w:val="0"/>
              <w:autoSpaceDN w:val="0"/>
              <w:adjustRightInd w:val="0"/>
              <w:spacing w:after="0" w:line="240" w:lineRule="auto"/>
              <w:ind w:left="567" w:right="119" w:firstLine="0"/>
              <w:rPr>
                <w:rFonts w:ascii="Arial" w:hAnsi="Arial" w:cs="Arial"/>
                <w:b/>
                <w:u w:val="single"/>
              </w:rPr>
            </w:pPr>
            <w:r w:rsidRPr="00AF1B1E">
              <w:rPr>
                <w:rFonts w:ascii="Arial" w:eastAsia="Times New Roman" w:hAnsi="Arial" w:cs="Arial"/>
                <w:b/>
                <w:lang w:eastAsia="es-ES"/>
              </w:rPr>
              <w:t>Metodología de la Investigación Educativa en Matemática</w:t>
            </w:r>
          </w:p>
        </w:tc>
        <w:tc>
          <w:tcPr>
            <w:tcW w:w="4690" w:type="dxa"/>
          </w:tcPr>
          <w:p w:rsidR="008D692C" w:rsidRPr="00842047" w:rsidRDefault="008D692C" w:rsidP="004953F6">
            <w:pPr>
              <w:numPr>
                <w:ilvl w:val="0"/>
                <w:numId w:val="17"/>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Álgebra</w:t>
            </w:r>
          </w:p>
          <w:p w:rsidR="008D692C" w:rsidRPr="00842047" w:rsidRDefault="008D692C" w:rsidP="004953F6">
            <w:pPr>
              <w:numPr>
                <w:ilvl w:val="0"/>
                <w:numId w:val="17"/>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Análisis Matemático II</w:t>
            </w:r>
          </w:p>
          <w:p w:rsidR="008D692C" w:rsidRPr="00842047" w:rsidRDefault="008D692C" w:rsidP="004953F6">
            <w:pPr>
              <w:numPr>
                <w:ilvl w:val="0"/>
                <w:numId w:val="17"/>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Historia de la Matemática</w:t>
            </w:r>
          </w:p>
          <w:p w:rsidR="008D692C" w:rsidRPr="00842047" w:rsidRDefault="008D692C" w:rsidP="004953F6">
            <w:pPr>
              <w:numPr>
                <w:ilvl w:val="0"/>
                <w:numId w:val="17"/>
              </w:numPr>
              <w:autoSpaceDE w:val="0"/>
              <w:autoSpaceDN w:val="0"/>
              <w:adjustRightInd w:val="0"/>
              <w:spacing w:after="0" w:line="240" w:lineRule="auto"/>
              <w:ind w:left="567" w:right="119" w:firstLine="0"/>
              <w:rPr>
                <w:rFonts w:ascii="Arial" w:eastAsia="Times New Roman" w:hAnsi="Arial" w:cs="Arial"/>
                <w:lang w:eastAsia="es-ES"/>
              </w:rPr>
            </w:pPr>
            <w:r w:rsidRPr="00842047">
              <w:rPr>
                <w:rFonts w:ascii="Arial" w:eastAsia="Times New Roman" w:hAnsi="Arial" w:cs="Arial"/>
                <w:lang w:eastAsia="es-ES"/>
              </w:rPr>
              <w:t>Probabilidad y Estadística</w:t>
            </w:r>
          </w:p>
          <w:p w:rsidR="008D692C" w:rsidRPr="00842047" w:rsidRDefault="008D692C" w:rsidP="004953F6">
            <w:pPr>
              <w:numPr>
                <w:ilvl w:val="0"/>
                <w:numId w:val="17"/>
              </w:numPr>
              <w:spacing w:after="0"/>
              <w:ind w:left="567" w:right="119" w:firstLine="0"/>
              <w:rPr>
                <w:rFonts w:ascii="Arial" w:hAnsi="Arial" w:cs="Arial"/>
                <w:u w:val="single"/>
              </w:rPr>
            </w:pPr>
            <w:r w:rsidRPr="00842047">
              <w:rPr>
                <w:rFonts w:ascii="Arial" w:eastAsia="Times New Roman" w:hAnsi="Arial" w:cs="Arial"/>
                <w:lang w:eastAsia="es-ES"/>
              </w:rPr>
              <w:lastRenderedPageBreak/>
              <w:t>Matemática y su Enseñanza III</w:t>
            </w:r>
          </w:p>
        </w:tc>
      </w:tr>
      <w:tr w:rsidR="000B63F5" w:rsidRPr="00842047" w:rsidTr="004953F6">
        <w:trPr>
          <w:jc w:val="center"/>
        </w:trPr>
        <w:tc>
          <w:tcPr>
            <w:tcW w:w="4322" w:type="dxa"/>
          </w:tcPr>
          <w:p w:rsidR="008D692C" w:rsidRPr="00AF1B1E" w:rsidRDefault="008D692C" w:rsidP="004953F6">
            <w:pPr>
              <w:numPr>
                <w:ilvl w:val="0"/>
                <w:numId w:val="17"/>
              </w:numPr>
              <w:autoSpaceDE w:val="0"/>
              <w:autoSpaceDN w:val="0"/>
              <w:adjustRightInd w:val="0"/>
              <w:spacing w:after="0" w:line="240" w:lineRule="auto"/>
              <w:ind w:left="567" w:right="119" w:firstLine="0"/>
              <w:rPr>
                <w:rFonts w:ascii="Arial" w:eastAsia="Times New Roman" w:hAnsi="Arial" w:cs="Arial"/>
                <w:b/>
                <w:lang w:eastAsia="es-ES"/>
              </w:rPr>
            </w:pPr>
            <w:r w:rsidRPr="00AF1B1E">
              <w:rPr>
                <w:rFonts w:ascii="Arial" w:hAnsi="Arial" w:cs="Arial"/>
                <w:b/>
              </w:rPr>
              <w:lastRenderedPageBreak/>
              <w:t>Espacio de la Práctica Docente IV</w:t>
            </w:r>
          </w:p>
        </w:tc>
        <w:tc>
          <w:tcPr>
            <w:tcW w:w="4690" w:type="dxa"/>
          </w:tcPr>
          <w:p w:rsidR="008D692C" w:rsidRPr="00CF40B2" w:rsidRDefault="009D109B" w:rsidP="004953F6">
            <w:pPr>
              <w:numPr>
                <w:ilvl w:val="0"/>
                <w:numId w:val="17"/>
              </w:numPr>
              <w:autoSpaceDE w:val="0"/>
              <w:autoSpaceDN w:val="0"/>
              <w:adjustRightInd w:val="0"/>
              <w:spacing w:after="0" w:line="240" w:lineRule="auto"/>
              <w:ind w:left="567" w:right="119" w:firstLine="0"/>
              <w:rPr>
                <w:rFonts w:ascii="Arial" w:eastAsia="Times New Roman" w:hAnsi="Arial" w:cs="Arial"/>
                <w:lang w:eastAsia="es-ES"/>
              </w:rPr>
            </w:pPr>
            <w:r>
              <w:rPr>
                <w:rFonts w:ascii="Arial" w:hAnsi="Arial" w:cs="Arial"/>
                <w:lang w:eastAsia="es-ES"/>
              </w:rPr>
              <w:t>Ver artículo 73</w:t>
            </w:r>
          </w:p>
          <w:p w:rsidR="00CF40B2" w:rsidRPr="00842047" w:rsidRDefault="00CF40B2" w:rsidP="004953F6">
            <w:pPr>
              <w:numPr>
                <w:ilvl w:val="0"/>
                <w:numId w:val="17"/>
              </w:numPr>
              <w:autoSpaceDE w:val="0"/>
              <w:autoSpaceDN w:val="0"/>
              <w:adjustRightInd w:val="0"/>
              <w:spacing w:after="0" w:line="240" w:lineRule="auto"/>
              <w:ind w:left="567" w:right="119" w:firstLine="0"/>
              <w:rPr>
                <w:rFonts w:ascii="Arial" w:eastAsia="Times New Roman" w:hAnsi="Arial" w:cs="Arial"/>
                <w:lang w:eastAsia="es-ES"/>
              </w:rPr>
            </w:pPr>
            <w:r>
              <w:rPr>
                <w:rFonts w:ascii="Arial" w:hAnsi="Arial" w:cs="Arial"/>
                <w:lang w:eastAsia="es-ES"/>
              </w:rPr>
              <w:t>Disposición 2/13 CAI</w:t>
            </w:r>
          </w:p>
        </w:tc>
      </w:tr>
    </w:tbl>
    <w:p w:rsidR="008D692C" w:rsidRDefault="008D692C" w:rsidP="004953F6">
      <w:pPr>
        <w:ind w:left="567" w:right="119"/>
        <w:jc w:val="both"/>
        <w:rPr>
          <w:rFonts w:ascii="Arial" w:hAnsi="Arial" w:cs="Arial"/>
        </w:rPr>
      </w:pPr>
    </w:p>
    <w:p w:rsidR="00077554" w:rsidRDefault="00077554" w:rsidP="004953F6">
      <w:pPr>
        <w:ind w:left="567" w:right="119"/>
        <w:jc w:val="both"/>
        <w:rPr>
          <w:rFonts w:cs="Arial"/>
          <w:b/>
          <w:sz w:val="24"/>
          <w:szCs w:val="24"/>
        </w:rPr>
      </w:pPr>
      <w:r>
        <w:rPr>
          <w:rFonts w:cs="Arial"/>
          <w:b/>
          <w:sz w:val="24"/>
          <w:szCs w:val="24"/>
        </w:rPr>
        <w:t>____________________________________________________</w:t>
      </w:r>
    </w:p>
    <w:p w:rsidR="00077554" w:rsidRDefault="00077554" w:rsidP="004953F6">
      <w:pPr>
        <w:ind w:left="567" w:right="119"/>
        <w:jc w:val="both"/>
        <w:rPr>
          <w:rFonts w:cs="Arial"/>
          <w:b/>
          <w:sz w:val="24"/>
          <w:szCs w:val="24"/>
        </w:rPr>
      </w:pPr>
      <w:r>
        <w:rPr>
          <w:rFonts w:cs="Arial"/>
          <w:b/>
          <w:sz w:val="24"/>
          <w:szCs w:val="24"/>
        </w:rPr>
        <w:t xml:space="preserve">En el mes de marzo de 2017, el CAI aprobó el plan de evaluación institucional.    </w:t>
      </w:r>
    </w:p>
    <w:p w:rsidR="00077554" w:rsidRPr="00466637" w:rsidRDefault="00077554" w:rsidP="004953F6">
      <w:pPr>
        <w:ind w:left="567" w:right="119"/>
        <w:jc w:val="both"/>
        <w:rPr>
          <w:rFonts w:cs="Arial"/>
          <w:b/>
          <w:sz w:val="24"/>
          <w:szCs w:val="24"/>
        </w:rPr>
      </w:pPr>
      <w:r>
        <w:rPr>
          <w:rFonts w:cs="Arial"/>
          <w:b/>
          <w:sz w:val="24"/>
          <w:szCs w:val="24"/>
        </w:rPr>
        <w:t>_______________________________________________________________________________</w:t>
      </w:r>
    </w:p>
    <w:sectPr w:rsidR="00077554" w:rsidRPr="00466637" w:rsidSect="000B63F5">
      <w:headerReference w:type="default" r:id="rId9"/>
      <w:footerReference w:type="default" r:id="rId10"/>
      <w:pgSz w:w="11907" w:h="16840" w:code="9"/>
      <w:pgMar w:top="1701"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027" w:rsidRDefault="00406027">
      <w:pPr>
        <w:spacing w:after="0" w:line="240" w:lineRule="auto"/>
      </w:pPr>
      <w:r>
        <w:separator/>
      </w:r>
    </w:p>
  </w:endnote>
  <w:endnote w:type="continuationSeparator" w:id="0">
    <w:p w:rsidR="00406027" w:rsidRDefault="00406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948" w:rsidRDefault="00375B43">
    <w:pPr>
      <w:pStyle w:val="Piedepgina"/>
      <w:jc w:val="right"/>
    </w:pPr>
    <w:r>
      <w:fldChar w:fldCharType="begin"/>
    </w:r>
    <w:r>
      <w:instrText xml:space="preserve"> PAGE   \* MERGEFORMAT </w:instrText>
    </w:r>
    <w:r>
      <w:fldChar w:fldCharType="separate"/>
    </w:r>
    <w:r w:rsidR="00C00718">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027" w:rsidRDefault="00406027">
      <w:pPr>
        <w:spacing w:after="0" w:line="240" w:lineRule="auto"/>
      </w:pPr>
      <w:r>
        <w:separator/>
      </w:r>
    </w:p>
  </w:footnote>
  <w:footnote w:type="continuationSeparator" w:id="0">
    <w:p w:rsidR="00406027" w:rsidRDefault="00406027">
      <w:pPr>
        <w:spacing w:after="0" w:line="240" w:lineRule="auto"/>
      </w:pPr>
      <w:r>
        <w:continuationSeparator/>
      </w:r>
    </w:p>
  </w:footnote>
  <w:footnote w:id="1">
    <w:p w:rsidR="00710948" w:rsidRPr="00FE2275" w:rsidRDefault="00710948" w:rsidP="0043332D">
      <w:pPr>
        <w:shd w:val="clear" w:color="auto" w:fill="FFFFFF"/>
        <w:ind w:left="10"/>
        <w:jc w:val="both"/>
        <w:rPr>
          <w:rFonts w:ascii="Arial" w:hAnsi="Arial" w:cs="Arial"/>
          <w:sz w:val="18"/>
          <w:szCs w:val="18"/>
        </w:rPr>
      </w:pPr>
      <w:r w:rsidRPr="00FE2275">
        <w:rPr>
          <w:rStyle w:val="Refdenotaalpie"/>
          <w:rFonts w:ascii="Arial" w:hAnsi="Arial" w:cs="Arial"/>
          <w:sz w:val="18"/>
          <w:szCs w:val="18"/>
        </w:rPr>
        <w:footnoteRef/>
      </w:r>
      <w:r w:rsidRPr="00FE2275">
        <w:rPr>
          <w:rFonts w:ascii="Arial" w:hAnsi="Arial" w:cs="Arial"/>
          <w:sz w:val="18"/>
          <w:szCs w:val="18"/>
        </w:rPr>
        <w:t xml:space="preserve"> </w:t>
      </w:r>
      <w:r w:rsidRPr="00FE2275">
        <w:rPr>
          <w:rFonts w:ascii="Arial" w:hAnsi="Arial" w:cs="Arial"/>
          <w:spacing w:val="-3"/>
          <w:sz w:val="18"/>
          <w:szCs w:val="18"/>
        </w:rPr>
        <w:t xml:space="preserve">La metacognición se refiere a la capacidad que tiene el </w:t>
      </w:r>
      <w:r w:rsidRPr="00FE2275">
        <w:rPr>
          <w:rFonts w:ascii="Arial" w:hAnsi="Arial" w:cs="Arial"/>
          <w:spacing w:val="-6"/>
          <w:sz w:val="18"/>
          <w:szCs w:val="18"/>
        </w:rPr>
        <w:t xml:space="preserve">sujeto para pensar y reflexionar acerca de su aprendizaje, definir objetivos y regular por </w:t>
      </w:r>
      <w:r w:rsidRPr="00FE2275">
        <w:rPr>
          <w:rFonts w:ascii="Arial" w:hAnsi="Arial" w:cs="Arial"/>
          <w:sz w:val="18"/>
          <w:szCs w:val="18"/>
        </w:rPr>
        <w:t xml:space="preserve">sí mismo la actividad, predecir sus éxitos en determinadas tareas y monitorear su </w:t>
      </w:r>
      <w:r w:rsidRPr="00FE2275">
        <w:rPr>
          <w:rFonts w:ascii="Arial" w:hAnsi="Arial" w:cs="Arial"/>
          <w:spacing w:val="-6"/>
          <w:sz w:val="18"/>
          <w:szCs w:val="18"/>
        </w:rPr>
        <w:t xml:space="preserve">comprensión. Es, por lo tanto, un conocimiento de segundo orden, un conocimiento acerca del conocimiento. </w:t>
      </w:r>
      <w:r w:rsidRPr="00FE2275">
        <w:rPr>
          <w:rFonts w:ascii="Arial" w:hAnsi="Arial" w:cs="Arial"/>
          <w:sz w:val="18"/>
          <w:szCs w:val="18"/>
        </w:rPr>
        <w:t xml:space="preserve">No se trata de una idea nueva, pero su valor merece ser resignificado en una propuesta de formación que promueva la reflexión sobre el propio proceso de formación </w:t>
      </w:r>
      <w:r w:rsidRPr="00FE2275">
        <w:rPr>
          <w:rFonts w:ascii="Arial" w:hAnsi="Arial" w:cs="Arial"/>
          <w:spacing w:val="-6"/>
          <w:sz w:val="18"/>
          <w:szCs w:val="18"/>
        </w:rPr>
        <w:t xml:space="preserve">y sobre los aprendizajes, y atienda, asimismo, a la necesidad de ayudar a los </w:t>
      </w:r>
      <w:r>
        <w:rPr>
          <w:rFonts w:ascii="Arial" w:hAnsi="Arial" w:cs="Arial"/>
          <w:spacing w:val="-6"/>
          <w:sz w:val="18"/>
          <w:szCs w:val="18"/>
        </w:rPr>
        <w:t>estudiantes</w:t>
      </w:r>
      <w:r w:rsidRPr="00FE2275">
        <w:rPr>
          <w:rFonts w:ascii="Arial" w:hAnsi="Arial" w:cs="Arial"/>
          <w:spacing w:val="-6"/>
          <w:sz w:val="18"/>
          <w:szCs w:val="18"/>
        </w:rPr>
        <w:t xml:space="preserve"> en </w:t>
      </w:r>
      <w:r w:rsidRPr="00FE2275">
        <w:rPr>
          <w:rFonts w:ascii="Arial" w:hAnsi="Arial" w:cs="Arial"/>
          <w:spacing w:val="-8"/>
          <w:sz w:val="18"/>
          <w:szCs w:val="18"/>
        </w:rPr>
        <w:t>la adquisición de competencias ligadas al oficio de estudiante de nivel superior (Cols, 2008).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948" w:rsidRDefault="00710948" w:rsidP="00B90415">
    <w:pPr>
      <w:pStyle w:val="Encabezado"/>
    </w:pPr>
    <w:r>
      <w:rPr>
        <w:noProof/>
        <w:lang w:val="es-AR" w:eastAsia="es-AR"/>
      </w:rPr>
      <w:drawing>
        <wp:anchor distT="0" distB="0" distL="114300" distR="114300" simplePos="0" relativeHeight="251657728" behindDoc="1" locked="0" layoutInCell="1" allowOverlap="1">
          <wp:simplePos x="0" y="0"/>
          <wp:positionH relativeFrom="margin">
            <wp:posOffset>4616450</wp:posOffset>
          </wp:positionH>
          <wp:positionV relativeFrom="paragraph">
            <wp:posOffset>-86360</wp:posOffset>
          </wp:positionV>
          <wp:extent cx="2197735" cy="586105"/>
          <wp:effectExtent l="19050" t="0" r="0" b="0"/>
          <wp:wrapTight wrapText="bothSides">
            <wp:wrapPolygon edited="0">
              <wp:start x="-187" y="0"/>
              <wp:lineTo x="-187" y="21062"/>
              <wp:lineTo x="21531" y="21062"/>
              <wp:lineTo x="21531" y="0"/>
              <wp:lineTo x="-187" y="0"/>
            </wp:wrapPolygon>
          </wp:wrapTight>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2197735" cy="58610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07D9"/>
    <w:multiLevelType w:val="hybridMultilevel"/>
    <w:tmpl w:val="1C2295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0CE14E1"/>
    <w:multiLevelType w:val="hybridMultilevel"/>
    <w:tmpl w:val="74B0163E"/>
    <w:lvl w:ilvl="0" w:tplc="754C5B00">
      <w:start w:val="3"/>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012F182D"/>
    <w:multiLevelType w:val="hybridMultilevel"/>
    <w:tmpl w:val="0BE24D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698353D"/>
    <w:multiLevelType w:val="multilevel"/>
    <w:tmpl w:val="4AE80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F37F54"/>
    <w:multiLevelType w:val="hybridMultilevel"/>
    <w:tmpl w:val="A0CC1C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DD85280"/>
    <w:multiLevelType w:val="hybridMultilevel"/>
    <w:tmpl w:val="64A690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E8D5A72"/>
    <w:multiLevelType w:val="hybridMultilevel"/>
    <w:tmpl w:val="449EE428"/>
    <w:lvl w:ilvl="0" w:tplc="18B2A688">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0F2F2129"/>
    <w:multiLevelType w:val="hybridMultilevel"/>
    <w:tmpl w:val="1B46B8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0F89264B"/>
    <w:multiLevelType w:val="hybridMultilevel"/>
    <w:tmpl w:val="EEBC5C84"/>
    <w:lvl w:ilvl="0" w:tplc="FFFFFFFF">
      <w:start w:val="1"/>
      <w:numFmt w:val="lowerLetter"/>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9">
    <w:nsid w:val="12D536C8"/>
    <w:multiLevelType w:val="hybridMultilevel"/>
    <w:tmpl w:val="C8B2EB9C"/>
    <w:lvl w:ilvl="0" w:tplc="0C0A0001">
      <w:start w:val="1"/>
      <w:numFmt w:val="bullet"/>
      <w:lvlText w:val=""/>
      <w:lvlJc w:val="left"/>
      <w:pPr>
        <w:ind w:left="4472" w:hanging="360"/>
      </w:pPr>
      <w:rPr>
        <w:rFonts w:ascii="Symbol" w:hAnsi="Symbol" w:hint="default"/>
      </w:rPr>
    </w:lvl>
    <w:lvl w:ilvl="1" w:tplc="0C0A0003" w:tentative="1">
      <w:start w:val="1"/>
      <w:numFmt w:val="bullet"/>
      <w:lvlText w:val="o"/>
      <w:lvlJc w:val="left"/>
      <w:pPr>
        <w:ind w:left="5192" w:hanging="360"/>
      </w:pPr>
      <w:rPr>
        <w:rFonts w:ascii="Courier New" w:hAnsi="Courier New" w:cs="Courier New" w:hint="default"/>
      </w:rPr>
    </w:lvl>
    <w:lvl w:ilvl="2" w:tplc="0C0A0005" w:tentative="1">
      <w:start w:val="1"/>
      <w:numFmt w:val="bullet"/>
      <w:lvlText w:val=""/>
      <w:lvlJc w:val="left"/>
      <w:pPr>
        <w:ind w:left="5912" w:hanging="360"/>
      </w:pPr>
      <w:rPr>
        <w:rFonts w:ascii="Wingdings" w:hAnsi="Wingdings" w:hint="default"/>
      </w:rPr>
    </w:lvl>
    <w:lvl w:ilvl="3" w:tplc="0C0A0001" w:tentative="1">
      <w:start w:val="1"/>
      <w:numFmt w:val="bullet"/>
      <w:lvlText w:val=""/>
      <w:lvlJc w:val="left"/>
      <w:pPr>
        <w:ind w:left="6632" w:hanging="360"/>
      </w:pPr>
      <w:rPr>
        <w:rFonts w:ascii="Symbol" w:hAnsi="Symbol" w:hint="default"/>
      </w:rPr>
    </w:lvl>
    <w:lvl w:ilvl="4" w:tplc="0C0A0003" w:tentative="1">
      <w:start w:val="1"/>
      <w:numFmt w:val="bullet"/>
      <w:lvlText w:val="o"/>
      <w:lvlJc w:val="left"/>
      <w:pPr>
        <w:ind w:left="7352" w:hanging="360"/>
      </w:pPr>
      <w:rPr>
        <w:rFonts w:ascii="Courier New" w:hAnsi="Courier New" w:cs="Courier New" w:hint="default"/>
      </w:rPr>
    </w:lvl>
    <w:lvl w:ilvl="5" w:tplc="0C0A0005" w:tentative="1">
      <w:start w:val="1"/>
      <w:numFmt w:val="bullet"/>
      <w:lvlText w:val=""/>
      <w:lvlJc w:val="left"/>
      <w:pPr>
        <w:ind w:left="8072" w:hanging="360"/>
      </w:pPr>
      <w:rPr>
        <w:rFonts w:ascii="Wingdings" w:hAnsi="Wingdings" w:hint="default"/>
      </w:rPr>
    </w:lvl>
    <w:lvl w:ilvl="6" w:tplc="0C0A0001" w:tentative="1">
      <w:start w:val="1"/>
      <w:numFmt w:val="bullet"/>
      <w:lvlText w:val=""/>
      <w:lvlJc w:val="left"/>
      <w:pPr>
        <w:ind w:left="8792" w:hanging="360"/>
      </w:pPr>
      <w:rPr>
        <w:rFonts w:ascii="Symbol" w:hAnsi="Symbol" w:hint="default"/>
      </w:rPr>
    </w:lvl>
    <w:lvl w:ilvl="7" w:tplc="0C0A0003" w:tentative="1">
      <w:start w:val="1"/>
      <w:numFmt w:val="bullet"/>
      <w:lvlText w:val="o"/>
      <w:lvlJc w:val="left"/>
      <w:pPr>
        <w:ind w:left="9512" w:hanging="360"/>
      </w:pPr>
      <w:rPr>
        <w:rFonts w:ascii="Courier New" w:hAnsi="Courier New" w:cs="Courier New" w:hint="default"/>
      </w:rPr>
    </w:lvl>
    <w:lvl w:ilvl="8" w:tplc="0C0A0005" w:tentative="1">
      <w:start w:val="1"/>
      <w:numFmt w:val="bullet"/>
      <w:lvlText w:val=""/>
      <w:lvlJc w:val="left"/>
      <w:pPr>
        <w:ind w:left="10232" w:hanging="360"/>
      </w:pPr>
      <w:rPr>
        <w:rFonts w:ascii="Wingdings" w:hAnsi="Wingdings" w:hint="default"/>
      </w:rPr>
    </w:lvl>
  </w:abstractNum>
  <w:abstractNum w:abstractNumId="10">
    <w:nsid w:val="14571365"/>
    <w:multiLevelType w:val="hybridMultilevel"/>
    <w:tmpl w:val="7F0668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50B04D4"/>
    <w:multiLevelType w:val="hybridMultilevel"/>
    <w:tmpl w:val="F4308C6C"/>
    <w:lvl w:ilvl="0" w:tplc="76CE2348">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154A67E6"/>
    <w:multiLevelType w:val="hybridMultilevel"/>
    <w:tmpl w:val="62BE9E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17CD485B"/>
    <w:multiLevelType w:val="hybridMultilevel"/>
    <w:tmpl w:val="12F6D5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FAC489A"/>
    <w:multiLevelType w:val="hybridMultilevel"/>
    <w:tmpl w:val="68C4A6F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213F2FAB"/>
    <w:multiLevelType w:val="hybridMultilevel"/>
    <w:tmpl w:val="D6E23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42A0850"/>
    <w:multiLevelType w:val="hybridMultilevel"/>
    <w:tmpl w:val="48A8AA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26A710E6"/>
    <w:multiLevelType w:val="hybridMultilevel"/>
    <w:tmpl w:val="04AECD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2DC0630C"/>
    <w:multiLevelType w:val="hybridMultilevel"/>
    <w:tmpl w:val="22AC7F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2ECD192C"/>
    <w:multiLevelType w:val="hybridMultilevel"/>
    <w:tmpl w:val="A2E22C56"/>
    <w:lvl w:ilvl="0" w:tplc="2C0A0013">
      <w:start w:val="1"/>
      <w:numFmt w:val="upperRoman"/>
      <w:lvlText w:val="%1."/>
      <w:lvlJc w:val="righ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nsid w:val="320A6288"/>
    <w:multiLevelType w:val="hybridMultilevel"/>
    <w:tmpl w:val="E6E456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36644C10"/>
    <w:multiLevelType w:val="hybridMultilevel"/>
    <w:tmpl w:val="C09CD6C2"/>
    <w:lvl w:ilvl="0" w:tplc="040A000F">
      <w:start w:val="1"/>
      <w:numFmt w:val="decimal"/>
      <w:lvlText w:val="%1."/>
      <w:lvlJc w:val="left"/>
      <w:pPr>
        <w:tabs>
          <w:tab w:val="num" w:pos="720"/>
        </w:tabs>
        <w:ind w:left="720" w:hanging="360"/>
      </w:pPr>
      <w:rPr>
        <w:rFonts w:hint="default"/>
      </w:rPr>
    </w:lvl>
    <w:lvl w:ilvl="1" w:tplc="FBF488A2">
      <w:start w:val="1"/>
      <w:numFmt w:val="bullet"/>
      <w:lvlText w:val=""/>
      <w:lvlJc w:val="left"/>
      <w:pPr>
        <w:tabs>
          <w:tab w:val="num" w:pos="1077"/>
        </w:tabs>
        <w:ind w:left="1440" w:hanging="360"/>
      </w:pPr>
      <w:rPr>
        <w:rFonts w:ascii="Wingdings" w:hAnsi="Wingdings"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2">
    <w:nsid w:val="390659FB"/>
    <w:multiLevelType w:val="hybridMultilevel"/>
    <w:tmpl w:val="B48008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3A8658A5"/>
    <w:multiLevelType w:val="hybridMultilevel"/>
    <w:tmpl w:val="03F2DAB8"/>
    <w:lvl w:ilvl="0" w:tplc="2C0A000D">
      <w:start w:val="1"/>
      <w:numFmt w:val="bullet"/>
      <w:lvlText w:val=""/>
      <w:lvlJc w:val="left"/>
      <w:pPr>
        <w:ind w:left="1080" w:hanging="360"/>
      </w:pPr>
      <w:rPr>
        <w:rFonts w:ascii="Wingdings" w:hAnsi="Wingdings"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4">
    <w:nsid w:val="3F1D78C7"/>
    <w:multiLevelType w:val="hybridMultilevel"/>
    <w:tmpl w:val="70A0218C"/>
    <w:lvl w:ilvl="0" w:tplc="526A0D4C">
      <w:start w:val="13"/>
      <w:numFmt w:val="bullet"/>
      <w:lvlText w:val="-"/>
      <w:lvlJc w:val="left"/>
      <w:pPr>
        <w:ind w:left="1065" w:hanging="360"/>
      </w:pPr>
      <w:rPr>
        <w:rFonts w:ascii="Arial" w:eastAsia="Calibri" w:hAnsi="Arial" w:cs="Arial"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25">
    <w:nsid w:val="40640B7E"/>
    <w:multiLevelType w:val="hybridMultilevel"/>
    <w:tmpl w:val="C824A0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41215406"/>
    <w:multiLevelType w:val="hybridMultilevel"/>
    <w:tmpl w:val="4A6A41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441B0CC4"/>
    <w:multiLevelType w:val="hybridMultilevel"/>
    <w:tmpl w:val="EC7855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489360B5"/>
    <w:multiLevelType w:val="hybridMultilevel"/>
    <w:tmpl w:val="A2E22C56"/>
    <w:lvl w:ilvl="0" w:tplc="2C0A0013">
      <w:start w:val="1"/>
      <w:numFmt w:val="upperRoman"/>
      <w:lvlText w:val="%1."/>
      <w:lvlJc w:val="righ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nsid w:val="4B676235"/>
    <w:multiLevelType w:val="multilevel"/>
    <w:tmpl w:val="9DA42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650B39"/>
    <w:multiLevelType w:val="hybridMultilevel"/>
    <w:tmpl w:val="BD8ADC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52735A59"/>
    <w:multiLevelType w:val="hybridMultilevel"/>
    <w:tmpl w:val="A64E68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532B663E"/>
    <w:multiLevelType w:val="hybridMultilevel"/>
    <w:tmpl w:val="C1E64A1C"/>
    <w:lvl w:ilvl="0" w:tplc="FFFFFFFF">
      <w:start w:val="1"/>
      <w:numFmt w:val="decimal"/>
      <w:lvlText w:val="%1."/>
      <w:lvlJc w:val="left"/>
      <w:pPr>
        <w:tabs>
          <w:tab w:val="num" w:pos="720"/>
        </w:tabs>
        <w:ind w:left="720" w:hanging="360"/>
      </w:pPr>
    </w:lvl>
    <w:lvl w:ilvl="1" w:tplc="FFFFFFFF">
      <w:start w:val="3"/>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bullet"/>
      <w:lvlText w:val=""/>
      <w:lvlJc w:val="left"/>
      <w:pPr>
        <w:tabs>
          <w:tab w:val="num" w:pos="2340"/>
        </w:tabs>
        <w:ind w:left="2340" w:hanging="360"/>
      </w:pPr>
      <w:rPr>
        <w:rFonts w:ascii="Symbol" w:hAnsi="Symbol" w:hint="default"/>
      </w:rPr>
    </w:lvl>
    <w:lvl w:ilvl="3" w:tplc="ABD48F8A">
      <w:start w:val="5"/>
      <w:numFmt w:val="upperRoman"/>
      <w:lvlText w:val="%4."/>
      <w:lvlJc w:val="left"/>
      <w:pPr>
        <w:ind w:left="1430" w:hanging="720"/>
      </w:pPr>
      <w:rPr>
        <w:rFonts w:hint="default"/>
        <w:u w:val="none"/>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547F5AC8"/>
    <w:multiLevelType w:val="hybridMultilevel"/>
    <w:tmpl w:val="D02017AC"/>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6D68741D"/>
    <w:multiLevelType w:val="hybridMultilevel"/>
    <w:tmpl w:val="ACD6006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6F5675DB"/>
    <w:multiLevelType w:val="hybridMultilevel"/>
    <w:tmpl w:val="49941E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71767CD2"/>
    <w:multiLevelType w:val="hybridMultilevel"/>
    <w:tmpl w:val="A35C71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4676CD3"/>
    <w:multiLevelType w:val="hybridMultilevel"/>
    <w:tmpl w:val="AC5817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76434690"/>
    <w:multiLevelType w:val="hybridMultilevel"/>
    <w:tmpl w:val="7DE65B2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78727E35"/>
    <w:multiLevelType w:val="hybridMultilevel"/>
    <w:tmpl w:val="5D3E7E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7A5D0D88"/>
    <w:multiLevelType w:val="hybridMultilevel"/>
    <w:tmpl w:val="D1A400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7B647925"/>
    <w:multiLevelType w:val="hybridMultilevel"/>
    <w:tmpl w:val="3CD0858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2">
    <w:nsid w:val="7C646BDD"/>
    <w:multiLevelType w:val="hybridMultilevel"/>
    <w:tmpl w:val="B92C4D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7D8A74E8"/>
    <w:multiLevelType w:val="hybridMultilevel"/>
    <w:tmpl w:val="76B8FC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8"/>
  </w:num>
  <w:num w:numId="2">
    <w:abstractNumId w:val="32"/>
  </w:num>
  <w:num w:numId="3">
    <w:abstractNumId w:val="8"/>
  </w:num>
  <w:num w:numId="4">
    <w:abstractNumId w:val="23"/>
  </w:num>
  <w:num w:numId="5">
    <w:abstractNumId w:val="30"/>
  </w:num>
  <w:num w:numId="6">
    <w:abstractNumId w:val="14"/>
  </w:num>
  <w:num w:numId="7">
    <w:abstractNumId w:val="37"/>
  </w:num>
  <w:num w:numId="8">
    <w:abstractNumId w:val="18"/>
  </w:num>
  <w:num w:numId="9">
    <w:abstractNumId w:val="12"/>
  </w:num>
  <w:num w:numId="10">
    <w:abstractNumId w:val="43"/>
  </w:num>
  <w:num w:numId="11">
    <w:abstractNumId w:val="27"/>
  </w:num>
  <w:num w:numId="12">
    <w:abstractNumId w:val="15"/>
  </w:num>
  <w:num w:numId="13">
    <w:abstractNumId w:val="17"/>
  </w:num>
  <w:num w:numId="14">
    <w:abstractNumId w:val="36"/>
  </w:num>
  <w:num w:numId="15">
    <w:abstractNumId w:val="31"/>
  </w:num>
  <w:num w:numId="16">
    <w:abstractNumId w:val="42"/>
  </w:num>
  <w:num w:numId="17">
    <w:abstractNumId w:val="26"/>
  </w:num>
  <w:num w:numId="18">
    <w:abstractNumId w:val="3"/>
  </w:num>
  <w:num w:numId="19">
    <w:abstractNumId w:val="29"/>
  </w:num>
  <w:num w:numId="20">
    <w:abstractNumId w:val="19"/>
  </w:num>
  <w:num w:numId="21">
    <w:abstractNumId w:val="38"/>
  </w:num>
  <w:num w:numId="22">
    <w:abstractNumId w:val="21"/>
  </w:num>
  <w:num w:numId="23">
    <w:abstractNumId w:val="41"/>
  </w:num>
  <w:num w:numId="24">
    <w:abstractNumId w:val="6"/>
  </w:num>
  <w:num w:numId="25">
    <w:abstractNumId w:val="1"/>
  </w:num>
  <w:num w:numId="26">
    <w:abstractNumId w:val="11"/>
  </w:num>
  <w:num w:numId="27">
    <w:abstractNumId w:val="24"/>
  </w:num>
  <w:num w:numId="28">
    <w:abstractNumId w:val="39"/>
  </w:num>
  <w:num w:numId="29">
    <w:abstractNumId w:val="4"/>
  </w:num>
  <w:num w:numId="30">
    <w:abstractNumId w:val="20"/>
  </w:num>
  <w:num w:numId="31">
    <w:abstractNumId w:val="16"/>
  </w:num>
  <w:num w:numId="32">
    <w:abstractNumId w:val="25"/>
  </w:num>
  <w:num w:numId="33">
    <w:abstractNumId w:val="5"/>
  </w:num>
  <w:num w:numId="34">
    <w:abstractNumId w:val="34"/>
  </w:num>
  <w:num w:numId="35">
    <w:abstractNumId w:val="40"/>
  </w:num>
  <w:num w:numId="36">
    <w:abstractNumId w:val="35"/>
  </w:num>
  <w:num w:numId="37">
    <w:abstractNumId w:val="2"/>
  </w:num>
  <w:num w:numId="38">
    <w:abstractNumId w:val="13"/>
  </w:num>
  <w:num w:numId="39">
    <w:abstractNumId w:val="7"/>
  </w:num>
  <w:num w:numId="40">
    <w:abstractNumId w:val="0"/>
  </w:num>
  <w:num w:numId="41">
    <w:abstractNumId w:val="22"/>
  </w:num>
  <w:num w:numId="42">
    <w:abstractNumId w:val="10"/>
  </w:num>
  <w:num w:numId="43">
    <w:abstractNumId w:val="9"/>
  </w:num>
  <w:num w:numId="44">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F10"/>
    <w:rsid w:val="00003FB4"/>
    <w:rsid w:val="00004ECC"/>
    <w:rsid w:val="00007169"/>
    <w:rsid w:val="00010AC7"/>
    <w:rsid w:val="00020E6C"/>
    <w:rsid w:val="000239A7"/>
    <w:rsid w:val="00023FCC"/>
    <w:rsid w:val="00025D3D"/>
    <w:rsid w:val="00026BEC"/>
    <w:rsid w:val="0002721E"/>
    <w:rsid w:val="000317C0"/>
    <w:rsid w:val="00045109"/>
    <w:rsid w:val="00054F54"/>
    <w:rsid w:val="00057A69"/>
    <w:rsid w:val="00067410"/>
    <w:rsid w:val="00074C50"/>
    <w:rsid w:val="00077554"/>
    <w:rsid w:val="00085706"/>
    <w:rsid w:val="000955A0"/>
    <w:rsid w:val="00096750"/>
    <w:rsid w:val="000A2CF6"/>
    <w:rsid w:val="000A3A24"/>
    <w:rsid w:val="000A443E"/>
    <w:rsid w:val="000A6893"/>
    <w:rsid w:val="000B0BC0"/>
    <w:rsid w:val="000B0CF6"/>
    <w:rsid w:val="000B5BA5"/>
    <w:rsid w:val="000B63F5"/>
    <w:rsid w:val="000B71B9"/>
    <w:rsid w:val="000C1534"/>
    <w:rsid w:val="000C4050"/>
    <w:rsid w:val="000C5E9E"/>
    <w:rsid w:val="000D0189"/>
    <w:rsid w:val="000D3E19"/>
    <w:rsid w:val="000D5539"/>
    <w:rsid w:val="000D7F56"/>
    <w:rsid w:val="000E0053"/>
    <w:rsid w:val="000E4BF6"/>
    <w:rsid w:val="000F52F0"/>
    <w:rsid w:val="001106B8"/>
    <w:rsid w:val="0011204B"/>
    <w:rsid w:val="001129F1"/>
    <w:rsid w:val="00112BC9"/>
    <w:rsid w:val="00113A40"/>
    <w:rsid w:val="0011793B"/>
    <w:rsid w:val="00120A2D"/>
    <w:rsid w:val="00122076"/>
    <w:rsid w:val="00122C80"/>
    <w:rsid w:val="0013083B"/>
    <w:rsid w:val="00131B80"/>
    <w:rsid w:val="00131F98"/>
    <w:rsid w:val="00134A48"/>
    <w:rsid w:val="00134CF2"/>
    <w:rsid w:val="00140204"/>
    <w:rsid w:val="00140BD4"/>
    <w:rsid w:val="00142AB9"/>
    <w:rsid w:val="00162FAB"/>
    <w:rsid w:val="00166BDE"/>
    <w:rsid w:val="0017158A"/>
    <w:rsid w:val="001736C2"/>
    <w:rsid w:val="00175A31"/>
    <w:rsid w:val="0018167E"/>
    <w:rsid w:val="00191829"/>
    <w:rsid w:val="00195CF8"/>
    <w:rsid w:val="00195DAE"/>
    <w:rsid w:val="00196199"/>
    <w:rsid w:val="001970BA"/>
    <w:rsid w:val="00197509"/>
    <w:rsid w:val="001A2614"/>
    <w:rsid w:val="001A3ACB"/>
    <w:rsid w:val="001B10AF"/>
    <w:rsid w:val="001B5F18"/>
    <w:rsid w:val="001C1935"/>
    <w:rsid w:val="001D0174"/>
    <w:rsid w:val="001D15EA"/>
    <w:rsid w:val="001D28F0"/>
    <w:rsid w:val="001E4C07"/>
    <w:rsid w:val="001E580A"/>
    <w:rsid w:val="001E713A"/>
    <w:rsid w:val="001F0237"/>
    <w:rsid w:val="001F467A"/>
    <w:rsid w:val="001F46F3"/>
    <w:rsid w:val="0020033A"/>
    <w:rsid w:val="00210974"/>
    <w:rsid w:val="00212FCD"/>
    <w:rsid w:val="002135E5"/>
    <w:rsid w:val="0023465D"/>
    <w:rsid w:val="00237288"/>
    <w:rsid w:val="00240C3F"/>
    <w:rsid w:val="00245E7C"/>
    <w:rsid w:val="0024683D"/>
    <w:rsid w:val="00252BC2"/>
    <w:rsid w:val="00260451"/>
    <w:rsid w:val="00263480"/>
    <w:rsid w:val="00263C78"/>
    <w:rsid w:val="0026665C"/>
    <w:rsid w:val="00266755"/>
    <w:rsid w:val="00267288"/>
    <w:rsid w:val="002726E1"/>
    <w:rsid w:val="0027718E"/>
    <w:rsid w:val="00280559"/>
    <w:rsid w:val="00284F7B"/>
    <w:rsid w:val="00297DFC"/>
    <w:rsid w:val="002A5CDA"/>
    <w:rsid w:val="002A5DA2"/>
    <w:rsid w:val="002B22CC"/>
    <w:rsid w:val="002B615F"/>
    <w:rsid w:val="002B6C20"/>
    <w:rsid w:val="002B7CDD"/>
    <w:rsid w:val="002C27C2"/>
    <w:rsid w:val="002C4846"/>
    <w:rsid w:val="002C6C22"/>
    <w:rsid w:val="002C70E0"/>
    <w:rsid w:val="002C7363"/>
    <w:rsid w:val="002D4CBC"/>
    <w:rsid w:val="002E4570"/>
    <w:rsid w:val="002E5F92"/>
    <w:rsid w:val="002F04C0"/>
    <w:rsid w:val="002F1233"/>
    <w:rsid w:val="002F7D0B"/>
    <w:rsid w:val="00301C41"/>
    <w:rsid w:val="003025EB"/>
    <w:rsid w:val="00315762"/>
    <w:rsid w:val="00316E00"/>
    <w:rsid w:val="00320443"/>
    <w:rsid w:val="0032096F"/>
    <w:rsid w:val="0032335E"/>
    <w:rsid w:val="00330B71"/>
    <w:rsid w:val="00332F47"/>
    <w:rsid w:val="00333941"/>
    <w:rsid w:val="00335B3E"/>
    <w:rsid w:val="0034292F"/>
    <w:rsid w:val="003434E6"/>
    <w:rsid w:val="0034424E"/>
    <w:rsid w:val="00345F03"/>
    <w:rsid w:val="00346F03"/>
    <w:rsid w:val="00351C93"/>
    <w:rsid w:val="00352C82"/>
    <w:rsid w:val="00353D11"/>
    <w:rsid w:val="0037298A"/>
    <w:rsid w:val="00375B43"/>
    <w:rsid w:val="00387FA8"/>
    <w:rsid w:val="003919BD"/>
    <w:rsid w:val="0039387F"/>
    <w:rsid w:val="003954A4"/>
    <w:rsid w:val="003B1442"/>
    <w:rsid w:val="003B14BA"/>
    <w:rsid w:val="003B2A30"/>
    <w:rsid w:val="003C1455"/>
    <w:rsid w:val="003C6BFD"/>
    <w:rsid w:val="003D37B9"/>
    <w:rsid w:val="003D57AC"/>
    <w:rsid w:val="003F0813"/>
    <w:rsid w:val="00403844"/>
    <w:rsid w:val="004039A9"/>
    <w:rsid w:val="00406027"/>
    <w:rsid w:val="00407241"/>
    <w:rsid w:val="00407B63"/>
    <w:rsid w:val="00411937"/>
    <w:rsid w:val="0041275A"/>
    <w:rsid w:val="00413151"/>
    <w:rsid w:val="00416DC4"/>
    <w:rsid w:val="00420CAA"/>
    <w:rsid w:val="00422E00"/>
    <w:rsid w:val="00430231"/>
    <w:rsid w:val="0043332D"/>
    <w:rsid w:val="00436D34"/>
    <w:rsid w:val="00447869"/>
    <w:rsid w:val="0045000D"/>
    <w:rsid w:val="00450C43"/>
    <w:rsid w:val="004550A1"/>
    <w:rsid w:val="00457633"/>
    <w:rsid w:val="00460184"/>
    <w:rsid w:val="00464BC9"/>
    <w:rsid w:val="0046590C"/>
    <w:rsid w:val="0046594B"/>
    <w:rsid w:val="00466049"/>
    <w:rsid w:val="00466637"/>
    <w:rsid w:val="00472909"/>
    <w:rsid w:val="00473BF3"/>
    <w:rsid w:val="004743AB"/>
    <w:rsid w:val="00475E5C"/>
    <w:rsid w:val="00476A4A"/>
    <w:rsid w:val="00480348"/>
    <w:rsid w:val="00480D2F"/>
    <w:rsid w:val="0048252B"/>
    <w:rsid w:val="00487F82"/>
    <w:rsid w:val="0049138B"/>
    <w:rsid w:val="00493538"/>
    <w:rsid w:val="004953F6"/>
    <w:rsid w:val="00495F8C"/>
    <w:rsid w:val="004A19D7"/>
    <w:rsid w:val="004A4036"/>
    <w:rsid w:val="004A501F"/>
    <w:rsid w:val="004A558C"/>
    <w:rsid w:val="004B197C"/>
    <w:rsid w:val="004B21B4"/>
    <w:rsid w:val="004B4F04"/>
    <w:rsid w:val="004B5A7D"/>
    <w:rsid w:val="004B6490"/>
    <w:rsid w:val="004D3E1B"/>
    <w:rsid w:val="004D51CF"/>
    <w:rsid w:val="004D7851"/>
    <w:rsid w:val="004E3B86"/>
    <w:rsid w:val="004E44DF"/>
    <w:rsid w:val="004F02A3"/>
    <w:rsid w:val="00501E78"/>
    <w:rsid w:val="00512667"/>
    <w:rsid w:val="0052108C"/>
    <w:rsid w:val="00523599"/>
    <w:rsid w:val="0053186A"/>
    <w:rsid w:val="00531ED9"/>
    <w:rsid w:val="00532380"/>
    <w:rsid w:val="0054242B"/>
    <w:rsid w:val="005521D4"/>
    <w:rsid w:val="00554E26"/>
    <w:rsid w:val="005606AA"/>
    <w:rsid w:val="005608CE"/>
    <w:rsid w:val="0056369F"/>
    <w:rsid w:val="0056704C"/>
    <w:rsid w:val="00572F10"/>
    <w:rsid w:val="0057695D"/>
    <w:rsid w:val="00580522"/>
    <w:rsid w:val="0058171C"/>
    <w:rsid w:val="00594EC9"/>
    <w:rsid w:val="00596439"/>
    <w:rsid w:val="005A4398"/>
    <w:rsid w:val="005A48F6"/>
    <w:rsid w:val="005B27B9"/>
    <w:rsid w:val="005B41B0"/>
    <w:rsid w:val="005B5C79"/>
    <w:rsid w:val="005C747D"/>
    <w:rsid w:val="005E0620"/>
    <w:rsid w:val="005E548B"/>
    <w:rsid w:val="005E7AC9"/>
    <w:rsid w:val="005F08EF"/>
    <w:rsid w:val="005F2CED"/>
    <w:rsid w:val="006033A3"/>
    <w:rsid w:val="0060648D"/>
    <w:rsid w:val="00607C43"/>
    <w:rsid w:val="00610DD8"/>
    <w:rsid w:val="00612F43"/>
    <w:rsid w:val="0061425D"/>
    <w:rsid w:val="00615147"/>
    <w:rsid w:val="00621910"/>
    <w:rsid w:val="0062255C"/>
    <w:rsid w:val="00627D63"/>
    <w:rsid w:val="00637798"/>
    <w:rsid w:val="006403DA"/>
    <w:rsid w:val="0064268F"/>
    <w:rsid w:val="006429E9"/>
    <w:rsid w:val="0064489D"/>
    <w:rsid w:val="00646840"/>
    <w:rsid w:val="006536F8"/>
    <w:rsid w:val="006562B0"/>
    <w:rsid w:val="0066109D"/>
    <w:rsid w:val="00663692"/>
    <w:rsid w:val="006718F6"/>
    <w:rsid w:val="0067446C"/>
    <w:rsid w:val="00683A1F"/>
    <w:rsid w:val="00685D41"/>
    <w:rsid w:val="006864E7"/>
    <w:rsid w:val="00687A7A"/>
    <w:rsid w:val="0069546C"/>
    <w:rsid w:val="00697CE3"/>
    <w:rsid w:val="006A6DFF"/>
    <w:rsid w:val="006B6C2B"/>
    <w:rsid w:val="006C7E61"/>
    <w:rsid w:val="006D0512"/>
    <w:rsid w:val="006D5B75"/>
    <w:rsid w:val="006E247D"/>
    <w:rsid w:val="006E6D5C"/>
    <w:rsid w:val="006F1FB5"/>
    <w:rsid w:val="00703C03"/>
    <w:rsid w:val="00705FD1"/>
    <w:rsid w:val="00710948"/>
    <w:rsid w:val="00713D4B"/>
    <w:rsid w:val="00727373"/>
    <w:rsid w:val="007315B9"/>
    <w:rsid w:val="007413BD"/>
    <w:rsid w:val="00743603"/>
    <w:rsid w:val="00746979"/>
    <w:rsid w:val="007502D2"/>
    <w:rsid w:val="00757252"/>
    <w:rsid w:val="00760F95"/>
    <w:rsid w:val="007610F8"/>
    <w:rsid w:val="007641FB"/>
    <w:rsid w:val="00784AD2"/>
    <w:rsid w:val="007B7469"/>
    <w:rsid w:val="007B74D4"/>
    <w:rsid w:val="007C07A2"/>
    <w:rsid w:val="007C13EE"/>
    <w:rsid w:val="007C3159"/>
    <w:rsid w:val="007D25E8"/>
    <w:rsid w:val="007D3A52"/>
    <w:rsid w:val="007E0174"/>
    <w:rsid w:val="007E09AD"/>
    <w:rsid w:val="007F1F62"/>
    <w:rsid w:val="0081287C"/>
    <w:rsid w:val="00817B1B"/>
    <w:rsid w:val="00820413"/>
    <w:rsid w:val="00820A58"/>
    <w:rsid w:val="00830C42"/>
    <w:rsid w:val="00833439"/>
    <w:rsid w:val="00834114"/>
    <w:rsid w:val="00840327"/>
    <w:rsid w:val="00842047"/>
    <w:rsid w:val="00845180"/>
    <w:rsid w:val="00850BA6"/>
    <w:rsid w:val="00853909"/>
    <w:rsid w:val="00856E07"/>
    <w:rsid w:val="00863D90"/>
    <w:rsid w:val="00866250"/>
    <w:rsid w:val="00876AD6"/>
    <w:rsid w:val="00887A30"/>
    <w:rsid w:val="00890B28"/>
    <w:rsid w:val="00890E78"/>
    <w:rsid w:val="008911F0"/>
    <w:rsid w:val="008964E4"/>
    <w:rsid w:val="008A2FF6"/>
    <w:rsid w:val="008A3494"/>
    <w:rsid w:val="008A6A4D"/>
    <w:rsid w:val="008B14FC"/>
    <w:rsid w:val="008B15CE"/>
    <w:rsid w:val="008B2255"/>
    <w:rsid w:val="008C35F8"/>
    <w:rsid w:val="008C3EF5"/>
    <w:rsid w:val="008C5221"/>
    <w:rsid w:val="008C7004"/>
    <w:rsid w:val="008C7F0F"/>
    <w:rsid w:val="008D1B9B"/>
    <w:rsid w:val="008D2E09"/>
    <w:rsid w:val="008D3B4B"/>
    <w:rsid w:val="008D544D"/>
    <w:rsid w:val="008D692C"/>
    <w:rsid w:val="008E4724"/>
    <w:rsid w:val="008F1006"/>
    <w:rsid w:val="008F6615"/>
    <w:rsid w:val="00900B87"/>
    <w:rsid w:val="00902002"/>
    <w:rsid w:val="0090439C"/>
    <w:rsid w:val="00904FF1"/>
    <w:rsid w:val="009057B9"/>
    <w:rsid w:val="00910FF9"/>
    <w:rsid w:val="009165D5"/>
    <w:rsid w:val="0092009A"/>
    <w:rsid w:val="00924849"/>
    <w:rsid w:val="00927ADB"/>
    <w:rsid w:val="00927DE1"/>
    <w:rsid w:val="0093285A"/>
    <w:rsid w:val="00940177"/>
    <w:rsid w:val="00941FDA"/>
    <w:rsid w:val="0094455C"/>
    <w:rsid w:val="009459A0"/>
    <w:rsid w:val="009613BC"/>
    <w:rsid w:val="0096223E"/>
    <w:rsid w:val="009622DC"/>
    <w:rsid w:val="00964937"/>
    <w:rsid w:val="0096513F"/>
    <w:rsid w:val="0097301A"/>
    <w:rsid w:val="009833D0"/>
    <w:rsid w:val="00984D9F"/>
    <w:rsid w:val="00985DA7"/>
    <w:rsid w:val="009902E2"/>
    <w:rsid w:val="009922F0"/>
    <w:rsid w:val="00994D5D"/>
    <w:rsid w:val="0099690A"/>
    <w:rsid w:val="00997E61"/>
    <w:rsid w:val="009B1127"/>
    <w:rsid w:val="009B18F3"/>
    <w:rsid w:val="009B5043"/>
    <w:rsid w:val="009D109B"/>
    <w:rsid w:val="009D2E51"/>
    <w:rsid w:val="009D66F7"/>
    <w:rsid w:val="009E02C6"/>
    <w:rsid w:val="009E3B8F"/>
    <w:rsid w:val="009F2F31"/>
    <w:rsid w:val="009F3EF7"/>
    <w:rsid w:val="009F4555"/>
    <w:rsid w:val="009F5AD0"/>
    <w:rsid w:val="00A002FA"/>
    <w:rsid w:val="00A07977"/>
    <w:rsid w:val="00A266C0"/>
    <w:rsid w:val="00A31586"/>
    <w:rsid w:val="00A40BBF"/>
    <w:rsid w:val="00A41009"/>
    <w:rsid w:val="00A42DDE"/>
    <w:rsid w:val="00A44AC2"/>
    <w:rsid w:val="00A45F90"/>
    <w:rsid w:val="00A46C7D"/>
    <w:rsid w:val="00A512DA"/>
    <w:rsid w:val="00A518B8"/>
    <w:rsid w:val="00A56DE3"/>
    <w:rsid w:val="00A604CA"/>
    <w:rsid w:val="00A60A05"/>
    <w:rsid w:val="00A61A1F"/>
    <w:rsid w:val="00A6238C"/>
    <w:rsid w:val="00A73DBC"/>
    <w:rsid w:val="00A85B01"/>
    <w:rsid w:val="00A90139"/>
    <w:rsid w:val="00AB02F8"/>
    <w:rsid w:val="00AC0128"/>
    <w:rsid w:val="00AC0C95"/>
    <w:rsid w:val="00AC40A8"/>
    <w:rsid w:val="00AC4265"/>
    <w:rsid w:val="00AD39F9"/>
    <w:rsid w:val="00AD3FE8"/>
    <w:rsid w:val="00AD4FAF"/>
    <w:rsid w:val="00AD5659"/>
    <w:rsid w:val="00AE21E0"/>
    <w:rsid w:val="00AE3BA0"/>
    <w:rsid w:val="00AE435A"/>
    <w:rsid w:val="00AE6A47"/>
    <w:rsid w:val="00AF1B1E"/>
    <w:rsid w:val="00B00EC1"/>
    <w:rsid w:val="00B017E6"/>
    <w:rsid w:val="00B05071"/>
    <w:rsid w:val="00B1241C"/>
    <w:rsid w:val="00B20C3B"/>
    <w:rsid w:val="00B37F26"/>
    <w:rsid w:val="00B425C5"/>
    <w:rsid w:val="00B5316F"/>
    <w:rsid w:val="00B6056E"/>
    <w:rsid w:val="00B60931"/>
    <w:rsid w:val="00B60A63"/>
    <w:rsid w:val="00B621FD"/>
    <w:rsid w:val="00B65DC3"/>
    <w:rsid w:val="00B67424"/>
    <w:rsid w:val="00B717F7"/>
    <w:rsid w:val="00B71946"/>
    <w:rsid w:val="00B722A7"/>
    <w:rsid w:val="00B75ACE"/>
    <w:rsid w:val="00B77662"/>
    <w:rsid w:val="00B819A4"/>
    <w:rsid w:val="00B8300B"/>
    <w:rsid w:val="00B87DE8"/>
    <w:rsid w:val="00B90415"/>
    <w:rsid w:val="00B9266F"/>
    <w:rsid w:val="00B9462C"/>
    <w:rsid w:val="00B94697"/>
    <w:rsid w:val="00B97BAA"/>
    <w:rsid w:val="00BA3DBF"/>
    <w:rsid w:val="00BA4CD3"/>
    <w:rsid w:val="00BA7A8A"/>
    <w:rsid w:val="00BB23D1"/>
    <w:rsid w:val="00BB5D43"/>
    <w:rsid w:val="00BC41DE"/>
    <w:rsid w:val="00BD2D8E"/>
    <w:rsid w:val="00BD3142"/>
    <w:rsid w:val="00BD34C8"/>
    <w:rsid w:val="00BE14C7"/>
    <w:rsid w:val="00BF176C"/>
    <w:rsid w:val="00BF36BE"/>
    <w:rsid w:val="00BF5136"/>
    <w:rsid w:val="00BF5AD1"/>
    <w:rsid w:val="00BF7A60"/>
    <w:rsid w:val="00C00718"/>
    <w:rsid w:val="00C01DEE"/>
    <w:rsid w:val="00C163FB"/>
    <w:rsid w:val="00C17E4D"/>
    <w:rsid w:val="00C31197"/>
    <w:rsid w:val="00C32BA2"/>
    <w:rsid w:val="00C343EC"/>
    <w:rsid w:val="00C35044"/>
    <w:rsid w:val="00C40E16"/>
    <w:rsid w:val="00C41B7D"/>
    <w:rsid w:val="00C43F2F"/>
    <w:rsid w:val="00C46ABE"/>
    <w:rsid w:val="00C4783A"/>
    <w:rsid w:val="00C54510"/>
    <w:rsid w:val="00C571AB"/>
    <w:rsid w:val="00C57F29"/>
    <w:rsid w:val="00C65E82"/>
    <w:rsid w:val="00C704D6"/>
    <w:rsid w:val="00C7770F"/>
    <w:rsid w:val="00C84546"/>
    <w:rsid w:val="00C877B7"/>
    <w:rsid w:val="00C91235"/>
    <w:rsid w:val="00C945B8"/>
    <w:rsid w:val="00C95972"/>
    <w:rsid w:val="00CA375A"/>
    <w:rsid w:val="00CB0E41"/>
    <w:rsid w:val="00CB3DDF"/>
    <w:rsid w:val="00CB45BE"/>
    <w:rsid w:val="00CC66C0"/>
    <w:rsid w:val="00CE31F6"/>
    <w:rsid w:val="00CE67B9"/>
    <w:rsid w:val="00CE7BD5"/>
    <w:rsid w:val="00CF11F3"/>
    <w:rsid w:val="00CF40B2"/>
    <w:rsid w:val="00CF573D"/>
    <w:rsid w:val="00D006E2"/>
    <w:rsid w:val="00D0166F"/>
    <w:rsid w:val="00D0501E"/>
    <w:rsid w:val="00D120EB"/>
    <w:rsid w:val="00D14D71"/>
    <w:rsid w:val="00D1770B"/>
    <w:rsid w:val="00D24A6A"/>
    <w:rsid w:val="00D25918"/>
    <w:rsid w:val="00D267F3"/>
    <w:rsid w:val="00D30F4F"/>
    <w:rsid w:val="00D42A2C"/>
    <w:rsid w:val="00D42C2D"/>
    <w:rsid w:val="00D44253"/>
    <w:rsid w:val="00D46B66"/>
    <w:rsid w:val="00D60324"/>
    <w:rsid w:val="00D6136B"/>
    <w:rsid w:val="00D61F94"/>
    <w:rsid w:val="00D62D16"/>
    <w:rsid w:val="00D71F53"/>
    <w:rsid w:val="00D7339B"/>
    <w:rsid w:val="00D73F97"/>
    <w:rsid w:val="00D7561F"/>
    <w:rsid w:val="00D760AC"/>
    <w:rsid w:val="00D77804"/>
    <w:rsid w:val="00D82736"/>
    <w:rsid w:val="00D84AA0"/>
    <w:rsid w:val="00D84C0A"/>
    <w:rsid w:val="00D86147"/>
    <w:rsid w:val="00D955C5"/>
    <w:rsid w:val="00D96ABF"/>
    <w:rsid w:val="00D96E2C"/>
    <w:rsid w:val="00DA00DE"/>
    <w:rsid w:val="00DA140C"/>
    <w:rsid w:val="00DA2BE3"/>
    <w:rsid w:val="00DA791B"/>
    <w:rsid w:val="00DB1E68"/>
    <w:rsid w:val="00DB26AB"/>
    <w:rsid w:val="00DB3282"/>
    <w:rsid w:val="00DC1371"/>
    <w:rsid w:val="00DC73AF"/>
    <w:rsid w:val="00DD54BF"/>
    <w:rsid w:val="00DE6C82"/>
    <w:rsid w:val="00DE76F9"/>
    <w:rsid w:val="00DF47B1"/>
    <w:rsid w:val="00E03D0A"/>
    <w:rsid w:val="00E04AED"/>
    <w:rsid w:val="00E1415A"/>
    <w:rsid w:val="00E232C8"/>
    <w:rsid w:val="00E30242"/>
    <w:rsid w:val="00E34601"/>
    <w:rsid w:val="00E57D79"/>
    <w:rsid w:val="00E57E65"/>
    <w:rsid w:val="00E60DBC"/>
    <w:rsid w:val="00E656B6"/>
    <w:rsid w:val="00E70CBA"/>
    <w:rsid w:val="00E747E1"/>
    <w:rsid w:val="00E8001C"/>
    <w:rsid w:val="00E85224"/>
    <w:rsid w:val="00E869D1"/>
    <w:rsid w:val="00E92D94"/>
    <w:rsid w:val="00E95850"/>
    <w:rsid w:val="00E973F3"/>
    <w:rsid w:val="00EA0ADB"/>
    <w:rsid w:val="00EA30E1"/>
    <w:rsid w:val="00EA43F0"/>
    <w:rsid w:val="00EB2689"/>
    <w:rsid w:val="00EB630F"/>
    <w:rsid w:val="00EC396D"/>
    <w:rsid w:val="00EC5164"/>
    <w:rsid w:val="00EC5EE4"/>
    <w:rsid w:val="00ED1DC4"/>
    <w:rsid w:val="00EE27DF"/>
    <w:rsid w:val="00EE5EA9"/>
    <w:rsid w:val="00EF6619"/>
    <w:rsid w:val="00F1529E"/>
    <w:rsid w:val="00F15BF4"/>
    <w:rsid w:val="00F169FB"/>
    <w:rsid w:val="00F22637"/>
    <w:rsid w:val="00F261EE"/>
    <w:rsid w:val="00F30E82"/>
    <w:rsid w:val="00F31F8C"/>
    <w:rsid w:val="00F3376B"/>
    <w:rsid w:val="00F5376E"/>
    <w:rsid w:val="00F559BE"/>
    <w:rsid w:val="00F55A4B"/>
    <w:rsid w:val="00F56B2F"/>
    <w:rsid w:val="00F66E5A"/>
    <w:rsid w:val="00F75B92"/>
    <w:rsid w:val="00F773BA"/>
    <w:rsid w:val="00F8325D"/>
    <w:rsid w:val="00F853C4"/>
    <w:rsid w:val="00F907AD"/>
    <w:rsid w:val="00F91982"/>
    <w:rsid w:val="00F93662"/>
    <w:rsid w:val="00F93CEB"/>
    <w:rsid w:val="00F97367"/>
    <w:rsid w:val="00FA2082"/>
    <w:rsid w:val="00FA49FE"/>
    <w:rsid w:val="00FB548C"/>
    <w:rsid w:val="00FB5AFA"/>
    <w:rsid w:val="00FC0EA6"/>
    <w:rsid w:val="00FC4335"/>
    <w:rsid w:val="00FD0660"/>
    <w:rsid w:val="00FD1745"/>
    <w:rsid w:val="00FE0EAC"/>
    <w:rsid w:val="00FE12BB"/>
    <w:rsid w:val="00FE19BA"/>
    <w:rsid w:val="00FE2275"/>
    <w:rsid w:val="00FF0389"/>
    <w:rsid w:val="00FF11E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F94"/>
    <w:pPr>
      <w:spacing w:after="200" w:line="276" w:lineRule="auto"/>
    </w:pPr>
    <w:rPr>
      <w:sz w:val="22"/>
      <w:szCs w:val="22"/>
      <w:lang w:val="es-ES" w:eastAsia="en-US"/>
    </w:rPr>
  </w:style>
  <w:style w:type="paragraph" w:styleId="Ttulo4">
    <w:name w:val="heading 4"/>
    <w:basedOn w:val="Normal"/>
    <w:next w:val="Normal"/>
    <w:qFormat/>
    <w:rsid w:val="001129F1"/>
    <w:pPr>
      <w:keepNext/>
      <w:spacing w:after="0" w:line="360" w:lineRule="auto"/>
      <w:jc w:val="both"/>
      <w:outlineLvl w:val="3"/>
    </w:pPr>
    <w:rPr>
      <w:rFonts w:ascii="Arial" w:eastAsia="Times New Roman" w:hAnsi="Arial"/>
      <w:b/>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F0813"/>
    <w:pPr>
      <w:tabs>
        <w:tab w:val="center" w:pos="4252"/>
        <w:tab w:val="right" w:pos="8504"/>
      </w:tabs>
    </w:pPr>
  </w:style>
  <w:style w:type="paragraph" w:styleId="Piedepgina">
    <w:name w:val="footer"/>
    <w:basedOn w:val="Normal"/>
    <w:link w:val="PiedepginaCar"/>
    <w:uiPriority w:val="99"/>
    <w:rsid w:val="003F0813"/>
    <w:pPr>
      <w:tabs>
        <w:tab w:val="center" w:pos="4252"/>
        <w:tab w:val="right" w:pos="8504"/>
      </w:tabs>
    </w:pPr>
  </w:style>
  <w:style w:type="character" w:styleId="Nmerodepgina">
    <w:name w:val="page number"/>
    <w:basedOn w:val="Fuentedeprrafopredeter"/>
    <w:rsid w:val="003F0813"/>
  </w:style>
  <w:style w:type="character" w:customStyle="1" w:styleId="EncabezadoCar">
    <w:name w:val="Encabezado Car"/>
    <w:link w:val="Encabezado"/>
    <w:uiPriority w:val="99"/>
    <w:rsid w:val="00EE27DF"/>
    <w:rPr>
      <w:sz w:val="22"/>
      <w:szCs w:val="22"/>
      <w:lang w:val="es-ES" w:eastAsia="en-US"/>
    </w:rPr>
  </w:style>
  <w:style w:type="paragraph" w:styleId="Textodeglobo">
    <w:name w:val="Balloon Text"/>
    <w:basedOn w:val="Normal"/>
    <w:link w:val="TextodegloboCar"/>
    <w:uiPriority w:val="99"/>
    <w:semiHidden/>
    <w:unhideWhenUsed/>
    <w:rsid w:val="00EE27DF"/>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EE27DF"/>
    <w:rPr>
      <w:rFonts w:ascii="Tahoma" w:hAnsi="Tahoma" w:cs="Tahoma"/>
      <w:sz w:val="16"/>
      <w:szCs w:val="16"/>
      <w:lang w:val="es-ES" w:eastAsia="en-US"/>
    </w:rPr>
  </w:style>
  <w:style w:type="character" w:customStyle="1" w:styleId="PiedepginaCar">
    <w:name w:val="Pie de página Car"/>
    <w:link w:val="Piedepgina"/>
    <w:uiPriority w:val="99"/>
    <w:rsid w:val="00F91982"/>
    <w:rPr>
      <w:sz w:val="22"/>
      <w:szCs w:val="22"/>
      <w:lang w:val="es-ES" w:eastAsia="en-US"/>
    </w:rPr>
  </w:style>
  <w:style w:type="character" w:styleId="Refdecomentario">
    <w:name w:val="annotation reference"/>
    <w:uiPriority w:val="99"/>
    <w:semiHidden/>
    <w:unhideWhenUsed/>
    <w:rsid w:val="00134A48"/>
    <w:rPr>
      <w:sz w:val="16"/>
      <w:szCs w:val="16"/>
    </w:rPr>
  </w:style>
  <w:style w:type="paragraph" w:styleId="Textocomentario">
    <w:name w:val="annotation text"/>
    <w:basedOn w:val="Normal"/>
    <w:link w:val="TextocomentarioCar"/>
    <w:uiPriority w:val="99"/>
    <w:unhideWhenUsed/>
    <w:rsid w:val="00134A48"/>
    <w:rPr>
      <w:sz w:val="20"/>
      <w:szCs w:val="20"/>
    </w:rPr>
  </w:style>
  <w:style w:type="character" w:customStyle="1" w:styleId="TextocomentarioCar">
    <w:name w:val="Texto comentario Car"/>
    <w:link w:val="Textocomentario"/>
    <w:uiPriority w:val="99"/>
    <w:rsid w:val="00134A48"/>
    <w:rPr>
      <w:lang w:eastAsia="en-US"/>
    </w:rPr>
  </w:style>
  <w:style w:type="paragraph" w:styleId="Asuntodelcomentario">
    <w:name w:val="annotation subject"/>
    <w:basedOn w:val="Textocomentario"/>
    <w:next w:val="Textocomentario"/>
    <w:link w:val="AsuntodelcomentarioCar"/>
    <w:uiPriority w:val="99"/>
    <w:semiHidden/>
    <w:unhideWhenUsed/>
    <w:rsid w:val="00134A48"/>
    <w:rPr>
      <w:b/>
      <w:bCs/>
    </w:rPr>
  </w:style>
  <w:style w:type="character" w:customStyle="1" w:styleId="AsuntodelcomentarioCar">
    <w:name w:val="Asunto del comentario Car"/>
    <w:link w:val="Asuntodelcomentario"/>
    <w:uiPriority w:val="99"/>
    <w:semiHidden/>
    <w:rsid w:val="00134A48"/>
    <w:rPr>
      <w:b/>
      <w:bCs/>
      <w:lang w:eastAsia="en-US"/>
    </w:rPr>
  </w:style>
  <w:style w:type="character" w:styleId="Refdenotaalpie">
    <w:name w:val="footnote reference"/>
    <w:semiHidden/>
    <w:rsid w:val="00FE2275"/>
    <w:rPr>
      <w:vertAlign w:val="superscript"/>
    </w:rPr>
  </w:style>
  <w:style w:type="table" w:styleId="Tablaconcuadrcula">
    <w:name w:val="Table Grid"/>
    <w:basedOn w:val="Tablanormal"/>
    <w:uiPriority w:val="59"/>
    <w:rsid w:val="005E548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staclara1">
    <w:name w:val="Lista clara1"/>
    <w:basedOn w:val="Tablanormal"/>
    <w:uiPriority w:val="61"/>
    <w:rsid w:val="005E548B"/>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NormalWeb">
    <w:name w:val="Normal (Web)"/>
    <w:basedOn w:val="Normal"/>
    <w:uiPriority w:val="99"/>
    <w:semiHidden/>
    <w:unhideWhenUsed/>
    <w:rsid w:val="00EA30E1"/>
    <w:pPr>
      <w:spacing w:before="100" w:beforeAutospacing="1" w:after="100" w:afterAutospacing="1" w:line="240" w:lineRule="auto"/>
    </w:pPr>
    <w:rPr>
      <w:rFonts w:ascii="Times New Roman" w:eastAsia="Times New Roman" w:hAnsi="Times New Roman"/>
      <w:sz w:val="24"/>
      <w:szCs w:val="24"/>
      <w:lang w:val="es-AR" w:eastAsia="es-AR"/>
    </w:rPr>
  </w:style>
  <w:style w:type="character" w:styleId="Textoennegrita">
    <w:name w:val="Strong"/>
    <w:uiPriority w:val="22"/>
    <w:qFormat/>
    <w:rsid w:val="00EA30E1"/>
    <w:rPr>
      <w:b/>
      <w:bCs/>
    </w:rPr>
  </w:style>
  <w:style w:type="paragraph" w:styleId="Revisin">
    <w:name w:val="Revision"/>
    <w:hidden/>
    <w:uiPriority w:val="99"/>
    <w:semiHidden/>
    <w:rsid w:val="004A558C"/>
    <w:rPr>
      <w:sz w:val="22"/>
      <w:szCs w:val="22"/>
      <w:lang w:val="es-ES" w:eastAsia="en-US"/>
    </w:rPr>
  </w:style>
  <w:style w:type="character" w:customStyle="1" w:styleId="5yl5">
    <w:name w:val="_5yl5"/>
    <w:basedOn w:val="Fuentedeprrafopredeter"/>
    <w:rsid w:val="000A2C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F94"/>
    <w:pPr>
      <w:spacing w:after="200" w:line="276" w:lineRule="auto"/>
    </w:pPr>
    <w:rPr>
      <w:sz w:val="22"/>
      <w:szCs w:val="22"/>
      <w:lang w:val="es-ES" w:eastAsia="en-US"/>
    </w:rPr>
  </w:style>
  <w:style w:type="paragraph" w:styleId="Ttulo4">
    <w:name w:val="heading 4"/>
    <w:basedOn w:val="Normal"/>
    <w:next w:val="Normal"/>
    <w:qFormat/>
    <w:rsid w:val="001129F1"/>
    <w:pPr>
      <w:keepNext/>
      <w:spacing w:after="0" w:line="360" w:lineRule="auto"/>
      <w:jc w:val="both"/>
      <w:outlineLvl w:val="3"/>
    </w:pPr>
    <w:rPr>
      <w:rFonts w:ascii="Arial" w:eastAsia="Times New Roman" w:hAnsi="Arial"/>
      <w:b/>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F0813"/>
    <w:pPr>
      <w:tabs>
        <w:tab w:val="center" w:pos="4252"/>
        <w:tab w:val="right" w:pos="8504"/>
      </w:tabs>
    </w:pPr>
  </w:style>
  <w:style w:type="paragraph" w:styleId="Piedepgina">
    <w:name w:val="footer"/>
    <w:basedOn w:val="Normal"/>
    <w:link w:val="PiedepginaCar"/>
    <w:uiPriority w:val="99"/>
    <w:rsid w:val="003F0813"/>
    <w:pPr>
      <w:tabs>
        <w:tab w:val="center" w:pos="4252"/>
        <w:tab w:val="right" w:pos="8504"/>
      </w:tabs>
    </w:pPr>
  </w:style>
  <w:style w:type="character" w:styleId="Nmerodepgina">
    <w:name w:val="page number"/>
    <w:basedOn w:val="Fuentedeprrafopredeter"/>
    <w:rsid w:val="003F0813"/>
  </w:style>
  <w:style w:type="character" w:customStyle="1" w:styleId="EncabezadoCar">
    <w:name w:val="Encabezado Car"/>
    <w:link w:val="Encabezado"/>
    <w:uiPriority w:val="99"/>
    <w:rsid w:val="00EE27DF"/>
    <w:rPr>
      <w:sz w:val="22"/>
      <w:szCs w:val="22"/>
      <w:lang w:val="es-ES" w:eastAsia="en-US"/>
    </w:rPr>
  </w:style>
  <w:style w:type="paragraph" w:styleId="Textodeglobo">
    <w:name w:val="Balloon Text"/>
    <w:basedOn w:val="Normal"/>
    <w:link w:val="TextodegloboCar"/>
    <w:uiPriority w:val="99"/>
    <w:semiHidden/>
    <w:unhideWhenUsed/>
    <w:rsid w:val="00EE27DF"/>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EE27DF"/>
    <w:rPr>
      <w:rFonts w:ascii="Tahoma" w:hAnsi="Tahoma" w:cs="Tahoma"/>
      <w:sz w:val="16"/>
      <w:szCs w:val="16"/>
      <w:lang w:val="es-ES" w:eastAsia="en-US"/>
    </w:rPr>
  </w:style>
  <w:style w:type="character" w:customStyle="1" w:styleId="PiedepginaCar">
    <w:name w:val="Pie de página Car"/>
    <w:link w:val="Piedepgina"/>
    <w:uiPriority w:val="99"/>
    <w:rsid w:val="00F91982"/>
    <w:rPr>
      <w:sz w:val="22"/>
      <w:szCs w:val="22"/>
      <w:lang w:val="es-ES" w:eastAsia="en-US"/>
    </w:rPr>
  </w:style>
  <w:style w:type="character" w:styleId="Refdecomentario">
    <w:name w:val="annotation reference"/>
    <w:uiPriority w:val="99"/>
    <w:semiHidden/>
    <w:unhideWhenUsed/>
    <w:rsid w:val="00134A48"/>
    <w:rPr>
      <w:sz w:val="16"/>
      <w:szCs w:val="16"/>
    </w:rPr>
  </w:style>
  <w:style w:type="paragraph" w:styleId="Textocomentario">
    <w:name w:val="annotation text"/>
    <w:basedOn w:val="Normal"/>
    <w:link w:val="TextocomentarioCar"/>
    <w:uiPriority w:val="99"/>
    <w:unhideWhenUsed/>
    <w:rsid w:val="00134A48"/>
    <w:rPr>
      <w:sz w:val="20"/>
      <w:szCs w:val="20"/>
    </w:rPr>
  </w:style>
  <w:style w:type="character" w:customStyle="1" w:styleId="TextocomentarioCar">
    <w:name w:val="Texto comentario Car"/>
    <w:link w:val="Textocomentario"/>
    <w:uiPriority w:val="99"/>
    <w:rsid w:val="00134A48"/>
    <w:rPr>
      <w:lang w:eastAsia="en-US"/>
    </w:rPr>
  </w:style>
  <w:style w:type="paragraph" w:styleId="Asuntodelcomentario">
    <w:name w:val="annotation subject"/>
    <w:basedOn w:val="Textocomentario"/>
    <w:next w:val="Textocomentario"/>
    <w:link w:val="AsuntodelcomentarioCar"/>
    <w:uiPriority w:val="99"/>
    <w:semiHidden/>
    <w:unhideWhenUsed/>
    <w:rsid w:val="00134A48"/>
    <w:rPr>
      <w:b/>
      <w:bCs/>
    </w:rPr>
  </w:style>
  <w:style w:type="character" w:customStyle="1" w:styleId="AsuntodelcomentarioCar">
    <w:name w:val="Asunto del comentario Car"/>
    <w:link w:val="Asuntodelcomentario"/>
    <w:uiPriority w:val="99"/>
    <w:semiHidden/>
    <w:rsid w:val="00134A48"/>
    <w:rPr>
      <w:b/>
      <w:bCs/>
      <w:lang w:eastAsia="en-US"/>
    </w:rPr>
  </w:style>
  <w:style w:type="character" w:styleId="Refdenotaalpie">
    <w:name w:val="footnote reference"/>
    <w:semiHidden/>
    <w:rsid w:val="00FE2275"/>
    <w:rPr>
      <w:vertAlign w:val="superscript"/>
    </w:rPr>
  </w:style>
  <w:style w:type="table" w:styleId="Tablaconcuadrcula">
    <w:name w:val="Table Grid"/>
    <w:basedOn w:val="Tablanormal"/>
    <w:uiPriority w:val="59"/>
    <w:rsid w:val="005E548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staclara1">
    <w:name w:val="Lista clara1"/>
    <w:basedOn w:val="Tablanormal"/>
    <w:uiPriority w:val="61"/>
    <w:rsid w:val="005E548B"/>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NormalWeb">
    <w:name w:val="Normal (Web)"/>
    <w:basedOn w:val="Normal"/>
    <w:uiPriority w:val="99"/>
    <w:semiHidden/>
    <w:unhideWhenUsed/>
    <w:rsid w:val="00EA30E1"/>
    <w:pPr>
      <w:spacing w:before="100" w:beforeAutospacing="1" w:after="100" w:afterAutospacing="1" w:line="240" w:lineRule="auto"/>
    </w:pPr>
    <w:rPr>
      <w:rFonts w:ascii="Times New Roman" w:eastAsia="Times New Roman" w:hAnsi="Times New Roman"/>
      <w:sz w:val="24"/>
      <w:szCs w:val="24"/>
      <w:lang w:val="es-AR" w:eastAsia="es-AR"/>
    </w:rPr>
  </w:style>
  <w:style w:type="character" w:styleId="Textoennegrita">
    <w:name w:val="Strong"/>
    <w:uiPriority w:val="22"/>
    <w:qFormat/>
    <w:rsid w:val="00EA30E1"/>
    <w:rPr>
      <w:b/>
      <w:bCs/>
    </w:rPr>
  </w:style>
  <w:style w:type="paragraph" w:styleId="Revisin">
    <w:name w:val="Revision"/>
    <w:hidden/>
    <w:uiPriority w:val="99"/>
    <w:semiHidden/>
    <w:rsid w:val="004A558C"/>
    <w:rPr>
      <w:sz w:val="22"/>
      <w:szCs w:val="22"/>
      <w:lang w:val="es-ES" w:eastAsia="en-US"/>
    </w:rPr>
  </w:style>
  <w:style w:type="character" w:customStyle="1" w:styleId="5yl5">
    <w:name w:val="_5yl5"/>
    <w:basedOn w:val="Fuentedeprrafopredeter"/>
    <w:rsid w:val="000A2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190570">
      <w:bodyDiv w:val="1"/>
      <w:marLeft w:val="0"/>
      <w:marRight w:val="0"/>
      <w:marTop w:val="0"/>
      <w:marBottom w:val="0"/>
      <w:divBdr>
        <w:top w:val="none" w:sz="0" w:space="0" w:color="auto"/>
        <w:left w:val="none" w:sz="0" w:space="0" w:color="auto"/>
        <w:bottom w:val="none" w:sz="0" w:space="0" w:color="auto"/>
        <w:right w:val="none" w:sz="0" w:space="0" w:color="auto"/>
      </w:divBdr>
    </w:div>
    <w:div w:id="428307159">
      <w:bodyDiv w:val="1"/>
      <w:marLeft w:val="0"/>
      <w:marRight w:val="0"/>
      <w:marTop w:val="0"/>
      <w:marBottom w:val="0"/>
      <w:divBdr>
        <w:top w:val="none" w:sz="0" w:space="0" w:color="auto"/>
        <w:left w:val="none" w:sz="0" w:space="0" w:color="auto"/>
        <w:bottom w:val="none" w:sz="0" w:space="0" w:color="auto"/>
        <w:right w:val="none" w:sz="0" w:space="0" w:color="auto"/>
      </w:divBdr>
    </w:div>
    <w:div w:id="188895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B48AF-1756-4C4B-B977-1A36E4D56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8603</Words>
  <Characters>47322</Characters>
  <Application>Microsoft Office Word</Application>
  <DocSecurity>0</DocSecurity>
  <Lines>394</Lines>
  <Paragraphs>111</Paragraphs>
  <ScaleCrop>false</ScaleCrop>
  <HeadingPairs>
    <vt:vector size="2" baseType="variant">
      <vt:variant>
        <vt:lpstr>Título</vt:lpstr>
      </vt:variant>
      <vt:variant>
        <vt:i4>1</vt:i4>
      </vt:variant>
    </vt:vector>
  </HeadingPairs>
  <TitlesOfParts>
    <vt:vector size="1" baseType="lpstr">
      <vt:lpstr>EVALUACION DE LOS ESPACIOS;</vt:lpstr>
    </vt:vector>
  </TitlesOfParts>
  <Company>Windows XP Titan Ultimate Edition</Company>
  <LinksUpToDate>false</LinksUpToDate>
  <CharactersWithSpaces>55814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EVALUACION DE LOS ESPACIOS;</dc:title>
  <dc:creator>Admin</dc:creator>
  <cp:lastModifiedBy>USUARIO</cp:lastModifiedBy>
  <cp:revision>2</cp:revision>
  <cp:lastPrinted>2016-10-24T11:40:00Z</cp:lastPrinted>
  <dcterms:created xsi:type="dcterms:W3CDTF">2017-08-18T18:49:00Z</dcterms:created>
  <dcterms:modified xsi:type="dcterms:W3CDTF">2017-08-18T18:49:00Z</dcterms:modified>
</cp:coreProperties>
</file>